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D436E" w14:textId="77777777" w:rsidR="00365CCD" w:rsidRPr="00BC69D8" w:rsidRDefault="00864190">
      <w:pPr>
        <w:spacing w:before="170"/>
        <w:ind w:left="227" w:right="163"/>
        <w:jc w:val="center"/>
        <w:rPr>
          <w:i/>
          <w:sz w:val="17"/>
          <w:lang w:val="cs-CZ"/>
        </w:rPr>
      </w:pPr>
      <w:r w:rsidRPr="00BC69D8">
        <w:rPr>
          <w:i/>
          <w:color w:val="1A171C"/>
          <w:sz w:val="17"/>
          <w:lang w:val="cs-CZ"/>
        </w:rPr>
        <w:t>PŘÍLOHA 1</w:t>
      </w:r>
    </w:p>
    <w:p w14:paraId="0C00987F" w14:textId="77777777" w:rsidR="00365CCD" w:rsidRPr="00BC69D8" w:rsidRDefault="00365CCD">
      <w:pPr>
        <w:pStyle w:val="BodyText"/>
        <w:rPr>
          <w:i/>
          <w:sz w:val="20"/>
          <w:lang w:val="cs-CZ"/>
        </w:rPr>
      </w:pPr>
    </w:p>
    <w:p w14:paraId="0DE70932" w14:textId="77777777" w:rsidR="00365CCD" w:rsidRPr="00BC69D8" w:rsidRDefault="00864190">
      <w:pPr>
        <w:spacing w:before="144"/>
        <w:ind w:left="2893"/>
        <w:rPr>
          <w:rFonts w:ascii="Book Antiqua" w:hAnsi="Book Antiqua"/>
          <w:b/>
          <w:sz w:val="17"/>
          <w:lang w:val="cs-CZ"/>
        </w:rPr>
      </w:pPr>
      <w:r w:rsidRPr="00BC69D8">
        <w:rPr>
          <w:rFonts w:ascii="Book Antiqua" w:hAnsi="Book Antiqua"/>
          <w:b/>
          <w:color w:val="1A171C"/>
          <w:sz w:val="17"/>
          <w:lang w:val="cs-CZ"/>
        </w:rPr>
        <w:t>Předávací formulář podle čl. 12 odst. 2</w:t>
      </w:r>
    </w:p>
    <w:p w14:paraId="73587A75" w14:textId="77777777" w:rsidR="00365CCD" w:rsidRPr="00BC69D8" w:rsidRDefault="00864190">
      <w:pPr>
        <w:pStyle w:val="BodyText"/>
        <w:spacing w:before="113"/>
        <w:ind w:left="2065"/>
        <w:rPr>
          <w:lang w:val="cs-CZ"/>
        </w:rPr>
      </w:pPr>
      <w:r w:rsidRPr="00BC69D8">
        <w:rPr>
          <w:color w:val="1A171C"/>
          <w:lang w:val="cs-CZ"/>
        </w:rPr>
        <w:t>PROHLÁŠENÍ O DŮVĚRNOSTI A OCHRANĚ OSOBNÍCH ÚDAJŮ</w:t>
      </w:r>
    </w:p>
    <w:p w14:paraId="245EDCA8" w14:textId="77777777" w:rsidR="00365CCD" w:rsidRPr="00BC69D8" w:rsidRDefault="00365CCD">
      <w:pPr>
        <w:pStyle w:val="BodyText"/>
        <w:spacing w:before="9"/>
        <w:rPr>
          <w:sz w:val="21"/>
          <w:lang w:val="cs-CZ"/>
        </w:rPr>
      </w:pPr>
    </w:p>
    <w:p w14:paraId="6643E023" w14:textId="77777777" w:rsidR="00365CCD" w:rsidRPr="00BC69D8" w:rsidRDefault="00864190">
      <w:pPr>
        <w:pStyle w:val="BodyText"/>
        <w:spacing w:line="230" w:lineRule="auto"/>
        <w:ind w:left="247" w:right="113" w:firstLine="2"/>
        <w:rPr>
          <w:lang w:val="cs-CZ"/>
        </w:rPr>
      </w:pPr>
      <w:r w:rsidRPr="00BC69D8">
        <w:rPr>
          <w:color w:val="1A171C"/>
          <w:lang w:val="cs-CZ"/>
        </w:rPr>
        <w:t xml:space="preserve">Osobní údaje shromážděné nebo předané podle této úmluvy mohou být použity pouze pro účely, pro něž byly </w:t>
      </w:r>
      <w:r w:rsidRPr="00BC69D8">
        <w:rPr>
          <w:color w:val="1A171C"/>
          <w:w w:val="95"/>
          <w:lang w:val="cs-CZ"/>
        </w:rPr>
        <w:t>shromážděny nebo předány. Orgán, který tyto údaje zpracovává, zajistí jejich důvěrnost v souladu s právem svého státu.</w:t>
      </w:r>
    </w:p>
    <w:p w14:paraId="54FA8704" w14:textId="77777777" w:rsidR="00365CCD" w:rsidRPr="00BC69D8" w:rsidRDefault="00864190">
      <w:pPr>
        <w:pStyle w:val="BodyText"/>
        <w:spacing w:before="145" w:line="230" w:lineRule="auto"/>
        <w:ind w:left="247" w:firstLine="2"/>
        <w:rPr>
          <w:lang w:val="cs-CZ"/>
        </w:rPr>
      </w:pPr>
      <w:r w:rsidRPr="00BC69D8">
        <w:rPr>
          <w:color w:val="1A171C"/>
          <w:w w:val="95"/>
          <w:lang w:val="cs-CZ"/>
        </w:rPr>
        <w:t xml:space="preserve">Orgány nesmí sdělovat ani potvrzovat údaje shromážděné nebo předané podle této úmluvy, jestliže shledají, že by tím </w:t>
      </w:r>
      <w:r w:rsidRPr="00BC69D8">
        <w:rPr>
          <w:color w:val="1A171C"/>
          <w:lang w:val="cs-CZ"/>
        </w:rPr>
        <w:t>mohlo být ohroženo zdraví, bezpečnost nebo svoboda osob podle článku 40.</w:t>
      </w:r>
    </w:p>
    <w:p w14:paraId="2A1A784D" w14:textId="77777777" w:rsidR="00365CCD" w:rsidRPr="00BC69D8" w:rsidRDefault="00864190">
      <w:pPr>
        <w:pStyle w:val="ListParagraph"/>
        <w:numPr>
          <w:ilvl w:val="0"/>
          <w:numId w:val="5"/>
        </w:numPr>
        <w:tabs>
          <w:tab w:val="left" w:pos="505"/>
        </w:tabs>
        <w:spacing w:before="64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V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souladu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článkem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40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bylo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ústředním</w:t>
      </w:r>
      <w:r w:rsidRPr="00BC69D8">
        <w:rPr>
          <w:color w:val="1A171C"/>
          <w:spacing w:val="1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orgánem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přijato</w:t>
      </w:r>
      <w:r w:rsidRPr="00BC69D8">
        <w:rPr>
          <w:color w:val="1A171C"/>
          <w:spacing w:val="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rozhodnutí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zákazu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sdělování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informací.</w:t>
      </w:r>
    </w:p>
    <w:p w14:paraId="5485DF43" w14:textId="77777777" w:rsidR="00365CCD" w:rsidRPr="00BC69D8" w:rsidRDefault="00864190">
      <w:pPr>
        <w:pStyle w:val="ListParagraph"/>
        <w:numPr>
          <w:ilvl w:val="0"/>
          <w:numId w:val="4"/>
        </w:numPr>
        <w:tabs>
          <w:tab w:val="left" w:pos="459"/>
        </w:tabs>
        <w:spacing w:before="6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Dožadující ústřední</w:t>
      </w:r>
      <w:r w:rsidRPr="00BC69D8">
        <w:rPr>
          <w:color w:val="1A171C"/>
          <w:spacing w:val="14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orgán</w:t>
      </w:r>
    </w:p>
    <w:p w14:paraId="2ED2FD82" w14:textId="77777777" w:rsidR="00365CCD" w:rsidRPr="00BC69D8" w:rsidRDefault="00864190">
      <w:pPr>
        <w:pStyle w:val="BodyText"/>
        <w:spacing w:before="120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a)     Adresa   </w:t>
      </w:r>
      <w:r w:rsidRPr="00BC69D8">
        <w:rPr>
          <w:color w:val="1A171C"/>
          <w:spacing w:val="8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6F543AD7" w14:textId="77777777" w:rsidR="00365CCD" w:rsidRPr="00BC69D8" w:rsidRDefault="00864190">
      <w:pPr>
        <w:pStyle w:val="BodyText"/>
        <w:spacing w:before="136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b)    Telefonní   číslo   </w:t>
      </w:r>
      <w:r w:rsidRPr="00BC69D8">
        <w:rPr>
          <w:color w:val="1A171C"/>
          <w:spacing w:val="1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</w:t>
      </w:r>
    </w:p>
    <w:p w14:paraId="0D624969" w14:textId="77777777" w:rsidR="00365CCD" w:rsidRPr="00BC69D8" w:rsidRDefault="00864190">
      <w:pPr>
        <w:pStyle w:val="BodyText"/>
        <w:spacing w:before="135"/>
        <w:ind w:left="461"/>
        <w:rPr>
          <w:lang w:val="cs-CZ"/>
        </w:rPr>
      </w:pPr>
      <w:r w:rsidRPr="00BC69D8">
        <w:rPr>
          <w:color w:val="1A171C"/>
          <w:lang w:val="cs-CZ"/>
        </w:rPr>
        <w:t>c)    Faxové   číslo    ...........................................................................................................................................................................................</w:t>
      </w:r>
      <w:r w:rsidRPr="00BC69D8">
        <w:rPr>
          <w:color w:val="1A171C"/>
          <w:spacing w:val="25"/>
          <w:lang w:val="cs-CZ"/>
        </w:rPr>
        <w:t xml:space="preserve"> </w:t>
      </w:r>
      <w:r w:rsidRPr="00BC69D8">
        <w:rPr>
          <w:color w:val="1A171C"/>
          <w:lang w:val="cs-CZ"/>
        </w:rPr>
        <w:t>.</w:t>
      </w:r>
    </w:p>
    <w:p w14:paraId="0EA70C00" w14:textId="77777777" w:rsidR="00365CCD" w:rsidRPr="00BC69D8" w:rsidRDefault="00864190">
      <w:pPr>
        <w:pStyle w:val="BodyText"/>
        <w:spacing w:before="137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d)     E-mail     </w:t>
      </w:r>
      <w:r w:rsidRPr="00BC69D8">
        <w:rPr>
          <w:color w:val="1A171C"/>
          <w:spacing w:val="9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9842116" w14:textId="77777777" w:rsidR="00365CCD" w:rsidRPr="00BC69D8" w:rsidRDefault="00864190">
      <w:pPr>
        <w:pStyle w:val="BodyText"/>
        <w:spacing w:before="135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e)    Číslo    jednací  </w:t>
      </w:r>
      <w:r w:rsidRPr="00BC69D8">
        <w:rPr>
          <w:color w:val="1A171C"/>
          <w:spacing w:val="18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</w:t>
      </w:r>
    </w:p>
    <w:p w14:paraId="1CF60E9A" w14:textId="77777777" w:rsidR="00365CCD" w:rsidRPr="00BC69D8" w:rsidRDefault="00864190">
      <w:pPr>
        <w:pStyle w:val="ListParagraph"/>
        <w:numPr>
          <w:ilvl w:val="0"/>
          <w:numId w:val="4"/>
        </w:numPr>
        <w:tabs>
          <w:tab w:val="left" w:pos="459"/>
        </w:tabs>
        <w:spacing w:before="136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Kontaktní osoba v dožadujícím</w:t>
      </w:r>
      <w:r w:rsidRPr="00BC69D8">
        <w:rPr>
          <w:color w:val="1A171C"/>
          <w:spacing w:val="-6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státě</w:t>
      </w:r>
    </w:p>
    <w:p w14:paraId="269AF9F8" w14:textId="77777777" w:rsidR="00365CCD" w:rsidRPr="00BC69D8" w:rsidRDefault="00864190">
      <w:pPr>
        <w:pStyle w:val="BodyText"/>
        <w:spacing w:before="121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a)   Adresa  (pokud  se  liší) </w:t>
      </w:r>
      <w:r w:rsidRPr="00BC69D8">
        <w:rPr>
          <w:color w:val="1A171C"/>
          <w:spacing w:val="29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</w:t>
      </w:r>
    </w:p>
    <w:p w14:paraId="227478A3" w14:textId="77777777" w:rsidR="00365CCD" w:rsidRPr="00BC69D8" w:rsidRDefault="00864190">
      <w:pPr>
        <w:pStyle w:val="BodyText"/>
        <w:spacing w:before="135"/>
        <w:ind w:left="460"/>
        <w:rPr>
          <w:lang w:val="cs-CZ"/>
        </w:rPr>
      </w:pPr>
      <w:r w:rsidRPr="00BC69D8">
        <w:rPr>
          <w:color w:val="1A171C"/>
          <w:lang w:val="cs-CZ"/>
        </w:rPr>
        <w:t>b)  Telefonní  číslo  (pokud  se  liší)</w:t>
      </w:r>
      <w:r w:rsidRPr="00BC69D8">
        <w:rPr>
          <w:color w:val="1A171C"/>
          <w:spacing w:val="13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</w:t>
      </w:r>
    </w:p>
    <w:p w14:paraId="6944BB03" w14:textId="77777777" w:rsidR="00365CCD" w:rsidRPr="00BC69D8" w:rsidRDefault="00864190">
      <w:pPr>
        <w:pStyle w:val="BodyText"/>
        <w:spacing w:before="136"/>
        <w:ind w:left="460"/>
        <w:rPr>
          <w:lang w:val="cs-CZ"/>
        </w:rPr>
      </w:pPr>
      <w:r w:rsidRPr="00BC69D8">
        <w:rPr>
          <w:color w:val="1A171C"/>
          <w:lang w:val="cs-CZ"/>
        </w:rPr>
        <w:t>c) Faxové číslo (pokud se liší) ...............................................................................................................................................................</w:t>
      </w:r>
    </w:p>
    <w:p w14:paraId="0CC74BF8" w14:textId="77777777" w:rsidR="00365CCD" w:rsidRPr="00BC69D8" w:rsidRDefault="00864190">
      <w:pPr>
        <w:pStyle w:val="BodyText"/>
        <w:spacing w:before="135"/>
        <w:ind w:left="460"/>
        <w:rPr>
          <w:lang w:val="cs-CZ"/>
        </w:rPr>
      </w:pPr>
      <w:r w:rsidRPr="00BC69D8">
        <w:rPr>
          <w:color w:val="1A171C"/>
          <w:lang w:val="cs-CZ"/>
        </w:rPr>
        <w:t>d)  E-mail  (pokud  se  liší)</w:t>
      </w:r>
      <w:r w:rsidRPr="00BC69D8">
        <w:rPr>
          <w:color w:val="1A171C"/>
          <w:spacing w:val="1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</w:t>
      </w:r>
    </w:p>
    <w:p w14:paraId="54BA0F75" w14:textId="77777777" w:rsidR="00365CCD" w:rsidRPr="00BC69D8" w:rsidRDefault="00864190">
      <w:pPr>
        <w:pStyle w:val="BodyText"/>
        <w:spacing w:before="137"/>
        <w:ind w:left="460"/>
        <w:rPr>
          <w:lang w:val="cs-CZ"/>
        </w:rPr>
      </w:pPr>
      <w:r w:rsidRPr="00BC69D8">
        <w:rPr>
          <w:color w:val="1A171C"/>
          <w:lang w:val="cs-CZ"/>
        </w:rPr>
        <w:t>e)     Jazyk/jazyky    ...........................................................................................................................................................................................</w:t>
      </w:r>
      <w:r w:rsidRPr="00BC69D8">
        <w:rPr>
          <w:color w:val="1A171C"/>
          <w:spacing w:val="6"/>
          <w:lang w:val="cs-CZ"/>
        </w:rPr>
        <w:t xml:space="preserve"> </w:t>
      </w:r>
      <w:r w:rsidRPr="00BC69D8">
        <w:rPr>
          <w:color w:val="1A171C"/>
          <w:lang w:val="cs-CZ"/>
        </w:rPr>
        <w:t>.</w:t>
      </w:r>
    </w:p>
    <w:p w14:paraId="00EFD559" w14:textId="77777777" w:rsidR="00365CCD" w:rsidRPr="00BC69D8" w:rsidRDefault="00864190">
      <w:pPr>
        <w:pStyle w:val="BodyText"/>
        <w:spacing w:before="135"/>
        <w:ind w:left="249"/>
        <w:rPr>
          <w:lang w:val="cs-CZ"/>
        </w:rPr>
      </w:pPr>
      <w:r w:rsidRPr="00BC69D8">
        <w:rPr>
          <w:color w:val="1A171C"/>
          <w:lang w:val="cs-CZ"/>
        </w:rPr>
        <w:t xml:space="preserve">3.   Dožádaný   ústřední   orgán </w:t>
      </w:r>
      <w:r w:rsidRPr="00BC69D8">
        <w:rPr>
          <w:color w:val="1A171C"/>
          <w:spacing w:val="14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</w:t>
      </w:r>
    </w:p>
    <w:p w14:paraId="0BD862A5" w14:textId="77777777" w:rsidR="00365CCD" w:rsidRPr="00BC69D8" w:rsidRDefault="00864190">
      <w:pPr>
        <w:pStyle w:val="BodyText"/>
        <w:spacing w:before="136"/>
        <w:ind w:left="460"/>
        <w:rPr>
          <w:lang w:val="cs-CZ"/>
        </w:rPr>
      </w:pPr>
      <w:r w:rsidRPr="00BC69D8">
        <w:rPr>
          <w:color w:val="1A171C"/>
          <w:spacing w:val="-1"/>
          <w:lang w:val="cs-CZ"/>
        </w:rPr>
        <w:t xml:space="preserve">Adresa            </w:t>
      </w:r>
      <w:r w:rsidRPr="00BC69D8">
        <w:rPr>
          <w:color w:val="1A171C"/>
          <w:spacing w:val="21"/>
          <w:lang w:val="cs-CZ"/>
        </w:rPr>
        <w:t xml:space="preserve"> </w:t>
      </w:r>
      <w:r w:rsidRPr="00BC69D8">
        <w:rPr>
          <w:color w:val="1A171C"/>
          <w:spacing w:val="-1"/>
          <w:lang w:val="cs-CZ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074D06F9" w14:textId="77777777" w:rsidR="00365CCD" w:rsidRPr="00BC69D8" w:rsidRDefault="00864190">
      <w:pPr>
        <w:pStyle w:val="ListParagraph"/>
        <w:numPr>
          <w:ilvl w:val="0"/>
          <w:numId w:val="3"/>
        </w:numPr>
        <w:tabs>
          <w:tab w:val="left" w:pos="459"/>
        </w:tabs>
        <w:spacing w:before="135"/>
        <w:jc w:val="left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Údaje o</w:t>
      </w:r>
      <w:r w:rsidRPr="00BC69D8">
        <w:rPr>
          <w:color w:val="1A171C"/>
          <w:spacing w:val="1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navrhovateli</w:t>
      </w:r>
    </w:p>
    <w:p w14:paraId="311131D2" w14:textId="77777777" w:rsidR="00365CCD" w:rsidRPr="00BC69D8" w:rsidRDefault="00864190">
      <w:pPr>
        <w:pStyle w:val="BodyText"/>
        <w:spacing w:before="121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a)     Příjmení:    </w:t>
      </w:r>
      <w:r w:rsidRPr="00BC69D8">
        <w:rPr>
          <w:color w:val="1A171C"/>
          <w:spacing w:val="27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.................................................................................................................................................................................................</w:t>
      </w:r>
    </w:p>
    <w:p w14:paraId="7BB11FB0" w14:textId="77777777" w:rsidR="00365CCD" w:rsidRPr="00BC69D8" w:rsidRDefault="00864190">
      <w:pPr>
        <w:pStyle w:val="BodyText"/>
        <w:spacing w:before="136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b)    Jméno:    </w:t>
      </w:r>
      <w:r w:rsidRPr="00BC69D8">
        <w:rPr>
          <w:color w:val="1A171C"/>
          <w:spacing w:val="5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551995B0" w14:textId="77777777" w:rsidR="00365CCD" w:rsidRPr="00BC69D8" w:rsidRDefault="00864190">
      <w:pPr>
        <w:pStyle w:val="BodyText"/>
        <w:tabs>
          <w:tab w:val="left" w:leader="dot" w:pos="7595"/>
        </w:tabs>
        <w:spacing w:before="135"/>
        <w:ind w:left="460"/>
        <w:rPr>
          <w:lang w:val="cs-CZ"/>
        </w:rPr>
      </w:pPr>
      <w:r w:rsidRPr="00BC69D8">
        <w:rPr>
          <w:color w:val="1A171C"/>
          <w:w w:val="95"/>
          <w:lang w:val="cs-CZ"/>
        </w:rPr>
        <w:t>c)</w:t>
      </w:r>
      <w:r w:rsidRPr="00BC69D8">
        <w:rPr>
          <w:color w:val="1A171C"/>
          <w:spacing w:val="25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Datum</w:t>
      </w:r>
      <w:r w:rsidRPr="00BC69D8">
        <w:rPr>
          <w:color w:val="1A171C"/>
          <w:spacing w:val="13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narození</w:t>
      </w:r>
      <w:r w:rsidRPr="00BC69D8">
        <w:rPr>
          <w:color w:val="1A171C"/>
          <w:w w:val="95"/>
          <w:lang w:val="cs-CZ"/>
        </w:rPr>
        <w:tab/>
      </w:r>
      <w:r w:rsidRPr="00BC69D8">
        <w:rPr>
          <w:color w:val="1A171C"/>
          <w:w w:val="90"/>
          <w:lang w:val="cs-CZ"/>
        </w:rPr>
        <w:t>(dd/mm/rrrr)</w:t>
      </w:r>
    </w:p>
    <w:p w14:paraId="51907500" w14:textId="77777777" w:rsidR="00365CCD" w:rsidRPr="00BC69D8" w:rsidRDefault="00864190">
      <w:pPr>
        <w:pStyle w:val="BodyText"/>
        <w:spacing w:before="137"/>
        <w:ind w:left="460"/>
        <w:rPr>
          <w:lang w:val="cs-CZ"/>
        </w:rPr>
      </w:pPr>
      <w:r w:rsidRPr="00BC69D8">
        <w:rPr>
          <w:color w:val="1A171C"/>
          <w:lang w:val="cs-CZ"/>
        </w:rPr>
        <w:t>nebo</w:t>
      </w:r>
    </w:p>
    <w:p w14:paraId="2DE568B4" w14:textId="77777777" w:rsidR="00365CCD" w:rsidRPr="00BC69D8" w:rsidRDefault="00864190">
      <w:pPr>
        <w:pStyle w:val="BodyText"/>
        <w:spacing w:before="135"/>
        <w:ind w:left="460"/>
        <w:rPr>
          <w:lang w:val="cs-CZ"/>
        </w:rPr>
      </w:pPr>
      <w:r w:rsidRPr="00BC69D8">
        <w:rPr>
          <w:color w:val="1A171C"/>
          <w:lang w:val="cs-CZ"/>
        </w:rPr>
        <w:t>a) Jméno subjektu veřejné správy: .........................................................................................................................................................</w:t>
      </w:r>
    </w:p>
    <w:p w14:paraId="54EE83DA" w14:textId="77777777" w:rsidR="00365CCD" w:rsidRPr="00BC69D8" w:rsidRDefault="00864190">
      <w:pPr>
        <w:pStyle w:val="ListParagraph"/>
        <w:numPr>
          <w:ilvl w:val="0"/>
          <w:numId w:val="3"/>
        </w:numPr>
        <w:tabs>
          <w:tab w:val="left" w:pos="459"/>
        </w:tabs>
        <w:spacing w:before="136"/>
        <w:jc w:val="left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Údaje</w:t>
      </w:r>
      <w:r w:rsidRPr="00BC69D8">
        <w:rPr>
          <w:color w:val="1A171C"/>
          <w:spacing w:val="1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</w:t>
      </w:r>
      <w:r w:rsidRPr="00BC69D8">
        <w:rPr>
          <w:color w:val="1A171C"/>
          <w:spacing w:val="13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osobě/osobách,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pro</w:t>
      </w:r>
      <w:r w:rsidRPr="00BC69D8">
        <w:rPr>
          <w:color w:val="1A171C"/>
          <w:spacing w:val="1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kterou/které</w:t>
      </w:r>
      <w:r w:rsidRPr="00BC69D8">
        <w:rPr>
          <w:color w:val="1A171C"/>
          <w:spacing w:val="1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je</w:t>
      </w:r>
      <w:r w:rsidRPr="00BC69D8">
        <w:rPr>
          <w:color w:val="1A171C"/>
          <w:spacing w:val="1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výživné</w:t>
      </w:r>
      <w:r w:rsidRPr="00BC69D8">
        <w:rPr>
          <w:color w:val="1A171C"/>
          <w:spacing w:val="1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požadováno</w:t>
      </w:r>
      <w:r w:rsidRPr="00BC69D8">
        <w:rPr>
          <w:color w:val="1A171C"/>
          <w:spacing w:val="12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nebo</w:t>
      </w:r>
      <w:r w:rsidRPr="00BC69D8">
        <w:rPr>
          <w:color w:val="1A171C"/>
          <w:spacing w:val="12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na</w:t>
      </w:r>
      <w:r w:rsidRPr="00BC69D8">
        <w:rPr>
          <w:color w:val="1A171C"/>
          <w:spacing w:val="12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ně</w:t>
      </w:r>
      <w:r w:rsidRPr="00BC69D8">
        <w:rPr>
          <w:color w:val="1A171C"/>
          <w:spacing w:val="12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má/mají</w:t>
      </w:r>
      <w:r w:rsidRPr="00BC69D8">
        <w:rPr>
          <w:color w:val="1A171C"/>
          <w:spacing w:val="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nárok</w:t>
      </w:r>
    </w:p>
    <w:p w14:paraId="5D452074" w14:textId="679F6F07" w:rsidR="00365CCD" w:rsidRPr="00BC69D8" w:rsidRDefault="00BC69D8">
      <w:pPr>
        <w:pStyle w:val="ListParagraph"/>
        <w:numPr>
          <w:ilvl w:val="1"/>
          <w:numId w:val="3"/>
        </w:numPr>
        <w:tabs>
          <w:tab w:val="left" w:pos="639"/>
        </w:tabs>
        <w:spacing w:before="47"/>
        <w:ind w:hanging="178"/>
        <w:rPr>
          <w:sz w:val="17"/>
          <w:lang w:val="cs-CZ"/>
        </w:rPr>
      </w:pPr>
      <w:r w:rsidRPr="00BC69D8">
        <w:rPr>
          <w:color w:val="1A171C"/>
          <w:sz w:val="32"/>
          <w:lang w:val="cs-CZ"/>
        </w:rPr>
        <w:t>⧠</w:t>
      </w:r>
      <w:r w:rsidRPr="00BC69D8">
        <w:rPr>
          <w:color w:val="1A171C"/>
          <w:sz w:val="24"/>
          <w:lang w:val="cs-CZ"/>
        </w:rPr>
        <w:t xml:space="preserve">  </w:t>
      </w:r>
      <w:r w:rsidR="00864190" w:rsidRPr="00BC69D8">
        <w:rPr>
          <w:color w:val="1A171C"/>
          <w:sz w:val="17"/>
          <w:lang w:val="cs-CZ"/>
        </w:rPr>
        <w:t>Tato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osoba</w:t>
      </w:r>
      <w:r w:rsidR="00864190" w:rsidRPr="00BC69D8">
        <w:rPr>
          <w:color w:val="1A171C"/>
          <w:spacing w:val="24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je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totožná</w:t>
      </w:r>
      <w:r w:rsidR="00864190" w:rsidRPr="00BC69D8">
        <w:rPr>
          <w:color w:val="1A171C"/>
          <w:spacing w:val="25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s</w:t>
      </w:r>
      <w:r w:rsidR="00864190" w:rsidRPr="00BC69D8">
        <w:rPr>
          <w:color w:val="1A171C"/>
          <w:spacing w:val="22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navrhovatelem</w:t>
      </w:r>
      <w:r w:rsidR="00864190" w:rsidRPr="00BC69D8">
        <w:rPr>
          <w:color w:val="1A171C"/>
          <w:spacing w:val="20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uvedeným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v</w:t>
      </w:r>
      <w:r w:rsidR="00864190" w:rsidRPr="00BC69D8">
        <w:rPr>
          <w:color w:val="1A171C"/>
          <w:spacing w:val="24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bodě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4</w:t>
      </w:r>
    </w:p>
    <w:p w14:paraId="3FFAEF50" w14:textId="77777777" w:rsidR="00365CCD" w:rsidRPr="00BC69D8" w:rsidRDefault="00864190">
      <w:pPr>
        <w:pStyle w:val="BodyText"/>
        <w:spacing w:before="68"/>
        <w:ind w:left="460"/>
        <w:rPr>
          <w:lang w:val="cs-CZ"/>
        </w:rPr>
      </w:pPr>
      <w:r w:rsidRPr="00BC69D8">
        <w:rPr>
          <w:color w:val="1A171C"/>
          <w:lang w:val="cs-CZ"/>
        </w:rPr>
        <w:t xml:space="preserve">b)      i)    Příjmení:  </w:t>
      </w:r>
      <w:r w:rsidRPr="00BC69D8">
        <w:rPr>
          <w:color w:val="1A171C"/>
          <w:spacing w:val="27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</w:t>
      </w:r>
    </w:p>
    <w:p w14:paraId="18BB9C7E" w14:textId="77777777" w:rsidR="00365CCD" w:rsidRPr="00BC69D8" w:rsidRDefault="00864190">
      <w:pPr>
        <w:pStyle w:val="BodyText"/>
        <w:spacing w:before="136"/>
        <w:ind w:left="913"/>
        <w:rPr>
          <w:lang w:val="cs-CZ"/>
        </w:rPr>
      </w:pPr>
      <w:r w:rsidRPr="00BC69D8">
        <w:rPr>
          <w:color w:val="1A171C"/>
          <w:lang w:val="cs-CZ"/>
        </w:rPr>
        <w:t xml:space="preserve">Jméno:        </w:t>
      </w:r>
      <w:r w:rsidRPr="00BC69D8">
        <w:rPr>
          <w:color w:val="1A171C"/>
          <w:spacing w:val="31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</w:t>
      </w:r>
    </w:p>
    <w:p w14:paraId="706F4BBD" w14:textId="77777777" w:rsidR="00365CCD" w:rsidRPr="00BC69D8" w:rsidRDefault="00864190">
      <w:pPr>
        <w:pStyle w:val="BodyText"/>
        <w:tabs>
          <w:tab w:val="left" w:leader="dot" w:pos="7596"/>
        </w:tabs>
        <w:spacing w:before="136"/>
        <w:ind w:left="913"/>
        <w:rPr>
          <w:lang w:val="cs-CZ"/>
        </w:rPr>
      </w:pPr>
      <w:r w:rsidRPr="00BC69D8">
        <w:rPr>
          <w:color w:val="1A171C"/>
          <w:w w:val="95"/>
          <w:lang w:val="cs-CZ"/>
        </w:rPr>
        <w:t>Datum</w:t>
      </w:r>
      <w:r w:rsidRPr="00BC69D8">
        <w:rPr>
          <w:color w:val="1A171C"/>
          <w:spacing w:val="9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narození:</w:t>
      </w:r>
      <w:r w:rsidRPr="00BC69D8">
        <w:rPr>
          <w:color w:val="1A171C"/>
          <w:w w:val="95"/>
          <w:lang w:val="cs-CZ"/>
        </w:rPr>
        <w:tab/>
      </w:r>
      <w:r w:rsidRPr="00BC69D8">
        <w:rPr>
          <w:color w:val="1A171C"/>
          <w:w w:val="90"/>
          <w:lang w:val="cs-CZ"/>
        </w:rPr>
        <w:t>(dd/mm/rrrr)</w:t>
      </w:r>
    </w:p>
    <w:p w14:paraId="78B973D0" w14:textId="77777777" w:rsidR="00365CCD" w:rsidRPr="00BC69D8" w:rsidRDefault="00864190">
      <w:pPr>
        <w:pStyle w:val="BodyText"/>
        <w:spacing w:before="136"/>
        <w:ind w:left="652" w:right="124"/>
        <w:jc w:val="center"/>
        <w:rPr>
          <w:lang w:val="cs-CZ"/>
        </w:rPr>
      </w:pPr>
      <w:r w:rsidRPr="00BC69D8">
        <w:rPr>
          <w:color w:val="1A171C"/>
          <w:lang w:val="cs-CZ"/>
        </w:rPr>
        <w:t xml:space="preserve">ii)     Příjmení:    </w:t>
      </w:r>
      <w:r w:rsidRPr="00BC69D8">
        <w:rPr>
          <w:color w:val="1A171C"/>
          <w:spacing w:val="11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</w:t>
      </w:r>
    </w:p>
    <w:p w14:paraId="7D9CF0F7" w14:textId="77777777" w:rsidR="00365CCD" w:rsidRPr="00BC69D8" w:rsidRDefault="00864190">
      <w:pPr>
        <w:pStyle w:val="BodyText"/>
        <w:spacing w:before="135"/>
        <w:ind w:left="913"/>
        <w:rPr>
          <w:lang w:val="cs-CZ"/>
        </w:rPr>
      </w:pPr>
      <w:r w:rsidRPr="00BC69D8">
        <w:rPr>
          <w:color w:val="1A171C"/>
          <w:lang w:val="cs-CZ"/>
        </w:rPr>
        <w:t xml:space="preserve">Jméno:        </w:t>
      </w:r>
      <w:r w:rsidRPr="00BC69D8">
        <w:rPr>
          <w:color w:val="1A171C"/>
          <w:spacing w:val="31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</w:t>
      </w:r>
    </w:p>
    <w:p w14:paraId="08D51E0F" w14:textId="77777777" w:rsidR="00365CCD" w:rsidRPr="00BC69D8" w:rsidRDefault="00864190">
      <w:pPr>
        <w:pStyle w:val="BodyText"/>
        <w:tabs>
          <w:tab w:val="left" w:leader="dot" w:pos="7596"/>
        </w:tabs>
        <w:spacing w:before="136"/>
        <w:ind w:left="913"/>
        <w:rPr>
          <w:lang w:val="cs-CZ"/>
        </w:rPr>
      </w:pPr>
      <w:r w:rsidRPr="00BC69D8">
        <w:rPr>
          <w:color w:val="1A171C"/>
          <w:w w:val="95"/>
          <w:lang w:val="cs-CZ"/>
        </w:rPr>
        <w:t>Datum</w:t>
      </w:r>
      <w:r w:rsidRPr="00BC69D8">
        <w:rPr>
          <w:color w:val="1A171C"/>
          <w:spacing w:val="9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narození:</w:t>
      </w:r>
      <w:r w:rsidRPr="00BC69D8">
        <w:rPr>
          <w:color w:val="1A171C"/>
          <w:w w:val="95"/>
          <w:lang w:val="cs-CZ"/>
        </w:rPr>
        <w:tab/>
      </w:r>
      <w:r w:rsidRPr="00BC69D8">
        <w:rPr>
          <w:color w:val="1A171C"/>
          <w:w w:val="90"/>
          <w:lang w:val="cs-CZ"/>
        </w:rPr>
        <w:t>(dd/mm/rrrr)</w:t>
      </w:r>
    </w:p>
    <w:p w14:paraId="72EECF55" w14:textId="77777777" w:rsidR="00365CCD" w:rsidRPr="00BC69D8" w:rsidRDefault="00864190">
      <w:pPr>
        <w:pStyle w:val="BodyText"/>
        <w:spacing w:before="135"/>
        <w:ind w:left="652" w:right="163"/>
        <w:jc w:val="center"/>
        <w:rPr>
          <w:lang w:val="cs-CZ"/>
        </w:rPr>
      </w:pPr>
      <w:r w:rsidRPr="00BC69D8">
        <w:rPr>
          <w:color w:val="1A171C"/>
          <w:lang w:val="cs-CZ"/>
        </w:rPr>
        <w:t xml:space="preserve">iii)     Příjmení:    </w:t>
      </w:r>
      <w:r w:rsidRPr="00BC69D8">
        <w:rPr>
          <w:color w:val="1A171C"/>
          <w:spacing w:val="2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</w:t>
      </w:r>
    </w:p>
    <w:p w14:paraId="4E94DE53" w14:textId="77777777" w:rsidR="00365CCD" w:rsidRPr="00BC69D8" w:rsidRDefault="00864190">
      <w:pPr>
        <w:pStyle w:val="BodyText"/>
        <w:spacing w:before="137"/>
        <w:ind w:left="913"/>
        <w:rPr>
          <w:lang w:val="cs-CZ"/>
        </w:rPr>
      </w:pPr>
      <w:r w:rsidRPr="00BC69D8">
        <w:rPr>
          <w:color w:val="1A171C"/>
          <w:lang w:val="cs-CZ"/>
        </w:rPr>
        <w:t xml:space="preserve">Jméno:        </w:t>
      </w:r>
      <w:r w:rsidRPr="00BC69D8">
        <w:rPr>
          <w:color w:val="1A171C"/>
          <w:spacing w:val="31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</w:t>
      </w:r>
    </w:p>
    <w:p w14:paraId="4021E61A" w14:textId="77777777" w:rsidR="00365CCD" w:rsidRPr="00BC69D8" w:rsidRDefault="00864190">
      <w:pPr>
        <w:pStyle w:val="BodyText"/>
        <w:tabs>
          <w:tab w:val="left" w:leader="dot" w:pos="7596"/>
        </w:tabs>
        <w:spacing w:before="135"/>
        <w:ind w:left="913"/>
        <w:rPr>
          <w:lang w:val="cs-CZ"/>
        </w:rPr>
      </w:pPr>
      <w:r w:rsidRPr="00BC69D8">
        <w:rPr>
          <w:color w:val="1A171C"/>
          <w:w w:val="95"/>
          <w:lang w:val="cs-CZ"/>
        </w:rPr>
        <w:t>Datum</w:t>
      </w:r>
      <w:r w:rsidRPr="00BC69D8">
        <w:rPr>
          <w:color w:val="1A171C"/>
          <w:spacing w:val="9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narození:</w:t>
      </w:r>
      <w:r w:rsidRPr="00BC69D8">
        <w:rPr>
          <w:color w:val="1A171C"/>
          <w:w w:val="95"/>
          <w:lang w:val="cs-CZ"/>
        </w:rPr>
        <w:tab/>
      </w:r>
      <w:r w:rsidRPr="00BC69D8">
        <w:rPr>
          <w:color w:val="1A171C"/>
          <w:w w:val="90"/>
          <w:lang w:val="cs-CZ"/>
        </w:rPr>
        <w:t>(dd/mm/rrrr)</w:t>
      </w:r>
    </w:p>
    <w:p w14:paraId="6F854604" w14:textId="77777777" w:rsidR="00365CCD" w:rsidRPr="00BC69D8" w:rsidRDefault="00864190">
      <w:pPr>
        <w:pStyle w:val="ListParagraph"/>
        <w:numPr>
          <w:ilvl w:val="0"/>
          <w:numId w:val="3"/>
        </w:numPr>
        <w:tabs>
          <w:tab w:val="left" w:pos="459"/>
        </w:tabs>
        <w:spacing w:before="137"/>
        <w:jc w:val="left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Údaje o povinném</w:t>
      </w:r>
      <w:r w:rsidRPr="00BC69D8">
        <w:rPr>
          <w:color w:val="1A171C"/>
          <w:spacing w:val="-15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(</w:t>
      </w:r>
      <w:r w:rsidRPr="00BC69D8">
        <w:rPr>
          <w:color w:val="1A171C"/>
          <w:position w:val="5"/>
          <w:sz w:val="11"/>
          <w:lang w:val="cs-CZ"/>
        </w:rPr>
        <w:t>1</w:t>
      </w:r>
      <w:r w:rsidRPr="00BC69D8">
        <w:rPr>
          <w:color w:val="1A171C"/>
          <w:sz w:val="17"/>
          <w:lang w:val="cs-CZ"/>
        </w:rPr>
        <w:t>)</w:t>
      </w:r>
    </w:p>
    <w:p w14:paraId="66DBE7BC" w14:textId="72712A4B" w:rsidR="00365CCD" w:rsidRPr="00BC69D8" w:rsidRDefault="00BC69D8">
      <w:pPr>
        <w:pStyle w:val="ListParagraph"/>
        <w:numPr>
          <w:ilvl w:val="1"/>
          <w:numId w:val="3"/>
        </w:numPr>
        <w:tabs>
          <w:tab w:val="left" w:pos="639"/>
        </w:tabs>
        <w:spacing w:before="46"/>
        <w:ind w:hanging="178"/>
        <w:rPr>
          <w:sz w:val="17"/>
          <w:lang w:val="cs-CZ"/>
        </w:rPr>
      </w:pPr>
      <w:r w:rsidRPr="00BC69D8">
        <w:rPr>
          <w:color w:val="1A171C"/>
          <w:sz w:val="32"/>
          <w:lang w:val="cs-CZ"/>
        </w:rPr>
        <w:t>⧠</w:t>
      </w:r>
      <w:r w:rsidRPr="00BC69D8">
        <w:rPr>
          <w:color w:val="1A171C"/>
          <w:sz w:val="24"/>
          <w:lang w:val="cs-CZ"/>
        </w:rPr>
        <w:t xml:space="preserve">  </w:t>
      </w:r>
      <w:r w:rsidR="00864190" w:rsidRPr="00BC69D8">
        <w:rPr>
          <w:color w:val="1A171C"/>
          <w:sz w:val="17"/>
          <w:lang w:val="cs-CZ"/>
        </w:rPr>
        <w:t>Tato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osoba</w:t>
      </w:r>
      <w:r w:rsidR="00864190" w:rsidRPr="00BC69D8">
        <w:rPr>
          <w:color w:val="1A171C"/>
          <w:spacing w:val="24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je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totožná</w:t>
      </w:r>
      <w:r w:rsidR="00864190" w:rsidRPr="00BC69D8">
        <w:rPr>
          <w:color w:val="1A171C"/>
          <w:spacing w:val="25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s</w:t>
      </w:r>
      <w:r w:rsidR="00864190" w:rsidRPr="00BC69D8">
        <w:rPr>
          <w:color w:val="1A171C"/>
          <w:spacing w:val="22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navrhovatelem</w:t>
      </w:r>
      <w:r w:rsidR="00864190" w:rsidRPr="00BC69D8">
        <w:rPr>
          <w:color w:val="1A171C"/>
          <w:spacing w:val="20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uvedeným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v</w:t>
      </w:r>
      <w:r w:rsidR="00864190" w:rsidRPr="00BC69D8">
        <w:rPr>
          <w:color w:val="1A171C"/>
          <w:spacing w:val="24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bodě</w:t>
      </w:r>
      <w:r w:rsidR="00864190" w:rsidRPr="00BC69D8">
        <w:rPr>
          <w:color w:val="1A171C"/>
          <w:spacing w:val="23"/>
          <w:sz w:val="17"/>
          <w:lang w:val="cs-CZ"/>
        </w:rPr>
        <w:t xml:space="preserve"> </w:t>
      </w:r>
      <w:r w:rsidR="00864190" w:rsidRPr="00BC69D8">
        <w:rPr>
          <w:color w:val="1A171C"/>
          <w:sz w:val="17"/>
          <w:lang w:val="cs-CZ"/>
        </w:rPr>
        <w:t>4</w:t>
      </w:r>
    </w:p>
    <w:p w14:paraId="1D5600E0" w14:textId="4B320879" w:rsidR="00365CCD" w:rsidRPr="00BC69D8" w:rsidRDefault="006D6393">
      <w:pPr>
        <w:pStyle w:val="BodyText"/>
        <w:spacing w:before="6"/>
        <w:rPr>
          <w:sz w:val="11"/>
          <w:lang w:val="cs-CZ"/>
        </w:rPr>
      </w:pPr>
      <w:r w:rsidRPr="00BC69D8">
        <w:rPr>
          <w:noProof/>
          <w:lang w:val="cs-CZ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EF0027B" wp14:editId="0EC58954">
                <wp:simplePos x="0" y="0"/>
                <wp:positionH relativeFrom="page">
                  <wp:posOffset>1221105</wp:posOffset>
                </wp:positionH>
                <wp:positionV relativeFrom="paragraph">
                  <wp:posOffset>113665</wp:posOffset>
                </wp:positionV>
                <wp:extent cx="652780" cy="0"/>
                <wp:effectExtent l="11430" t="12065" r="12065" b="698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5042">
                          <a:solidFill>
                            <a:srgbClr val="1A17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89F08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6.15pt,8.95pt" to="147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" strokecolor="#1a171c" strokeweight=".14006mm">
                <w10:wrap type="topAndBottom" anchorx="page"/>
              </v:line>
            </w:pict>
          </mc:Fallback>
        </mc:AlternateContent>
      </w:r>
    </w:p>
    <w:p w14:paraId="076C423B" w14:textId="77777777" w:rsidR="00365CCD" w:rsidRPr="00BC69D8" w:rsidRDefault="00864190">
      <w:pPr>
        <w:spacing w:line="232" w:lineRule="auto"/>
        <w:ind w:left="453" w:right="113" w:hanging="206"/>
        <w:rPr>
          <w:sz w:val="14"/>
          <w:lang w:val="cs-CZ"/>
        </w:rPr>
      </w:pPr>
      <w:r w:rsidRPr="00BC69D8">
        <w:rPr>
          <w:color w:val="1A171C"/>
          <w:sz w:val="14"/>
          <w:lang w:val="cs-CZ"/>
        </w:rPr>
        <w:t>(</w:t>
      </w:r>
      <w:r w:rsidRPr="00BC69D8">
        <w:rPr>
          <w:color w:val="1A171C"/>
          <w:position w:val="4"/>
          <w:sz w:val="9"/>
          <w:lang w:val="cs-CZ"/>
        </w:rPr>
        <w:t>1</w:t>
      </w:r>
      <w:r w:rsidRPr="00BC69D8">
        <w:rPr>
          <w:color w:val="1A171C"/>
          <w:sz w:val="14"/>
          <w:lang w:val="cs-CZ"/>
        </w:rPr>
        <w:t>) Podle článku 3 úmluvy se „ „povinným“ rozumí fyzická osoba, která má vyživovací povinnost nebo vůči níž byl uplatněn nárok na výživné“.</w:t>
      </w:r>
    </w:p>
    <w:p w14:paraId="5F359564" w14:textId="77777777" w:rsidR="00365CCD" w:rsidRPr="00BC69D8" w:rsidRDefault="00365CCD">
      <w:pPr>
        <w:spacing w:line="232" w:lineRule="auto"/>
        <w:rPr>
          <w:sz w:val="14"/>
          <w:lang w:val="cs-CZ"/>
        </w:rPr>
        <w:sectPr w:rsidR="00365CCD" w:rsidRPr="00BC69D8">
          <w:headerReference w:type="default" r:id="rId7"/>
          <w:type w:val="continuous"/>
          <w:pgSz w:w="11910" w:h="16840"/>
          <w:pgMar w:top="1380" w:right="1600" w:bottom="280" w:left="1680" w:header="654" w:footer="720" w:gutter="0"/>
          <w:cols w:space="720"/>
        </w:sectPr>
      </w:pPr>
    </w:p>
    <w:p w14:paraId="25B113DE" w14:textId="77777777" w:rsidR="00365CCD" w:rsidRPr="00BC69D8" w:rsidRDefault="00864190">
      <w:pPr>
        <w:pStyle w:val="BodyText"/>
        <w:spacing w:before="170"/>
        <w:ind w:left="347"/>
        <w:rPr>
          <w:lang w:val="cs-CZ"/>
        </w:rPr>
      </w:pPr>
      <w:r w:rsidRPr="00BC69D8">
        <w:rPr>
          <w:color w:val="1A171C"/>
          <w:lang w:val="cs-CZ"/>
        </w:rPr>
        <w:lastRenderedPageBreak/>
        <w:t xml:space="preserve">b)    Příjmení:     </w:t>
      </w:r>
      <w:r w:rsidRPr="00BC69D8">
        <w:rPr>
          <w:color w:val="1A171C"/>
          <w:spacing w:val="14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553ECC4" w14:textId="77777777" w:rsidR="00365CCD" w:rsidRPr="00BC69D8" w:rsidRDefault="00365CCD">
      <w:pPr>
        <w:pStyle w:val="BodyText"/>
        <w:spacing w:before="3"/>
        <w:rPr>
          <w:sz w:val="16"/>
          <w:lang w:val="cs-CZ"/>
        </w:rPr>
      </w:pPr>
    </w:p>
    <w:p w14:paraId="4FAEC8C2" w14:textId="77777777" w:rsidR="00365CCD" w:rsidRPr="00BC69D8" w:rsidRDefault="00864190">
      <w:pPr>
        <w:pStyle w:val="BodyText"/>
        <w:spacing w:before="1"/>
        <w:ind w:left="347"/>
        <w:rPr>
          <w:lang w:val="cs-CZ"/>
        </w:rPr>
      </w:pPr>
      <w:r w:rsidRPr="00BC69D8">
        <w:rPr>
          <w:color w:val="1A171C"/>
          <w:lang w:val="cs-CZ"/>
        </w:rPr>
        <w:t xml:space="preserve">c)     Jméno:   </w:t>
      </w:r>
      <w:r w:rsidRPr="00BC69D8">
        <w:rPr>
          <w:color w:val="1A171C"/>
          <w:spacing w:val="23"/>
          <w:lang w:val="cs-CZ"/>
        </w:rPr>
        <w:t xml:space="preserve"> </w:t>
      </w:r>
      <w:r w:rsidRPr="00BC69D8">
        <w:rPr>
          <w:color w:val="1A171C"/>
          <w:lang w:val="cs-CZ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7F58A519" w14:textId="77777777" w:rsidR="00365CCD" w:rsidRPr="00BC69D8" w:rsidRDefault="00365CCD">
      <w:pPr>
        <w:pStyle w:val="BodyText"/>
        <w:spacing w:before="1"/>
        <w:rPr>
          <w:sz w:val="16"/>
          <w:lang w:val="cs-CZ"/>
        </w:rPr>
      </w:pPr>
    </w:p>
    <w:p w14:paraId="06C29C22" w14:textId="77777777" w:rsidR="00365CCD" w:rsidRPr="00BC69D8" w:rsidRDefault="00864190">
      <w:pPr>
        <w:pStyle w:val="BodyText"/>
        <w:tabs>
          <w:tab w:val="left" w:leader="dot" w:pos="7483"/>
        </w:tabs>
        <w:spacing w:before="1"/>
        <w:ind w:left="347"/>
        <w:rPr>
          <w:lang w:val="cs-CZ"/>
        </w:rPr>
      </w:pPr>
      <w:r w:rsidRPr="00BC69D8">
        <w:rPr>
          <w:color w:val="1A171C"/>
          <w:w w:val="95"/>
          <w:lang w:val="cs-CZ"/>
        </w:rPr>
        <w:t>d)</w:t>
      </w:r>
      <w:r w:rsidRPr="00BC69D8">
        <w:rPr>
          <w:color w:val="1A171C"/>
          <w:spacing w:val="10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Datum</w:t>
      </w:r>
      <w:r w:rsidRPr="00BC69D8">
        <w:rPr>
          <w:color w:val="1A171C"/>
          <w:spacing w:val="9"/>
          <w:w w:val="95"/>
          <w:lang w:val="cs-CZ"/>
        </w:rPr>
        <w:t xml:space="preserve"> </w:t>
      </w:r>
      <w:r w:rsidRPr="00BC69D8">
        <w:rPr>
          <w:color w:val="1A171C"/>
          <w:w w:val="95"/>
          <w:lang w:val="cs-CZ"/>
        </w:rPr>
        <w:t>narození:</w:t>
      </w:r>
      <w:r w:rsidRPr="00BC69D8">
        <w:rPr>
          <w:color w:val="1A171C"/>
          <w:w w:val="95"/>
          <w:lang w:val="cs-CZ"/>
        </w:rPr>
        <w:tab/>
        <w:t>(dd/mm/rrrr)</w:t>
      </w:r>
    </w:p>
    <w:p w14:paraId="72EC7521" w14:textId="77777777" w:rsidR="00365CCD" w:rsidRPr="00BC69D8" w:rsidRDefault="00365CCD">
      <w:pPr>
        <w:pStyle w:val="BodyText"/>
        <w:spacing w:before="2"/>
        <w:rPr>
          <w:sz w:val="16"/>
          <w:lang w:val="cs-CZ"/>
        </w:rPr>
      </w:pPr>
    </w:p>
    <w:p w14:paraId="74565657" w14:textId="77777777" w:rsidR="00365CCD" w:rsidRPr="00BC69D8" w:rsidRDefault="00864190">
      <w:pPr>
        <w:pStyle w:val="ListParagraph"/>
        <w:numPr>
          <w:ilvl w:val="0"/>
          <w:numId w:val="3"/>
        </w:numPr>
        <w:tabs>
          <w:tab w:val="left" w:pos="345"/>
        </w:tabs>
        <w:ind w:left="344" w:hanging="208"/>
        <w:jc w:val="left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Tento</w:t>
      </w:r>
      <w:r w:rsidRPr="00BC69D8">
        <w:rPr>
          <w:color w:val="1A171C"/>
          <w:spacing w:val="2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předávací</w:t>
      </w:r>
      <w:r w:rsidRPr="00BC69D8">
        <w:rPr>
          <w:color w:val="1A171C"/>
          <w:spacing w:val="1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formulář</w:t>
      </w:r>
      <w:r w:rsidRPr="00BC69D8">
        <w:rPr>
          <w:color w:val="1A171C"/>
          <w:spacing w:val="2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se</w:t>
      </w:r>
      <w:r w:rsidRPr="00BC69D8">
        <w:rPr>
          <w:color w:val="1A171C"/>
          <w:spacing w:val="2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týká</w:t>
      </w:r>
      <w:r w:rsidRPr="00BC69D8">
        <w:rPr>
          <w:color w:val="1A171C"/>
          <w:spacing w:val="2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návrhu,</w:t>
      </w:r>
      <w:r w:rsidRPr="00BC69D8">
        <w:rPr>
          <w:color w:val="1A171C"/>
          <w:spacing w:val="1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který</w:t>
      </w:r>
      <w:r w:rsidRPr="00BC69D8">
        <w:rPr>
          <w:color w:val="1A171C"/>
          <w:spacing w:val="1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se</w:t>
      </w:r>
      <w:r w:rsidRPr="00BC69D8">
        <w:rPr>
          <w:color w:val="1A171C"/>
          <w:spacing w:val="2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k</w:t>
      </w:r>
      <w:r w:rsidRPr="00BC69D8">
        <w:rPr>
          <w:color w:val="1A171C"/>
          <w:spacing w:val="2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němu</w:t>
      </w:r>
      <w:r w:rsidRPr="00BC69D8">
        <w:rPr>
          <w:color w:val="1A171C"/>
          <w:spacing w:val="21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přiloží,</w:t>
      </w:r>
      <w:r w:rsidRPr="00BC69D8">
        <w:rPr>
          <w:color w:val="1A171C"/>
          <w:spacing w:val="20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podle:</w:t>
      </w:r>
    </w:p>
    <w:p w14:paraId="2F3B426A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116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</w:t>
      </w:r>
      <w:r w:rsidRPr="00BC69D8">
        <w:rPr>
          <w:color w:val="1A171C"/>
          <w:spacing w:val="28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a)</w:t>
      </w:r>
    </w:p>
    <w:p w14:paraId="0F6FAB43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</w:t>
      </w:r>
      <w:r w:rsidRPr="00BC69D8">
        <w:rPr>
          <w:color w:val="1A171C"/>
          <w:spacing w:val="2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b)</w:t>
      </w:r>
    </w:p>
    <w:p w14:paraId="4A09D925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</w:t>
      </w:r>
      <w:r w:rsidRPr="00BC69D8">
        <w:rPr>
          <w:color w:val="1A171C"/>
          <w:spacing w:val="33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c)</w:t>
      </w:r>
    </w:p>
    <w:p w14:paraId="76DC35EE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</w:t>
      </w:r>
      <w:r w:rsidRPr="00BC69D8">
        <w:rPr>
          <w:color w:val="1A171C"/>
          <w:spacing w:val="2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d)</w:t>
      </w:r>
    </w:p>
    <w:p w14:paraId="790DF553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50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</w:t>
      </w:r>
      <w:r w:rsidRPr="00BC69D8">
        <w:rPr>
          <w:color w:val="1A171C"/>
          <w:spacing w:val="24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e)</w:t>
      </w:r>
    </w:p>
    <w:p w14:paraId="278979C0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</w:t>
      </w:r>
      <w:r w:rsidRPr="00BC69D8">
        <w:rPr>
          <w:color w:val="1A171C"/>
          <w:spacing w:val="34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f)</w:t>
      </w:r>
    </w:p>
    <w:p w14:paraId="60107352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2 písm.</w:t>
      </w:r>
      <w:r w:rsidRPr="00BC69D8">
        <w:rPr>
          <w:color w:val="1A171C"/>
          <w:spacing w:val="28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a)</w:t>
      </w:r>
    </w:p>
    <w:p w14:paraId="7224EFF2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50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2 písm.</w:t>
      </w:r>
      <w:r w:rsidRPr="00BC69D8">
        <w:rPr>
          <w:color w:val="1A171C"/>
          <w:spacing w:val="29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b)</w:t>
      </w:r>
    </w:p>
    <w:p w14:paraId="0E160AFB" w14:textId="77777777" w:rsidR="00365CCD" w:rsidRPr="00BC69D8" w:rsidRDefault="00864190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2 písm.</w:t>
      </w:r>
      <w:r w:rsidRPr="00BC69D8">
        <w:rPr>
          <w:color w:val="1A171C"/>
          <w:spacing w:val="33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c)</w:t>
      </w:r>
    </w:p>
    <w:p w14:paraId="7EB00098" w14:textId="77777777" w:rsidR="00365CCD" w:rsidRPr="00BC69D8" w:rsidRDefault="00864190">
      <w:pPr>
        <w:pStyle w:val="ListParagraph"/>
        <w:numPr>
          <w:ilvl w:val="0"/>
          <w:numId w:val="3"/>
        </w:numPr>
        <w:tabs>
          <w:tab w:val="left" w:pos="346"/>
        </w:tabs>
        <w:spacing w:before="123"/>
        <w:ind w:left="345"/>
        <w:jc w:val="left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K návrhu se připojí tyto</w:t>
      </w:r>
      <w:r w:rsidRPr="00BC69D8">
        <w:rPr>
          <w:color w:val="1A171C"/>
          <w:spacing w:val="18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dokumenty:</w:t>
      </w:r>
    </w:p>
    <w:p w14:paraId="4113B703" w14:textId="77777777" w:rsidR="00365CCD" w:rsidRPr="00BC69D8" w:rsidRDefault="00864190">
      <w:pPr>
        <w:pStyle w:val="ListParagraph"/>
        <w:numPr>
          <w:ilvl w:val="1"/>
          <w:numId w:val="3"/>
        </w:numPr>
        <w:tabs>
          <w:tab w:val="left" w:pos="561"/>
        </w:tabs>
        <w:spacing w:line="390" w:lineRule="atLeast"/>
        <w:ind w:left="562" w:right="4666" w:hanging="215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Pro účely návrhu podle čl. 10 odst. 1 písm. a) a: v souladu s článkem</w:t>
      </w:r>
      <w:r w:rsidRPr="00BC69D8">
        <w:rPr>
          <w:color w:val="1A171C"/>
          <w:spacing w:val="-1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25:</w:t>
      </w:r>
    </w:p>
    <w:p w14:paraId="2C60C83B" w14:textId="77777777" w:rsidR="00365CCD" w:rsidRPr="00845539" w:rsidRDefault="00864190" w:rsidP="00845539">
      <w:pPr>
        <w:pStyle w:val="ListParagraph"/>
        <w:numPr>
          <w:ilvl w:val="0"/>
          <w:numId w:val="2"/>
        </w:numPr>
        <w:tabs>
          <w:tab w:val="left" w:pos="604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>Úplné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znění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rozhodnutí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(čl.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25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odst.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1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písm.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a))</w:t>
      </w:r>
    </w:p>
    <w:p w14:paraId="17EE469E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 xml:space="preserve">Shrnutí nebo výtah z rozhodnutí vyhotovený příslušným orgánem státu původu (čl. 25 odst. 3 písm. b)) (pokud </w:t>
      </w:r>
      <w:r w:rsidRPr="00BC69D8">
        <w:rPr>
          <w:color w:val="1A171C"/>
          <w:sz w:val="17"/>
          <w:lang w:val="cs-CZ"/>
        </w:rPr>
        <w:t>se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použije)</w:t>
      </w:r>
    </w:p>
    <w:p w14:paraId="2B17E44E" w14:textId="77777777" w:rsidR="00365CCD" w:rsidRPr="00BC69D8" w:rsidRDefault="00365CCD">
      <w:pPr>
        <w:pStyle w:val="BodyText"/>
        <w:spacing w:before="4"/>
        <w:rPr>
          <w:sz w:val="16"/>
          <w:lang w:val="cs-CZ"/>
        </w:rPr>
      </w:pPr>
    </w:p>
    <w:p w14:paraId="2B0BA77B" w14:textId="3966D3CD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>Dokument uvádějící, že rozhodnutí je vykonatelné ve státě původu, a v případě rozhodnutí správního orgánu dokument uvádějící, že požadavky čl. 19 odst. 3 jsou splněny, pokud tento stát podle článku 57 neuvedl, že</w:t>
      </w:r>
      <w:r w:rsidR="00845539" w:rsidRPr="00845539">
        <w:rPr>
          <w:color w:val="1A171C"/>
          <w:sz w:val="17"/>
          <w:lang w:val="cs-CZ"/>
        </w:rPr>
        <w:t xml:space="preserve"> </w:t>
      </w:r>
      <w:r w:rsidRPr="00845539">
        <w:rPr>
          <w:color w:val="1A171C"/>
          <w:sz w:val="17"/>
          <w:lang w:val="cs-CZ"/>
        </w:rPr>
        <w:t>rozhodnutí jeho správních orgánů vždy splňují tyto požadavky (čl. 25 odst. 1 písm. b)), nebo použije-li se čl. 25 odst. 3 písm. c)</w:t>
      </w:r>
    </w:p>
    <w:p w14:paraId="7924DFF7" w14:textId="77777777" w:rsidR="00365CCD" w:rsidRPr="00BC69D8" w:rsidRDefault="00365CCD">
      <w:pPr>
        <w:pStyle w:val="BodyText"/>
        <w:spacing w:before="7"/>
        <w:rPr>
          <w:sz w:val="15"/>
          <w:lang w:val="cs-CZ"/>
        </w:rPr>
      </w:pPr>
    </w:p>
    <w:p w14:paraId="1CD1B9B3" w14:textId="2B5230D5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>Pokud se odpůrce neúčastnil řízení ve státě původu ani v něm nebyl zastoupen, dokument nebo dokumenty prokazující, že odpůrci bylo řízení řádně oznámeno a že měl odpůrce možnost být slyšen, nebo mu případně</w:t>
      </w:r>
      <w:r w:rsidR="00845539" w:rsidRPr="00845539">
        <w:rPr>
          <w:color w:val="1A171C"/>
          <w:sz w:val="17"/>
          <w:lang w:val="cs-CZ"/>
        </w:rPr>
        <w:t xml:space="preserve"> </w:t>
      </w:r>
      <w:r w:rsidRPr="00845539">
        <w:rPr>
          <w:color w:val="1A171C"/>
          <w:sz w:val="17"/>
          <w:lang w:val="cs-CZ"/>
        </w:rPr>
        <w:t>bylo řádně oznámeno  rozhodnutí a měl možnost proti němu podat opravný prostředek ze skutkových  a právních důvodů (čl. 25 odst. 1 písm. c))</w:t>
      </w:r>
    </w:p>
    <w:p w14:paraId="34CDC82B" w14:textId="77777777" w:rsidR="00365CCD" w:rsidRPr="00BC69D8" w:rsidRDefault="00365CCD">
      <w:pPr>
        <w:pStyle w:val="BodyText"/>
        <w:spacing w:before="7"/>
        <w:rPr>
          <w:sz w:val="15"/>
          <w:lang w:val="cs-CZ"/>
        </w:rPr>
      </w:pPr>
    </w:p>
    <w:p w14:paraId="5584DFAE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 xml:space="preserve">Případně dokument uvádějící výši nedoplatků a datum, ke kterému byl výpočet proveden (čl. 25 odst. 1 písm. </w:t>
      </w:r>
      <w:r w:rsidRPr="00BC69D8">
        <w:rPr>
          <w:color w:val="1A171C"/>
          <w:sz w:val="17"/>
          <w:lang w:val="cs-CZ"/>
        </w:rPr>
        <w:t>d))</w:t>
      </w:r>
    </w:p>
    <w:p w14:paraId="6585E9AE" w14:textId="77777777" w:rsidR="00365CCD" w:rsidRPr="00BC69D8" w:rsidRDefault="00365CCD">
      <w:pPr>
        <w:pStyle w:val="BodyText"/>
        <w:spacing w:before="5"/>
        <w:rPr>
          <w:sz w:val="16"/>
          <w:lang w:val="cs-CZ"/>
        </w:rPr>
      </w:pPr>
    </w:p>
    <w:p w14:paraId="5D629F63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 xml:space="preserve">Případně dokument obsahující informace nezbytné k provedení odpovídajících výpočtů v rámci rozhodnutí, </w:t>
      </w:r>
      <w:r w:rsidRPr="00BC69D8">
        <w:rPr>
          <w:color w:val="1A171C"/>
          <w:sz w:val="17"/>
          <w:lang w:val="cs-CZ"/>
        </w:rPr>
        <w:t>kterým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se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stanoví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automatická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valorizace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(čl.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25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odst.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1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písm.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e))</w:t>
      </w:r>
    </w:p>
    <w:p w14:paraId="2B897760" w14:textId="77777777" w:rsidR="00365CCD" w:rsidRPr="00BC69D8" w:rsidRDefault="00365CCD">
      <w:pPr>
        <w:pStyle w:val="BodyText"/>
        <w:spacing w:before="6"/>
        <w:rPr>
          <w:sz w:val="16"/>
          <w:lang w:val="cs-CZ"/>
        </w:rPr>
      </w:pPr>
    </w:p>
    <w:p w14:paraId="53B5729E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 xml:space="preserve">Případně dokument uvádějící, v jakém rozsahu byla navrhovateli ve státě původu poskytnuta bezplatná právní </w:t>
      </w:r>
      <w:r w:rsidRPr="00BC69D8">
        <w:rPr>
          <w:color w:val="1A171C"/>
          <w:sz w:val="17"/>
          <w:lang w:val="cs-CZ"/>
        </w:rPr>
        <w:t>pomoc (čl. 25 odst. 1 písm.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f))</w:t>
      </w:r>
    </w:p>
    <w:p w14:paraId="72FB01F2" w14:textId="77777777" w:rsidR="00365CCD" w:rsidRPr="00BC69D8" w:rsidRDefault="00365CCD">
      <w:pPr>
        <w:pStyle w:val="BodyText"/>
        <w:spacing w:before="1"/>
        <w:rPr>
          <w:lang w:val="cs-CZ"/>
        </w:rPr>
      </w:pPr>
    </w:p>
    <w:p w14:paraId="228685FF" w14:textId="77777777" w:rsidR="00365CCD" w:rsidRPr="00BC69D8" w:rsidRDefault="00864190">
      <w:pPr>
        <w:pStyle w:val="BodyText"/>
        <w:ind w:left="562"/>
        <w:rPr>
          <w:lang w:val="cs-CZ"/>
        </w:rPr>
      </w:pPr>
      <w:r w:rsidRPr="00BC69D8">
        <w:rPr>
          <w:color w:val="1A171C"/>
          <w:lang w:val="cs-CZ"/>
        </w:rPr>
        <w:t>Podle čl. 30 odst. 3:</w:t>
      </w:r>
    </w:p>
    <w:p w14:paraId="1DCF3C77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>Úplné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znění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dohody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výživném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(čl.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30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odst.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3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písm.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a))</w:t>
      </w:r>
    </w:p>
    <w:p w14:paraId="324F56E1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845539">
        <w:rPr>
          <w:color w:val="1A171C"/>
          <w:sz w:val="17"/>
          <w:lang w:val="cs-CZ"/>
        </w:rPr>
        <w:t xml:space="preserve">Dokument uvádějící, že konkrétní dohoda o výživném je vykonatelná jako rozhodnutí ve státě původu (čl. 30 </w:t>
      </w:r>
      <w:r w:rsidRPr="00BC69D8">
        <w:rPr>
          <w:color w:val="1A171C"/>
          <w:sz w:val="17"/>
          <w:lang w:val="cs-CZ"/>
        </w:rPr>
        <w:t>odst. 3 písm.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b))</w:t>
      </w:r>
    </w:p>
    <w:p w14:paraId="28C4D1AD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>Veškeré další dokumenty přiložené k návrhu (v případě potřeby např. dokument pro účely čl. 36 odst.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4):</w:t>
      </w:r>
    </w:p>
    <w:p w14:paraId="21ACAED2" w14:textId="77777777" w:rsidR="00365CCD" w:rsidRPr="00BC69D8" w:rsidRDefault="00864190">
      <w:pPr>
        <w:pStyle w:val="BodyText"/>
        <w:spacing w:before="124"/>
        <w:ind w:left="845"/>
        <w:rPr>
          <w:lang w:val="cs-CZ"/>
        </w:rPr>
      </w:pPr>
      <w:r w:rsidRPr="00BC69D8">
        <w:rPr>
          <w:color w:val="1A171C"/>
          <w:w w:val="105"/>
          <w:lang w:val="cs-CZ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78BB6103" w14:textId="77777777" w:rsidR="00365CCD" w:rsidRPr="00BC69D8" w:rsidRDefault="00365CCD">
      <w:pPr>
        <w:pStyle w:val="BodyText"/>
        <w:spacing w:before="2"/>
        <w:rPr>
          <w:sz w:val="16"/>
          <w:lang w:val="cs-CZ"/>
        </w:rPr>
      </w:pPr>
    </w:p>
    <w:p w14:paraId="4785AF2B" w14:textId="77777777" w:rsidR="00365CCD" w:rsidRPr="00BC69D8" w:rsidRDefault="00864190">
      <w:pPr>
        <w:pStyle w:val="BodyText"/>
        <w:ind w:left="845"/>
        <w:rPr>
          <w:lang w:val="cs-CZ"/>
        </w:rPr>
      </w:pPr>
      <w:r w:rsidRPr="00BC69D8">
        <w:rPr>
          <w:color w:val="1A171C"/>
          <w:w w:val="105"/>
          <w:lang w:val="cs-CZ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14:paraId="6E9DE0DB" w14:textId="77777777" w:rsidR="00365CCD" w:rsidRPr="00BC69D8" w:rsidRDefault="00365CCD">
      <w:pPr>
        <w:pStyle w:val="BodyText"/>
        <w:spacing w:before="7"/>
        <w:rPr>
          <w:sz w:val="16"/>
          <w:lang w:val="cs-CZ"/>
        </w:rPr>
      </w:pPr>
    </w:p>
    <w:p w14:paraId="39C82267" w14:textId="77777777" w:rsidR="00365CCD" w:rsidRPr="00BC69D8" w:rsidRDefault="00864190">
      <w:pPr>
        <w:pStyle w:val="ListParagraph"/>
        <w:numPr>
          <w:ilvl w:val="1"/>
          <w:numId w:val="3"/>
        </w:numPr>
        <w:tabs>
          <w:tab w:val="left" w:pos="561"/>
        </w:tabs>
        <w:spacing w:line="232" w:lineRule="auto"/>
        <w:ind w:left="560" w:right="295" w:hanging="213"/>
        <w:rPr>
          <w:sz w:val="17"/>
          <w:lang w:val="cs-CZ"/>
        </w:rPr>
      </w:pPr>
      <w:r w:rsidRPr="00BC69D8">
        <w:rPr>
          <w:color w:val="1A171C"/>
          <w:sz w:val="17"/>
          <w:lang w:val="cs-CZ"/>
        </w:rPr>
        <w:t>Pro účely návrhu podle čl. 10 odst. 1 písm. b), c), d), e), f) a odst. 2 písm. a), b) nebo c) následující podpůrné doklady</w:t>
      </w:r>
      <w:r w:rsidRPr="00BC69D8">
        <w:rPr>
          <w:color w:val="1A171C"/>
          <w:spacing w:val="14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(kromě</w:t>
      </w:r>
      <w:r w:rsidRPr="00BC69D8">
        <w:rPr>
          <w:color w:val="1A171C"/>
          <w:spacing w:val="1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předávacího</w:t>
      </w:r>
      <w:r w:rsidRPr="00BC69D8">
        <w:rPr>
          <w:color w:val="1A171C"/>
          <w:spacing w:val="14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formuláře</w:t>
      </w:r>
      <w:r w:rsidRPr="00BC69D8">
        <w:rPr>
          <w:color w:val="1A171C"/>
          <w:spacing w:val="15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a</w:t>
      </w:r>
      <w:r w:rsidRPr="00BC69D8">
        <w:rPr>
          <w:color w:val="1A171C"/>
          <w:spacing w:val="16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samotného</w:t>
      </w:r>
      <w:r w:rsidRPr="00BC69D8">
        <w:rPr>
          <w:color w:val="1A171C"/>
          <w:spacing w:val="16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návrhu)</w:t>
      </w:r>
      <w:r w:rsidRPr="00BC69D8">
        <w:rPr>
          <w:color w:val="1A171C"/>
          <w:spacing w:val="14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podle</w:t>
      </w:r>
      <w:r w:rsidRPr="00BC69D8">
        <w:rPr>
          <w:color w:val="1A171C"/>
          <w:spacing w:val="1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čl.</w:t>
      </w:r>
      <w:r w:rsidRPr="00BC69D8">
        <w:rPr>
          <w:color w:val="1A171C"/>
          <w:spacing w:val="15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11</w:t>
      </w:r>
      <w:r w:rsidRPr="00BC69D8">
        <w:rPr>
          <w:color w:val="1A171C"/>
          <w:spacing w:val="17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odst.</w:t>
      </w:r>
      <w:r w:rsidRPr="00BC69D8">
        <w:rPr>
          <w:color w:val="1A171C"/>
          <w:spacing w:val="15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3:</w:t>
      </w:r>
    </w:p>
    <w:p w14:paraId="4DDC922C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10 odst. 1 písm. b)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21E08A23" w14:textId="77777777" w:rsidR="00365CCD" w:rsidRPr="00BC69D8" w:rsidRDefault="00365CCD">
      <w:pPr>
        <w:rPr>
          <w:sz w:val="17"/>
          <w:lang w:val="cs-CZ"/>
        </w:rPr>
        <w:sectPr w:rsidR="00365CCD" w:rsidRPr="00BC69D8">
          <w:pgSz w:w="11910" w:h="16840"/>
          <w:pgMar w:top="1380" w:right="1600" w:bottom="280" w:left="1680" w:header="654" w:footer="0" w:gutter="0"/>
          <w:cols w:space="720"/>
        </w:sectPr>
      </w:pPr>
    </w:p>
    <w:p w14:paraId="3E2026A0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lastRenderedPageBreak/>
        <w:t xml:space="preserve">čl. 10  odst. 1  písm. c) 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72768DA8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 xml:space="preserve">čl. 10  odst. 1  písm. d) 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49255573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>čl.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10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odst.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1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písm.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e)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384BFA83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>čl.  10  odst.  1  písm. f)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55D65658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 xml:space="preserve">čl. 10  odst. 2 písm. a)  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  <w:bookmarkStart w:id="0" w:name="_GoBack"/>
      <w:bookmarkEnd w:id="0"/>
    </w:p>
    <w:p w14:paraId="1ABB573F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 xml:space="preserve">čl. 10  odst. 2  písm. b) 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200EC73B" w14:textId="77777777" w:rsidR="00365CCD" w:rsidRPr="00845539" w:rsidRDefault="00864190" w:rsidP="00845539">
      <w:pPr>
        <w:pStyle w:val="ListParagraph"/>
        <w:numPr>
          <w:ilvl w:val="0"/>
          <w:numId w:val="7"/>
        </w:numPr>
        <w:tabs>
          <w:tab w:val="left" w:pos="709"/>
        </w:tabs>
        <w:spacing w:before="49"/>
        <w:rPr>
          <w:color w:val="1A171C"/>
          <w:sz w:val="17"/>
          <w:lang w:val="cs-CZ"/>
        </w:rPr>
      </w:pPr>
      <w:r w:rsidRPr="00BC69D8">
        <w:rPr>
          <w:color w:val="1A171C"/>
          <w:sz w:val="17"/>
          <w:lang w:val="cs-CZ"/>
        </w:rPr>
        <w:t xml:space="preserve">čl. 10  odst. 2  písm. c) </w:t>
      </w:r>
      <w:r w:rsidRPr="00845539">
        <w:rPr>
          <w:color w:val="1A171C"/>
          <w:sz w:val="17"/>
          <w:lang w:val="cs-CZ"/>
        </w:rPr>
        <w:t xml:space="preserve"> </w:t>
      </w:r>
      <w:r w:rsidRPr="00BC69D8">
        <w:rPr>
          <w:color w:val="1A171C"/>
          <w:sz w:val="17"/>
          <w:lang w:val="cs-CZ"/>
        </w:rPr>
        <w:t>...........................</w:t>
      </w:r>
    </w:p>
    <w:p w14:paraId="71FDF6E0" w14:textId="77777777" w:rsidR="00365CCD" w:rsidRPr="00BC69D8" w:rsidRDefault="00365CCD">
      <w:pPr>
        <w:pStyle w:val="BodyText"/>
        <w:spacing w:before="2"/>
        <w:rPr>
          <w:sz w:val="32"/>
          <w:lang w:val="cs-CZ"/>
        </w:rPr>
      </w:pPr>
    </w:p>
    <w:p w14:paraId="36F4E46A" w14:textId="77777777" w:rsidR="00365CCD" w:rsidRPr="00BC69D8" w:rsidRDefault="00864190">
      <w:pPr>
        <w:pStyle w:val="BodyText"/>
        <w:tabs>
          <w:tab w:val="left" w:leader="dot" w:pos="7090"/>
        </w:tabs>
        <w:ind w:left="249"/>
        <w:rPr>
          <w:lang w:val="cs-CZ"/>
        </w:rPr>
      </w:pPr>
      <w:r w:rsidRPr="00BC69D8">
        <w:rPr>
          <w:color w:val="1A171C"/>
          <w:lang w:val="cs-CZ"/>
        </w:rPr>
        <w:t>Jméno:</w:t>
      </w:r>
      <w:r w:rsidRPr="00BC69D8">
        <w:rPr>
          <w:color w:val="1A171C"/>
          <w:lang w:val="cs-CZ"/>
        </w:rPr>
        <w:tab/>
      </w:r>
      <w:r w:rsidRPr="00BC69D8">
        <w:rPr>
          <w:color w:val="1A171C"/>
          <w:w w:val="90"/>
          <w:lang w:val="cs-CZ"/>
        </w:rPr>
        <w:t>(hůlkovým</w:t>
      </w:r>
      <w:r w:rsidRPr="00BC69D8">
        <w:rPr>
          <w:color w:val="1A171C"/>
          <w:spacing w:val="18"/>
          <w:w w:val="90"/>
          <w:lang w:val="cs-CZ"/>
        </w:rPr>
        <w:t xml:space="preserve"> </w:t>
      </w:r>
      <w:r w:rsidRPr="00BC69D8">
        <w:rPr>
          <w:color w:val="1A171C"/>
          <w:w w:val="90"/>
          <w:lang w:val="cs-CZ"/>
        </w:rPr>
        <w:t>písmem)</w:t>
      </w:r>
    </w:p>
    <w:p w14:paraId="6BEB85DB" w14:textId="77777777" w:rsidR="00365CCD" w:rsidRPr="00BC69D8" w:rsidRDefault="00365CCD">
      <w:pPr>
        <w:pStyle w:val="BodyText"/>
        <w:spacing w:before="8"/>
        <w:rPr>
          <w:lang w:val="cs-CZ"/>
        </w:rPr>
      </w:pPr>
    </w:p>
    <w:p w14:paraId="457B0A1C" w14:textId="77777777" w:rsidR="00365CCD" w:rsidRPr="00BC69D8" w:rsidRDefault="00864190">
      <w:pPr>
        <w:pStyle w:val="BodyText"/>
        <w:tabs>
          <w:tab w:val="left" w:leader="dot" w:pos="7595"/>
        </w:tabs>
        <w:ind w:left="249"/>
        <w:rPr>
          <w:lang w:val="cs-CZ"/>
        </w:rPr>
      </w:pPr>
      <w:r w:rsidRPr="00BC69D8">
        <w:rPr>
          <w:color w:val="1A171C"/>
          <w:w w:val="95"/>
          <w:lang w:val="cs-CZ"/>
        </w:rPr>
        <w:t>Datum:</w:t>
      </w:r>
      <w:r w:rsidRPr="00BC69D8">
        <w:rPr>
          <w:color w:val="1A171C"/>
          <w:w w:val="95"/>
          <w:lang w:val="cs-CZ"/>
        </w:rPr>
        <w:tab/>
      </w:r>
      <w:r w:rsidRPr="00BC69D8">
        <w:rPr>
          <w:color w:val="1A171C"/>
          <w:w w:val="90"/>
          <w:lang w:val="cs-CZ"/>
        </w:rPr>
        <w:t>(dd/mm/rrrr)</w:t>
      </w:r>
    </w:p>
    <w:p w14:paraId="1C3FAF36" w14:textId="77777777" w:rsidR="00365CCD" w:rsidRPr="00BC69D8" w:rsidRDefault="00365CCD">
      <w:pPr>
        <w:pStyle w:val="BodyText"/>
        <w:spacing w:before="6"/>
        <w:rPr>
          <w:lang w:val="cs-CZ"/>
        </w:rPr>
      </w:pPr>
    </w:p>
    <w:p w14:paraId="523178B1" w14:textId="77777777" w:rsidR="00365CCD" w:rsidRPr="00BC69D8" w:rsidRDefault="00864190">
      <w:pPr>
        <w:pStyle w:val="BodyText"/>
        <w:ind w:left="249"/>
        <w:rPr>
          <w:lang w:val="cs-CZ"/>
        </w:rPr>
      </w:pPr>
      <w:r w:rsidRPr="00BC69D8">
        <w:rPr>
          <w:color w:val="1A171C"/>
          <w:lang w:val="cs-CZ"/>
        </w:rPr>
        <w:t>Pověřený zástupce ústředního orgánu</w:t>
      </w:r>
    </w:p>
    <w:sectPr w:rsidR="00365CCD" w:rsidRPr="00BC69D8">
      <w:pgSz w:w="11910" w:h="16840"/>
      <w:pgMar w:top="1380" w:right="1600" w:bottom="280" w:left="1680" w:header="65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C134F" w14:textId="77777777" w:rsidR="007A0E24" w:rsidRDefault="007A0E24">
      <w:r>
        <w:separator/>
      </w:r>
    </w:p>
  </w:endnote>
  <w:endnote w:type="continuationSeparator" w:id="0">
    <w:p w14:paraId="7AAC4D8F" w14:textId="77777777" w:rsidR="007A0E24" w:rsidRDefault="007A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93517" w14:textId="77777777" w:rsidR="007A0E24" w:rsidRDefault="007A0E24">
      <w:r>
        <w:separator/>
      </w:r>
    </w:p>
  </w:footnote>
  <w:footnote w:type="continuationSeparator" w:id="0">
    <w:p w14:paraId="6BE4984C" w14:textId="77777777" w:rsidR="007A0E24" w:rsidRDefault="007A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E81C0" w14:textId="525C5A48" w:rsidR="00365CCD" w:rsidRDefault="006D63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B772D5" wp14:editId="147B1EE1">
              <wp:simplePos x="0" y="0"/>
              <wp:positionH relativeFrom="page">
                <wp:posOffset>1473200</wp:posOffset>
              </wp:positionH>
              <wp:positionV relativeFrom="page">
                <wp:posOffset>537210</wp:posOffset>
              </wp:positionV>
              <wp:extent cx="5080" cy="5080"/>
              <wp:effectExtent l="6350" t="3810" r="7620" b="63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080" cy="5080"/>
                      </a:xfrm>
                      <a:custGeom>
                        <a:avLst/>
                        <a:gdLst>
                          <a:gd name="T0" fmla="+- 0 2324 2320"/>
                          <a:gd name="T1" fmla="*/ T0 w 8"/>
                          <a:gd name="T2" fmla="+- 0 846 846"/>
                          <a:gd name="T3" fmla="*/ 846 h 8"/>
                          <a:gd name="T4" fmla="+- 0 2322 2320"/>
                          <a:gd name="T5" fmla="*/ T4 w 8"/>
                          <a:gd name="T6" fmla="+- 0 846 846"/>
                          <a:gd name="T7" fmla="*/ 846 h 8"/>
                          <a:gd name="T8" fmla="+- 0 2320 2320"/>
                          <a:gd name="T9" fmla="*/ T8 w 8"/>
                          <a:gd name="T10" fmla="+- 0 848 846"/>
                          <a:gd name="T11" fmla="*/ 848 h 8"/>
                          <a:gd name="T12" fmla="+- 0 2320 2320"/>
                          <a:gd name="T13" fmla="*/ T12 w 8"/>
                          <a:gd name="T14" fmla="+- 0 850 846"/>
                          <a:gd name="T15" fmla="*/ 850 h 8"/>
                          <a:gd name="T16" fmla="+- 0 2328 2320"/>
                          <a:gd name="T17" fmla="*/ T16 w 8"/>
                          <a:gd name="T18" fmla="+- 0 854 846"/>
                          <a:gd name="T19" fmla="*/ 854 h 8"/>
                          <a:gd name="T20" fmla="+- 0 2324 2320"/>
                          <a:gd name="T21" fmla="*/ T20 w 8"/>
                          <a:gd name="T22" fmla="+- 0 846 846"/>
                          <a:gd name="T23" fmla="*/ 846 h 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</a:cxnLst>
                        <a:rect l="0" t="0" r="r" b="b"/>
                        <a:pathLst>
                          <a:path w="8" h="8">
                            <a:moveTo>
                              <a:pt x="4" y="0"/>
                            </a:moveTo>
                            <a:lnTo>
                              <a:pt x="2" y="0"/>
                            </a:lnTo>
                            <a:lnTo>
                              <a:pt x="0" y="2"/>
                            </a:lnTo>
                            <a:lnTo>
                              <a:pt x="0" y="4"/>
                            </a:lnTo>
                            <a:lnTo>
                              <a:pt x="8" y="8"/>
                            </a:lnTo>
                            <a:lnTo>
                              <a:pt x="4" y="0"/>
                            </a:lnTo>
                            <a:close/>
                          </a:path>
                        </a:pathLst>
                      </a:custGeom>
                      <a:solidFill>
                        <a:srgbClr val="1A171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DE1AFB" id="Freeform 1" o:spid="_x0000_s1026" style="position:absolute;margin-left:116pt;margin-top:42.3pt;width:.4pt;height: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" path="m4,l2,,,2,,4,8,8,4,xe" fillcolor="#1a171c" stroked="f">
              <v:path arrowok="t" o:connecttype="custom" o:connectlocs="2540,537210;1270,537210;0,538480;0,539750;5080,542290;2540,537210" o:connectangles="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E6852"/>
    <w:multiLevelType w:val="hybridMultilevel"/>
    <w:tmpl w:val="C3E4899E"/>
    <w:lvl w:ilvl="0" w:tplc="B5E46618">
      <w:numFmt w:val="bullet"/>
      <w:lvlText w:val="❑"/>
      <w:lvlJc w:val="left"/>
      <w:pPr>
        <w:ind w:left="680" w:hanging="355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81121866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6D082330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47061926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10BAF052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07F82C64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604CA4AE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1652AC64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EFF04E28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1" w15:restartNumberingAfterBreak="0">
    <w:nsid w:val="2ACA4F9F"/>
    <w:multiLevelType w:val="hybridMultilevel"/>
    <w:tmpl w:val="95C8B578"/>
    <w:lvl w:ilvl="0" w:tplc="2CDAEC5E">
      <w:start w:val="1"/>
      <w:numFmt w:val="decimal"/>
      <w:lvlText w:val="%1."/>
      <w:lvlJc w:val="left"/>
      <w:pPr>
        <w:ind w:left="458" w:hanging="209"/>
      </w:pPr>
      <w:rPr>
        <w:rFonts w:ascii="Cambria" w:eastAsia="Cambria" w:hAnsi="Cambria" w:cs="Cambria" w:hint="default"/>
        <w:color w:val="1A171C"/>
        <w:w w:val="98"/>
        <w:sz w:val="17"/>
        <w:szCs w:val="17"/>
      </w:rPr>
    </w:lvl>
    <w:lvl w:ilvl="1" w:tplc="8BCA2746">
      <w:numFmt w:val="bullet"/>
      <w:lvlText w:val="•"/>
      <w:lvlJc w:val="left"/>
      <w:pPr>
        <w:ind w:left="1276" w:hanging="209"/>
      </w:pPr>
      <w:rPr>
        <w:rFonts w:hint="default"/>
      </w:rPr>
    </w:lvl>
    <w:lvl w:ilvl="2" w:tplc="069CF144">
      <w:numFmt w:val="bullet"/>
      <w:lvlText w:val="•"/>
      <w:lvlJc w:val="left"/>
      <w:pPr>
        <w:ind w:left="2093" w:hanging="209"/>
      </w:pPr>
      <w:rPr>
        <w:rFonts w:hint="default"/>
      </w:rPr>
    </w:lvl>
    <w:lvl w:ilvl="3" w:tplc="841A3B8A">
      <w:numFmt w:val="bullet"/>
      <w:lvlText w:val="•"/>
      <w:lvlJc w:val="left"/>
      <w:pPr>
        <w:ind w:left="2909" w:hanging="209"/>
      </w:pPr>
      <w:rPr>
        <w:rFonts w:hint="default"/>
      </w:rPr>
    </w:lvl>
    <w:lvl w:ilvl="4" w:tplc="9C7CBB12"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13502AD4">
      <w:numFmt w:val="bullet"/>
      <w:lvlText w:val="•"/>
      <w:lvlJc w:val="left"/>
      <w:pPr>
        <w:ind w:left="4542" w:hanging="209"/>
      </w:pPr>
      <w:rPr>
        <w:rFonts w:hint="default"/>
      </w:rPr>
    </w:lvl>
    <w:lvl w:ilvl="6" w:tplc="60760006">
      <w:numFmt w:val="bullet"/>
      <w:lvlText w:val="•"/>
      <w:lvlJc w:val="left"/>
      <w:pPr>
        <w:ind w:left="5359" w:hanging="209"/>
      </w:pPr>
      <w:rPr>
        <w:rFonts w:hint="default"/>
      </w:rPr>
    </w:lvl>
    <w:lvl w:ilvl="7" w:tplc="1CC8AB88">
      <w:numFmt w:val="bullet"/>
      <w:lvlText w:val="•"/>
      <w:lvlJc w:val="left"/>
      <w:pPr>
        <w:ind w:left="6175" w:hanging="209"/>
      </w:pPr>
      <w:rPr>
        <w:rFonts w:hint="default"/>
      </w:rPr>
    </w:lvl>
    <w:lvl w:ilvl="8" w:tplc="131C7706">
      <w:numFmt w:val="bullet"/>
      <w:lvlText w:val="•"/>
      <w:lvlJc w:val="left"/>
      <w:pPr>
        <w:ind w:left="6992" w:hanging="209"/>
      </w:pPr>
      <w:rPr>
        <w:rFonts w:hint="default"/>
      </w:rPr>
    </w:lvl>
  </w:abstractNum>
  <w:abstractNum w:abstractNumId="2" w15:restartNumberingAfterBreak="0">
    <w:nsid w:val="343A4808"/>
    <w:multiLevelType w:val="hybridMultilevel"/>
    <w:tmpl w:val="D3BA1486"/>
    <w:lvl w:ilvl="0" w:tplc="1B5E6E3E">
      <w:numFmt w:val="bullet"/>
      <w:lvlText w:val="❑"/>
      <w:lvlJc w:val="left"/>
      <w:pPr>
        <w:ind w:left="567" w:hanging="242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81121866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6D082330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47061926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10BAF052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07F82C64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604CA4AE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1652AC64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EFF04E28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3" w15:restartNumberingAfterBreak="0">
    <w:nsid w:val="37086B00"/>
    <w:multiLevelType w:val="hybridMultilevel"/>
    <w:tmpl w:val="70004610"/>
    <w:lvl w:ilvl="0" w:tplc="F0A23870">
      <w:numFmt w:val="bullet"/>
      <w:lvlText w:val="❑"/>
      <w:lvlJc w:val="left"/>
      <w:pPr>
        <w:ind w:left="817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3D1A7928">
      <w:numFmt w:val="bullet"/>
      <w:lvlText w:val="❑"/>
      <w:lvlJc w:val="left"/>
      <w:pPr>
        <w:ind w:left="931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2" w:tplc="ED08E2A4">
      <w:numFmt w:val="bullet"/>
      <w:lvlText w:val="•"/>
      <w:lvlJc w:val="left"/>
      <w:pPr>
        <w:ind w:left="1793" w:hanging="277"/>
      </w:pPr>
      <w:rPr>
        <w:rFonts w:hint="default"/>
      </w:rPr>
    </w:lvl>
    <w:lvl w:ilvl="3" w:tplc="6EC0239C">
      <w:numFmt w:val="bullet"/>
      <w:lvlText w:val="•"/>
      <w:lvlJc w:val="left"/>
      <w:pPr>
        <w:ind w:left="2647" w:hanging="277"/>
      </w:pPr>
      <w:rPr>
        <w:rFonts w:hint="default"/>
      </w:rPr>
    </w:lvl>
    <w:lvl w:ilvl="4" w:tplc="780E245E">
      <w:numFmt w:val="bullet"/>
      <w:lvlText w:val="•"/>
      <w:lvlJc w:val="left"/>
      <w:pPr>
        <w:ind w:left="3501" w:hanging="277"/>
      </w:pPr>
      <w:rPr>
        <w:rFonts w:hint="default"/>
      </w:rPr>
    </w:lvl>
    <w:lvl w:ilvl="5" w:tplc="9BB26BC8">
      <w:numFmt w:val="bullet"/>
      <w:lvlText w:val="•"/>
      <w:lvlJc w:val="left"/>
      <w:pPr>
        <w:ind w:left="4355" w:hanging="277"/>
      </w:pPr>
      <w:rPr>
        <w:rFonts w:hint="default"/>
      </w:rPr>
    </w:lvl>
    <w:lvl w:ilvl="6" w:tplc="3A9604D0">
      <w:numFmt w:val="bullet"/>
      <w:lvlText w:val="•"/>
      <w:lvlJc w:val="left"/>
      <w:pPr>
        <w:ind w:left="5209" w:hanging="277"/>
      </w:pPr>
      <w:rPr>
        <w:rFonts w:hint="default"/>
      </w:rPr>
    </w:lvl>
    <w:lvl w:ilvl="7" w:tplc="FB06BD48">
      <w:numFmt w:val="bullet"/>
      <w:lvlText w:val="•"/>
      <w:lvlJc w:val="left"/>
      <w:pPr>
        <w:ind w:left="6063" w:hanging="277"/>
      </w:pPr>
      <w:rPr>
        <w:rFonts w:hint="default"/>
      </w:rPr>
    </w:lvl>
    <w:lvl w:ilvl="8" w:tplc="065EBE1A">
      <w:numFmt w:val="bullet"/>
      <w:lvlText w:val="•"/>
      <w:lvlJc w:val="left"/>
      <w:pPr>
        <w:ind w:left="6917" w:hanging="277"/>
      </w:pPr>
      <w:rPr>
        <w:rFonts w:hint="default"/>
      </w:rPr>
    </w:lvl>
  </w:abstractNum>
  <w:abstractNum w:abstractNumId="4" w15:restartNumberingAfterBreak="0">
    <w:nsid w:val="3DE64E6E"/>
    <w:multiLevelType w:val="hybridMultilevel"/>
    <w:tmpl w:val="2BFA8174"/>
    <w:lvl w:ilvl="0" w:tplc="C218C1A6">
      <w:numFmt w:val="bullet"/>
      <w:lvlText w:val="❑"/>
      <w:lvlJc w:val="left"/>
      <w:pPr>
        <w:ind w:left="624" w:hanging="299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81121866">
      <w:numFmt w:val="bullet"/>
      <w:lvlText w:val="•"/>
      <w:lvlJc w:val="left"/>
      <w:pPr>
        <w:ind w:left="1402" w:hanging="278"/>
      </w:pPr>
      <w:rPr>
        <w:rFonts w:hint="default"/>
      </w:rPr>
    </w:lvl>
    <w:lvl w:ilvl="2" w:tplc="6D082330">
      <w:numFmt w:val="bullet"/>
      <w:lvlText w:val="•"/>
      <w:lvlJc w:val="left"/>
      <w:pPr>
        <w:ind w:left="2205" w:hanging="278"/>
      </w:pPr>
      <w:rPr>
        <w:rFonts w:hint="default"/>
      </w:rPr>
    </w:lvl>
    <w:lvl w:ilvl="3" w:tplc="47061926">
      <w:numFmt w:val="bullet"/>
      <w:lvlText w:val="•"/>
      <w:lvlJc w:val="left"/>
      <w:pPr>
        <w:ind w:left="3007" w:hanging="278"/>
      </w:pPr>
      <w:rPr>
        <w:rFonts w:hint="default"/>
      </w:rPr>
    </w:lvl>
    <w:lvl w:ilvl="4" w:tplc="10BAF052">
      <w:numFmt w:val="bullet"/>
      <w:lvlText w:val="•"/>
      <w:lvlJc w:val="left"/>
      <w:pPr>
        <w:ind w:left="3810" w:hanging="278"/>
      </w:pPr>
      <w:rPr>
        <w:rFonts w:hint="default"/>
      </w:rPr>
    </w:lvl>
    <w:lvl w:ilvl="5" w:tplc="07F82C64">
      <w:numFmt w:val="bullet"/>
      <w:lvlText w:val="•"/>
      <w:lvlJc w:val="left"/>
      <w:pPr>
        <w:ind w:left="4612" w:hanging="278"/>
      </w:pPr>
      <w:rPr>
        <w:rFonts w:hint="default"/>
      </w:rPr>
    </w:lvl>
    <w:lvl w:ilvl="6" w:tplc="604CA4AE">
      <w:numFmt w:val="bullet"/>
      <w:lvlText w:val="•"/>
      <w:lvlJc w:val="left"/>
      <w:pPr>
        <w:ind w:left="5415" w:hanging="278"/>
      </w:pPr>
      <w:rPr>
        <w:rFonts w:hint="default"/>
      </w:rPr>
    </w:lvl>
    <w:lvl w:ilvl="7" w:tplc="1652AC64">
      <w:numFmt w:val="bullet"/>
      <w:lvlText w:val="•"/>
      <w:lvlJc w:val="left"/>
      <w:pPr>
        <w:ind w:left="6217" w:hanging="278"/>
      </w:pPr>
      <w:rPr>
        <w:rFonts w:hint="default"/>
      </w:rPr>
    </w:lvl>
    <w:lvl w:ilvl="8" w:tplc="EFF04E28">
      <w:numFmt w:val="bullet"/>
      <w:lvlText w:val="•"/>
      <w:lvlJc w:val="left"/>
      <w:pPr>
        <w:ind w:left="7020" w:hanging="278"/>
      </w:pPr>
      <w:rPr>
        <w:rFonts w:hint="default"/>
      </w:rPr>
    </w:lvl>
  </w:abstractNum>
  <w:abstractNum w:abstractNumId="5" w15:restartNumberingAfterBreak="0">
    <w:nsid w:val="41132A3E"/>
    <w:multiLevelType w:val="hybridMultilevel"/>
    <w:tmpl w:val="F97822CC"/>
    <w:lvl w:ilvl="0" w:tplc="2D42A72A">
      <w:numFmt w:val="bullet"/>
      <w:lvlText w:val="❑"/>
      <w:lvlJc w:val="left"/>
      <w:pPr>
        <w:ind w:left="505" w:hanging="277"/>
      </w:pPr>
      <w:rPr>
        <w:rFonts w:ascii="Cambria" w:eastAsia="Cambria" w:hAnsi="Cambria" w:cs="Cambria" w:hint="default"/>
        <w:i w:val="0"/>
        <w:color w:val="1A171C"/>
        <w:w w:val="110"/>
        <w:position w:val="-3"/>
        <w:sz w:val="29"/>
        <w:szCs w:val="29"/>
      </w:rPr>
    </w:lvl>
    <w:lvl w:ilvl="1" w:tplc="5F22FC1A">
      <w:numFmt w:val="bullet"/>
      <w:lvlText w:val="•"/>
      <w:lvlJc w:val="left"/>
      <w:pPr>
        <w:ind w:left="1312" w:hanging="277"/>
      </w:pPr>
      <w:rPr>
        <w:rFonts w:hint="default"/>
      </w:rPr>
    </w:lvl>
    <w:lvl w:ilvl="2" w:tplc="3FAC215A">
      <w:numFmt w:val="bullet"/>
      <w:lvlText w:val="•"/>
      <w:lvlJc w:val="left"/>
      <w:pPr>
        <w:ind w:left="2125" w:hanging="277"/>
      </w:pPr>
      <w:rPr>
        <w:rFonts w:hint="default"/>
      </w:rPr>
    </w:lvl>
    <w:lvl w:ilvl="3" w:tplc="DA34B7BA">
      <w:numFmt w:val="bullet"/>
      <w:lvlText w:val="•"/>
      <w:lvlJc w:val="left"/>
      <w:pPr>
        <w:ind w:left="2937" w:hanging="277"/>
      </w:pPr>
      <w:rPr>
        <w:rFonts w:hint="default"/>
      </w:rPr>
    </w:lvl>
    <w:lvl w:ilvl="4" w:tplc="E12AA924">
      <w:numFmt w:val="bullet"/>
      <w:lvlText w:val="•"/>
      <w:lvlJc w:val="left"/>
      <w:pPr>
        <w:ind w:left="3750" w:hanging="277"/>
      </w:pPr>
      <w:rPr>
        <w:rFonts w:hint="default"/>
      </w:rPr>
    </w:lvl>
    <w:lvl w:ilvl="5" w:tplc="4F447DE6">
      <w:numFmt w:val="bullet"/>
      <w:lvlText w:val="•"/>
      <w:lvlJc w:val="left"/>
      <w:pPr>
        <w:ind w:left="4562" w:hanging="277"/>
      </w:pPr>
      <w:rPr>
        <w:rFonts w:hint="default"/>
      </w:rPr>
    </w:lvl>
    <w:lvl w:ilvl="6" w:tplc="457E8766">
      <w:numFmt w:val="bullet"/>
      <w:lvlText w:val="•"/>
      <w:lvlJc w:val="left"/>
      <w:pPr>
        <w:ind w:left="5375" w:hanging="277"/>
      </w:pPr>
      <w:rPr>
        <w:rFonts w:hint="default"/>
      </w:rPr>
    </w:lvl>
    <w:lvl w:ilvl="7" w:tplc="F522B06A">
      <w:numFmt w:val="bullet"/>
      <w:lvlText w:val="•"/>
      <w:lvlJc w:val="left"/>
      <w:pPr>
        <w:ind w:left="6187" w:hanging="277"/>
      </w:pPr>
      <w:rPr>
        <w:rFonts w:hint="default"/>
      </w:rPr>
    </w:lvl>
    <w:lvl w:ilvl="8" w:tplc="724E7950">
      <w:numFmt w:val="bullet"/>
      <w:lvlText w:val="•"/>
      <w:lvlJc w:val="left"/>
      <w:pPr>
        <w:ind w:left="7000" w:hanging="277"/>
      </w:pPr>
      <w:rPr>
        <w:rFonts w:hint="default"/>
      </w:rPr>
    </w:lvl>
  </w:abstractNum>
  <w:abstractNum w:abstractNumId="6" w15:restartNumberingAfterBreak="0">
    <w:nsid w:val="6C431F5C"/>
    <w:multiLevelType w:val="hybridMultilevel"/>
    <w:tmpl w:val="DB4CADF8"/>
    <w:lvl w:ilvl="0" w:tplc="5B96247A">
      <w:start w:val="4"/>
      <w:numFmt w:val="decimal"/>
      <w:lvlText w:val="%1."/>
      <w:lvlJc w:val="left"/>
      <w:pPr>
        <w:ind w:left="458" w:hanging="209"/>
        <w:jc w:val="right"/>
      </w:pPr>
      <w:rPr>
        <w:rFonts w:ascii="Cambria" w:eastAsia="Cambria" w:hAnsi="Cambria" w:cs="Cambria" w:hint="default"/>
        <w:color w:val="1A171C"/>
        <w:spacing w:val="-1"/>
        <w:w w:val="98"/>
        <w:sz w:val="17"/>
        <w:szCs w:val="17"/>
      </w:rPr>
    </w:lvl>
    <w:lvl w:ilvl="1" w:tplc="E8465DA6">
      <w:start w:val="1"/>
      <w:numFmt w:val="lowerLetter"/>
      <w:lvlText w:val="%2)"/>
      <w:lvlJc w:val="left"/>
      <w:pPr>
        <w:ind w:left="638" w:hanging="179"/>
      </w:pPr>
      <w:rPr>
        <w:rFonts w:ascii="Cambria" w:eastAsia="Cambria" w:hAnsi="Cambria" w:cs="Cambria" w:hint="default"/>
        <w:color w:val="1A171C"/>
        <w:w w:val="78"/>
        <w:sz w:val="17"/>
        <w:szCs w:val="17"/>
      </w:rPr>
    </w:lvl>
    <w:lvl w:ilvl="2" w:tplc="F75C21A4">
      <w:start w:val="4"/>
      <w:numFmt w:val="bullet"/>
      <w:lvlText w:val="❑"/>
      <w:lvlJc w:val="left"/>
      <w:pPr>
        <w:ind w:left="815" w:hanging="275"/>
      </w:pPr>
      <w:rPr>
        <w:rFonts w:ascii="Cambria" w:hAnsi="Cambria" w:cs="Cambria" w:hint="default"/>
        <w:color w:val="1A171C"/>
        <w:w w:val="110"/>
        <w:position w:val="-3"/>
        <w:sz w:val="29"/>
        <w:szCs w:val="29"/>
      </w:rPr>
    </w:lvl>
    <w:lvl w:ilvl="3" w:tplc="32F40AA0">
      <w:numFmt w:val="bullet"/>
      <w:lvlText w:val="•"/>
      <w:lvlJc w:val="left"/>
      <w:pPr>
        <w:ind w:left="660" w:hanging="275"/>
      </w:pPr>
      <w:rPr>
        <w:rFonts w:hint="default"/>
      </w:rPr>
    </w:lvl>
    <w:lvl w:ilvl="4" w:tplc="11E25AC6">
      <w:numFmt w:val="bullet"/>
      <w:lvlText w:val="•"/>
      <w:lvlJc w:val="left"/>
      <w:pPr>
        <w:ind w:left="820" w:hanging="275"/>
      </w:pPr>
      <w:rPr>
        <w:rFonts w:hint="default"/>
      </w:rPr>
    </w:lvl>
    <w:lvl w:ilvl="5" w:tplc="EA8A61AC">
      <w:numFmt w:val="bullet"/>
      <w:lvlText w:val="•"/>
      <w:lvlJc w:val="left"/>
      <w:pPr>
        <w:ind w:left="2120" w:hanging="275"/>
      </w:pPr>
      <w:rPr>
        <w:rFonts w:hint="default"/>
      </w:rPr>
    </w:lvl>
    <w:lvl w:ilvl="6" w:tplc="910852F8">
      <w:numFmt w:val="bullet"/>
      <w:lvlText w:val="•"/>
      <w:lvlJc w:val="left"/>
      <w:pPr>
        <w:ind w:left="3421" w:hanging="275"/>
      </w:pPr>
      <w:rPr>
        <w:rFonts w:hint="default"/>
      </w:rPr>
    </w:lvl>
    <w:lvl w:ilvl="7" w:tplc="8466D45E">
      <w:numFmt w:val="bullet"/>
      <w:lvlText w:val="•"/>
      <w:lvlJc w:val="left"/>
      <w:pPr>
        <w:ind w:left="4722" w:hanging="275"/>
      </w:pPr>
      <w:rPr>
        <w:rFonts w:hint="default"/>
      </w:rPr>
    </w:lvl>
    <w:lvl w:ilvl="8" w:tplc="903CCFBE">
      <w:numFmt w:val="bullet"/>
      <w:lvlText w:val="•"/>
      <w:lvlJc w:val="left"/>
      <w:pPr>
        <w:ind w:left="6023" w:hanging="27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CD"/>
    <w:rsid w:val="00365CCD"/>
    <w:rsid w:val="00624AD0"/>
    <w:rsid w:val="006D6393"/>
    <w:rsid w:val="007A0E24"/>
    <w:rsid w:val="00845539"/>
    <w:rsid w:val="008558D6"/>
    <w:rsid w:val="00864190"/>
    <w:rsid w:val="00BC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63963"/>
  <w15:docId w15:val="{75565493-12DC-4F2A-AE1E-BA7FC187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ind w:left="815" w:hanging="27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Úmluva o mezinárodním vymáhání výživného na děti a dalších druhů vyživovacích povinností vyplývajících z rodinných vztahů</vt:lpstr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Úmluva o mezinárodním vymáhání výživného na děti a dalších druhů vyživovacích povinností vyplývajících z rodinných vztahů</dc:title>
  <dc:creator>Publications Office</dc:creator>
  <cp:lastModifiedBy>Hannah Roots</cp:lastModifiedBy>
  <cp:revision>2</cp:revision>
  <dcterms:created xsi:type="dcterms:W3CDTF">2018-12-10T21:44:00Z</dcterms:created>
  <dcterms:modified xsi:type="dcterms:W3CDTF">2018-12-10T21:44:00Z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2011-07-21T00:00:00Z</vt:filetime>
  </property>
  <property fmtid="{D5CDD505-2E9C-101B-9397-08002B2CF9AE}" pid="3" name="Creator">
    <vt:lpwstr>Arbortext Advanced Print Publisher 9.1.500/W Unicode</vt:lpwstr>
  </property>
  <property fmtid="{D5CDD505-2E9C-101B-9397-08002B2CF9AE}" pid="4" name="LastSaved">
    <vt:filetime>2018-11-28T00:00:00Z</vt:filetime>
  </property>
</Properties>
</file>