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E66E" w14:textId="77777777" w:rsidR="00B31A42" w:rsidRPr="000707B9" w:rsidRDefault="00B31A42" w:rsidP="00B31A42">
      <w:pPr>
        <w:pStyle w:val="TitleCover"/>
        <w:spacing w:after="240" w:line="20" w:lineRule="exact"/>
        <w:rPr>
          <w:rFonts w:ascii="Arial" w:hAnsi="Arial" w:cs="Arial"/>
          <w:sz w:val="40"/>
        </w:rPr>
      </w:pPr>
      <w:bookmarkStart w:id="0" w:name="_Toc523878296"/>
      <w:bookmarkStart w:id="1" w:name="_Toc521978636"/>
    </w:p>
    <w:p w14:paraId="5E908B58" w14:textId="77777777" w:rsidR="00AA3CDB" w:rsidRPr="000707B9" w:rsidRDefault="00AA3CDB" w:rsidP="002D47A6">
      <w:pPr>
        <w:pStyle w:val="TitleCover"/>
        <w:spacing w:after="240" w:line="20" w:lineRule="exact"/>
        <w:jc w:val="center"/>
        <w:rPr>
          <w:rFonts w:ascii="Arial" w:hAnsi="Arial" w:cs="Arial"/>
          <w:sz w:val="40"/>
        </w:rPr>
      </w:pPr>
    </w:p>
    <w:p w14:paraId="6A3EA4FB" w14:textId="77777777" w:rsidR="00AA3CDB" w:rsidRPr="000707B9" w:rsidRDefault="00AA3CDB" w:rsidP="00AA3CDB">
      <w:pPr>
        <w:pStyle w:val="Title"/>
      </w:pPr>
      <w:r w:rsidRPr="000707B9">
        <w:t>&lt; State Logo &gt;</w:t>
      </w:r>
    </w:p>
    <w:p w14:paraId="004C0E40" w14:textId="77777777" w:rsidR="00F7001A" w:rsidRPr="000707B9" w:rsidRDefault="00F7001A" w:rsidP="00A54B8A">
      <w:pPr>
        <w:jc w:val="center"/>
        <w:rPr>
          <w:rFonts w:ascii="Arial" w:hAnsi="Arial" w:cs="Arial"/>
          <w:sz w:val="40"/>
        </w:rPr>
      </w:pPr>
    </w:p>
    <w:p w14:paraId="00CB514B" w14:textId="77777777" w:rsidR="0075634C" w:rsidRPr="000707B9" w:rsidRDefault="00376A62" w:rsidP="004F4713">
      <w:pPr>
        <w:pStyle w:val="Title"/>
      </w:pPr>
      <w:r w:rsidRPr="000707B9">
        <w:t xml:space="preserve">&lt; </w:t>
      </w:r>
      <w:r w:rsidR="006C6EB4" w:rsidRPr="000707B9">
        <w:t>State</w:t>
      </w:r>
      <w:r w:rsidR="002D47A6" w:rsidRPr="000707B9">
        <w:t xml:space="preserve"> &gt; </w:t>
      </w:r>
    </w:p>
    <w:p w14:paraId="12FA6BE3" w14:textId="781E4B39" w:rsidR="002D47A6" w:rsidRPr="000707B9" w:rsidRDefault="002D47A6" w:rsidP="004F4713">
      <w:pPr>
        <w:pStyle w:val="Title"/>
      </w:pPr>
      <w:r w:rsidRPr="000707B9">
        <w:t>&lt;</w:t>
      </w:r>
      <w:r w:rsidR="006C6EB4" w:rsidRPr="000707B9">
        <w:t xml:space="preserve"> </w:t>
      </w:r>
      <w:r w:rsidR="00376A62" w:rsidRPr="000707B9">
        <w:t>Child Support Enforc</w:t>
      </w:r>
      <w:r w:rsidR="006C6EB4" w:rsidRPr="000707B9">
        <w:t xml:space="preserve">ement System Name </w:t>
      </w:r>
      <w:r w:rsidR="0075634C" w:rsidRPr="000707B9">
        <w:t>(</w:t>
      </w:r>
      <w:r w:rsidR="006C6EB4" w:rsidRPr="000707B9">
        <w:t>Acronym</w:t>
      </w:r>
      <w:r w:rsidR="0075634C" w:rsidRPr="000707B9">
        <w:t>)</w:t>
      </w:r>
      <w:r w:rsidR="006C6EB4" w:rsidRPr="000707B9">
        <w:t xml:space="preserve"> </w:t>
      </w:r>
      <w:r w:rsidRPr="000707B9">
        <w:t>&gt;</w:t>
      </w:r>
    </w:p>
    <w:p w14:paraId="2C09A9D0" w14:textId="77777777" w:rsidR="00376A62" w:rsidRPr="000707B9" w:rsidRDefault="002D47A6" w:rsidP="004F4713">
      <w:pPr>
        <w:pStyle w:val="Title"/>
      </w:pPr>
      <w:r w:rsidRPr="000707B9">
        <w:t>&lt;</w:t>
      </w:r>
      <w:r w:rsidR="0075634C" w:rsidRPr="000707B9">
        <w:t xml:space="preserve"> </w:t>
      </w:r>
      <w:r w:rsidR="00376A62" w:rsidRPr="000707B9">
        <w:t xml:space="preserve">Modernization Project </w:t>
      </w:r>
      <w:r w:rsidR="00161FC8" w:rsidRPr="000707B9">
        <w:t xml:space="preserve">Name (Acronym) </w:t>
      </w:r>
      <w:r w:rsidR="00376A62" w:rsidRPr="000707B9">
        <w:t>&gt;</w:t>
      </w:r>
    </w:p>
    <w:p w14:paraId="09C44E28" w14:textId="472A72A5" w:rsidR="00F7001A" w:rsidRPr="000707B9" w:rsidRDefault="00C30432" w:rsidP="004F4713">
      <w:pPr>
        <w:pStyle w:val="Title"/>
        <w:rPr>
          <w:i w:val="0"/>
          <w:color w:val="auto"/>
        </w:rPr>
      </w:pPr>
      <w:r w:rsidRPr="000707B9">
        <w:rPr>
          <w:i w:val="0"/>
          <w:color w:val="auto"/>
        </w:rPr>
        <w:t xml:space="preserve">Streamlined Feasibility Study (FS) </w:t>
      </w:r>
      <w:r w:rsidR="00F7001A" w:rsidRPr="000707B9">
        <w:rPr>
          <w:i w:val="0"/>
          <w:color w:val="auto"/>
        </w:rPr>
        <w:t>Template</w:t>
      </w:r>
    </w:p>
    <w:p w14:paraId="4FDD6D2B" w14:textId="6FFD5946" w:rsidR="00787735" w:rsidRPr="000707B9" w:rsidRDefault="00543E9A" w:rsidP="00787735">
      <w:pPr>
        <w:pStyle w:val="StyleSubtitleCover2TopNoborder"/>
        <w:jc w:val="center"/>
        <w:rPr>
          <w:rFonts w:ascii="Arial" w:hAnsi="Arial" w:cs="Arial"/>
          <w:sz w:val="24"/>
        </w:rPr>
      </w:pPr>
      <w:bookmarkStart w:id="2" w:name="_Hlk57817396"/>
      <w:r w:rsidRPr="000707B9">
        <w:rPr>
          <w:rFonts w:ascii="Arial" w:hAnsi="Arial" w:cs="Arial"/>
          <w:sz w:val="24"/>
        </w:rPr>
        <w:t>FINAL</w:t>
      </w:r>
    </w:p>
    <w:p w14:paraId="7CB1D7CB" w14:textId="092C2BFE" w:rsidR="00787735" w:rsidRPr="000707B9" w:rsidRDefault="00787735" w:rsidP="00787735">
      <w:pPr>
        <w:pStyle w:val="StyleSubtitleCover2TopNoborder"/>
        <w:jc w:val="center"/>
        <w:rPr>
          <w:rFonts w:ascii="Arial" w:hAnsi="Arial" w:cs="Arial"/>
          <w:sz w:val="24"/>
        </w:rPr>
      </w:pPr>
      <w:r w:rsidRPr="000707B9">
        <w:rPr>
          <w:rFonts w:ascii="Arial" w:hAnsi="Arial" w:cs="Arial"/>
          <w:sz w:val="24"/>
        </w:rPr>
        <w:t xml:space="preserve">Version:  </w:t>
      </w:r>
      <w:r w:rsidR="005F26BF" w:rsidRPr="000707B9">
        <w:rPr>
          <w:rFonts w:ascii="Arial" w:hAnsi="Arial" w:cs="Arial"/>
          <w:sz w:val="24"/>
        </w:rPr>
        <w:t>1.0</w:t>
      </w:r>
    </w:p>
    <w:p w14:paraId="4DB08A65" w14:textId="3F36C47C" w:rsidR="00787735" w:rsidRPr="000707B9" w:rsidRDefault="00787735" w:rsidP="00787735">
      <w:pPr>
        <w:pStyle w:val="StyleSubtitleCover2TopNoborder"/>
        <w:jc w:val="center"/>
        <w:rPr>
          <w:rFonts w:ascii="Arial" w:hAnsi="Arial" w:cs="Arial"/>
          <w:sz w:val="24"/>
        </w:rPr>
      </w:pPr>
      <w:r w:rsidRPr="000707B9">
        <w:rPr>
          <w:rFonts w:ascii="Arial" w:hAnsi="Arial" w:cs="Arial"/>
          <w:sz w:val="24"/>
        </w:rPr>
        <w:t xml:space="preserve">Date:  </w:t>
      </w:r>
      <w:r w:rsidR="00DF2991" w:rsidRPr="000707B9">
        <w:rPr>
          <w:rFonts w:ascii="Arial" w:hAnsi="Arial" w:cs="Arial"/>
          <w:sz w:val="24"/>
        </w:rPr>
        <w:t xml:space="preserve">December </w:t>
      </w:r>
      <w:r w:rsidR="009558E2" w:rsidRPr="000707B9">
        <w:rPr>
          <w:rFonts w:ascii="Arial" w:hAnsi="Arial" w:cs="Arial"/>
          <w:sz w:val="24"/>
        </w:rPr>
        <w:t>1</w:t>
      </w:r>
      <w:r w:rsidR="005F26BF" w:rsidRPr="000707B9">
        <w:rPr>
          <w:rFonts w:ascii="Arial" w:hAnsi="Arial" w:cs="Arial"/>
          <w:sz w:val="24"/>
        </w:rPr>
        <w:t>5</w:t>
      </w:r>
      <w:r w:rsidRPr="000707B9">
        <w:rPr>
          <w:rFonts w:ascii="Arial" w:hAnsi="Arial" w:cs="Arial"/>
          <w:sz w:val="24"/>
        </w:rPr>
        <w:t>, 2020</w:t>
      </w:r>
    </w:p>
    <w:bookmarkEnd w:id="2"/>
    <w:p w14:paraId="25A6AB2C" w14:textId="77777777" w:rsidR="006F176A" w:rsidRPr="000707B9" w:rsidRDefault="006F176A" w:rsidP="006F176A">
      <w:pPr>
        <w:rPr>
          <w:rFonts w:ascii="Arial" w:hAnsi="Arial" w:cs="Arial"/>
        </w:rPr>
      </w:pPr>
    </w:p>
    <w:p w14:paraId="060173AE" w14:textId="77777777" w:rsidR="006F176A" w:rsidRPr="000707B9" w:rsidRDefault="006F176A" w:rsidP="004F4713">
      <w:pPr>
        <w:pStyle w:val="Title"/>
      </w:pPr>
      <w:r w:rsidRPr="000707B9">
        <w:t>&lt; State IV-D Office &gt;</w:t>
      </w:r>
    </w:p>
    <w:p w14:paraId="3654C1EC" w14:textId="77777777" w:rsidR="00B31A42" w:rsidRPr="000707B9" w:rsidRDefault="00B31A42" w:rsidP="00B31A42">
      <w:pPr>
        <w:pStyle w:val="TitleCover"/>
        <w:spacing w:after="240" w:line="20" w:lineRule="exact"/>
        <w:jc w:val="center"/>
        <w:rPr>
          <w:rFonts w:ascii="Arial" w:hAnsi="Arial" w:cs="Arial"/>
          <w:color w:val="000000" w:themeColor="text1"/>
          <w:sz w:val="40"/>
        </w:rPr>
      </w:pPr>
    </w:p>
    <w:p w14:paraId="00BF92A3" w14:textId="77777777" w:rsidR="00674745" w:rsidRPr="000707B9" w:rsidRDefault="00674745">
      <w:pPr>
        <w:rPr>
          <w:rFonts w:ascii="Arial" w:hAnsi="Arial" w:cs="Arial"/>
        </w:rPr>
      </w:pPr>
    </w:p>
    <w:p w14:paraId="50692213" w14:textId="6284E024" w:rsidR="00674745" w:rsidRPr="000707B9" w:rsidRDefault="00674745" w:rsidP="00993B9E">
      <w:pPr>
        <w:pStyle w:val="InfoBlue"/>
        <w:rPr>
          <w:rFonts w:ascii="Arial" w:hAnsi="Arial" w:cs="Arial"/>
        </w:rPr>
      </w:pPr>
      <w:r w:rsidRPr="000707B9">
        <w:rPr>
          <w:rFonts w:ascii="Arial" w:hAnsi="Arial" w:cs="Arial"/>
        </w:rPr>
        <w:t xml:space="preserve">[States/Territories may modify the title/cover page as desired. </w:t>
      </w:r>
      <w:r w:rsidR="00A351C9" w:rsidRPr="000707B9">
        <w:rPr>
          <w:rFonts w:ascii="Arial" w:hAnsi="Arial" w:cs="Arial"/>
        </w:rPr>
        <w:t xml:space="preserve"> </w:t>
      </w:r>
      <w:r w:rsidRPr="000707B9">
        <w:rPr>
          <w:rFonts w:ascii="Arial" w:hAnsi="Arial" w:cs="Arial"/>
        </w:rPr>
        <w:t>Recommend including the State’s/Territory’s Logo, IV-D Organization Name, Child Support Enforcement System name and acronym, modernization project name followed by “</w:t>
      </w:r>
      <w:r w:rsidR="00612D58" w:rsidRPr="000707B9">
        <w:rPr>
          <w:rFonts w:ascii="Arial" w:hAnsi="Arial" w:cs="Arial"/>
        </w:rPr>
        <w:t>Streamlined Feasibility Study</w:t>
      </w:r>
      <w:r w:rsidRPr="000707B9">
        <w:rPr>
          <w:rFonts w:ascii="Arial" w:hAnsi="Arial" w:cs="Arial"/>
        </w:rPr>
        <w:t>,” document version number, and date.]</w:t>
      </w:r>
    </w:p>
    <w:p w14:paraId="6C4D08D8" w14:textId="77777777" w:rsidR="00674745" w:rsidRPr="000707B9" w:rsidRDefault="00674745">
      <w:pPr>
        <w:rPr>
          <w:rFonts w:ascii="Arial" w:hAnsi="Arial" w:cs="Arial"/>
        </w:rPr>
      </w:pPr>
    </w:p>
    <w:p w14:paraId="625938E2" w14:textId="77777777" w:rsidR="004F4713" w:rsidRPr="000707B9" w:rsidRDefault="004F4713">
      <w:pPr>
        <w:rPr>
          <w:rFonts w:ascii="Arial" w:hAnsi="Arial" w:cs="Arial"/>
        </w:rPr>
        <w:sectPr w:rsidR="004F4713" w:rsidRPr="000707B9" w:rsidSect="00AD3289">
          <w:headerReference w:type="default" r:id="rId11"/>
          <w:footerReference w:type="even" r:id="rId12"/>
          <w:footerReference w:type="default" r:id="rId13"/>
          <w:footerReference w:type="first" r:id="rId14"/>
          <w:pgSz w:w="12240" w:h="15840" w:code="1"/>
          <w:pgMar w:top="720" w:right="1440" w:bottom="720" w:left="1440" w:header="432" w:footer="432" w:gutter="0"/>
          <w:cols w:space="720"/>
          <w:titlePg/>
          <w:docGrid w:linePitch="360"/>
        </w:sectPr>
      </w:pPr>
    </w:p>
    <w:p w14:paraId="13E81E08" w14:textId="77777777" w:rsidR="00E90986" w:rsidRPr="000707B9" w:rsidRDefault="00C010DF" w:rsidP="00C010DF">
      <w:pPr>
        <w:pStyle w:val="Heading1"/>
        <w:numPr>
          <w:ilvl w:val="0"/>
          <w:numId w:val="0"/>
        </w:numPr>
        <w:jc w:val="center"/>
      </w:pPr>
      <w:bookmarkStart w:id="3" w:name="_Toc58927121"/>
      <w:r w:rsidRPr="000707B9">
        <w:lastRenderedPageBreak/>
        <w:t>Version History</w:t>
      </w:r>
      <w:bookmarkEnd w:id="3"/>
    </w:p>
    <w:p w14:paraId="4AD4C9E9" w14:textId="3DF576AE" w:rsidR="00E90986" w:rsidRPr="000707B9" w:rsidRDefault="00E90986" w:rsidP="000B5A86">
      <w:pPr>
        <w:pStyle w:val="InfoBlue"/>
        <w:spacing w:before="120" w:after="0"/>
        <w:rPr>
          <w:rFonts w:ascii="Arial" w:hAnsi="Arial" w:cs="Arial"/>
        </w:rPr>
      </w:pPr>
      <w:r w:rsidRPr="000707B9">
        <w:rPr>
          <w:rFonts w:ascii="Arial" w:hAnsi="Arial" w:cs="Arial"/>
        </w:rPr>
        <w:t xml:space="preserve">[Provide information on how the preparation and distribution of the </w:t>
      </w:r>
      <w:r w:rsidR="00612D58" w:rsidRPr="000707B9">
        <w:rPr>
          <w:rFonts w:ascii="Arial" w:hAnsi="Arial" w:cs="Arial"/>
        </w:rPr>
        <w:t>Streamlined Feasibility Study (FS</w:t>
      </w:r>
      <w:r w:rsidRPr="000707B9">
        <w:rPr>
          <w:rFonts w:ascii="Arial" w:hAnsi="Arial" w:cs="Arial"/>
        </w:rPr>
        <w:t>) will be controlled and tracked.</w:t>
      </w:r>
      <w:r w:rsidR="00DA5DD5" w:rsidRPr="000707B9">
        <w:rPr>
          <w:rFonts w:ascii="Arial" w:hAnsi="Arial" w:cs="Arial"/>
        </w:rPr>
        <w:t xml:space="preserve"> </w:t>
      </w:r>
      <w:r w:rsidRPr="000707B9">
        <w:rPr>
          <w:rFonts w:ascii="Arial" w:hAnsi="Arial" w:cs="Arial"/>
        </w:rPr>
        <w:t xml:space="preserve"> Use the table below to provide the version number, the author implementing the version, the date of the version, the name of the person</w:t>
      </w:r>
      <w:r w:rsidR="00803337" w:rsidRPr="000707B9">
        <w:rPr>
          <w:rFonts w:ascii="Arial" w:hAnsi="Arial" w:cs="Arial"/>
        </w:rPr>
        <w:t>(s)</w:t>
      </w:r>
      <w:r w:rsidRPr="000707B9">
        <w:rPr>
          <w:rFonts w:ascii="Arial" w:hAnsi="Arial" w:cs="Arial"/>
        </w:rPr>
        <w:t xml:space="preserve"> approving the version, </w:t>
      </w:r>
      <w:r w:rsidR="00FC766E" w:rsidRPr="000707B9">
        <w:rPr>
          <w:rFonts w:ascii="Arial" w:hAnsi="Arial" w:cs="Arial"/>
        </w:rPr>
        <w:t xml:space="preserve">and </w:t>
      </w:r>
      <w:r w:rsidRPr="000707B9">
        <w:rPr>
          <w:rFonts w:ascii="Arial" w:hAnsi="Arial" w:cs="Arial"/>
        </w:rPr>
        <w:t xml:space="preserve">the date that </w:t>
      </w:r>
      <w:r w:rsidR="00E355E2" w:rsidRPr="000707B9">
        <w:rPr>
          <w:rFonts w:ascii="Arial" w:hAnsi="Arial" w:cs="Arial"/>
        </w:rPr>
        <w:t>a</w:t>
      </w:r>
      <w:r w:rsidRPr="000707B9">
        <w:rPr>
          <w:rFonts w:ascii="Arial" w:hAnsi="Arial" w:cs="Arial"/>
        </w:rPr>
        <w:t xml:space="preserve"> </w:t>
      </w:r>
      <w:r w:rsidR="00FC766E" w:rsidRPr="000707B9">
        <w:rPr>
          <w:rFonts w:ascii="Arial" w:hAnsi="Arial" w:cs="Arial"/>
        </w:rPr>
        <w:t>revised version was approved</w:t>
      </w:r>
      <w:r w:rsidRPr="000707B9">
        <w:rPr>
          <w:rFonts w:ascii="Arial" w:hAnsi="Arial" w:cs="Arial"/>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95"/>
        <w:gridCol w:w="1141"/>
        <w:gridCol w:w="2240"/>
        <w:gridCol w:w="2007"/>
        <w:gridCol w:w="3162"/>
      </w:tblGrid>
      <w:tr w:rsidR="00787735" w:rsidRPr="000707B9" w14:paraId="60E1AFA9" w14:textId="77777777" w:rsidTr="00787735">
        <w:trPr>
          <w:cantSplit/>
          <w:tblHeader/>
        </w:trPr>
        <w:tc>
          <w:tcPr>
            <w:tcW w:w="895" w:type="dxa"/>
            <w:shd w:val="clear" w:color="auto" w:fill="D9D9D9"/>
          </w:tcPr>
          <w:p w14:paraId="4C764E30" w14:textId="77777777" w:rsidR="00787735" w:rsidRPr="000707B9" w:rsidRDefault="00787735" w:rsidP="00543E9A">
            <w:pPr>
              <w:pStyle w:val="tabletxt"/>
              <w:jc w:val="center"/>
              <w:rPr>
                <w:rFonts w:ascii="Arial" w:hAnsi="Arial"/>
                <w:b/>
                <w:bCs/>
              </w:rPr>
            </w:pPr>
            <w:r w:rsidRPr="000707B9">
              <w:rPr>
                <w:rFonts w:ascii="Arial" w:hAnsi="Arial"/>
                <w:b/>
                <w:bCs/>
              </w:rPr>
              <w:t>Version</w:t>
            </w:r>
            <w:r w:rsidRPr="000707B9">
              <w:rPr>
                <w:rFonts w:ascii="Arial" w:hAnsi="Arial"/>
                <w:b/>
                <w:bCs/>
              </w:rPr>
              <w:br/>
              <w:t>Number</w:t>
            </w:r>
          </w:p>
        </w:tc>
        <w:tc>
          <w:tcPr>
            <w:tcW w:w="1141" w:type="dxa"/>
            <w:shd w:val="clear" w:color="auto" w:fill="D9D9D9"/>
          </w:tcPr>
          <w:p w14:paraId="71A268FE" w14:textId="77777777" w:rsidR="00787735" w:rsidRPr="000707B9" w:rsidRDefault="00787735" w:rsidP="00543E9A">
            <w:pPr>
              <w:pStyle w:val="tabletxt"/>
              <w:jc w:val="center"/>
              <w:rPr>
                <w:rFonts w:ascii="Arial" w:hAnsi="Arial"/>
                <w:b/>
                <w:bCs/>
              </w:rPr>
            </w:pPr>
            <w:r w:rsidRPr="000707B9">
              <w:rPr>
                <w:rFonts w:ascii="Arial" w:hAnsi="Arial"/>
                <w:b/>
                <w:bCs/>
              </w:rPr>
              <w:t>Revision</w:t>
            </w:r>
          </w:p>
          <w:p w14:paraId="7EA2C524" w14:textId="77777777" w:rsidR="00787735" w:rsidRPr="000707B9" w:rsidRDefault="00787735" w:rsidP="00543E9A">
            <w:pPr>
              <w:pStyle w:val="tabletxt"/>
              <w:jc w:val="center"/>
              <w:rPr>
                <w:rFonts w:ascii="Arial" w:hAnsi="Arial"/>
                <w:b/>
                <w:bCs/>
              </w:rPr>
            </w:pPr>
            <w:r w:rsidRPr="000707B9">
              <w:rPr>
                <w:rFonts w:ascii="Arial" w:hAnsi="Arial"/>
                <w:b/>
                <w:bCs/>
              </w:rPr>
              <w:t>Date</w:t>
            </w:r>
          </w:p>
        </w:tc>
        <w:tc>
          <w:tcPr>
            <w:tcW w:w="2240" w:type="dxa"/>
            <w:shd w:val="clear" w:color="auto" w:fill="D9D9D9"/>
          </w:tcPr>
          <w:p w14:paraId="4571F36F" w14:textId="77777777" w:rsidR="00787735" w:rsidRPr="000707B9" w:rsidRDefault="00787735" w:rsidP="00543E9A">
            <w:pPr>
              <w:pStyle w:val="tabletxt"/>
              <w:jc w:val="center"/>
              <w:rPr>
                <w:rFonts w:ascii="Arial" w:hAnsi="Arial"/>
                <w:b/>
                <w:bCs/>
              </w:rPr>
            </w:pPr>
            <w:r w:rsidRPr="000707B9">
              <w:rPr>
                <w:rFonts w:ascii="Arial" w:hAnsi="Arial"/>
                <w:b/>
                <w:bCs/>
              </w:rPr>
              <w:t>Implemented</w:t>
            </w:r>
          </w:p>
          <w:p w14:paraId="3F94BED1" w14:textId="77777777" w:rsidR="00787735" w:rsidRPr="000707B9" w:rsidRDefault="00787735" w:rsidP="00543E9A">
            <w:pPr>
              <w:pStyle w:val="tabletxt"/>
              <w:jc w:val="center"/>
              <w:rPr>
                <w:rFonts w:ascii="Arial" w:hAnsi="Arial"/>
                <w:b/>
                <w:bCs/>
              </w:rPr>
            </w:pPr>
            <w:r w:rsidRPr="000707B9">
              <w:rPr>
                <w:rFonts w:ascii="Arial" w:hAnsi="Arial"/>
                <w:b/>
                <w:bCs/>
              </w:rPr>
              <w:t>By</w:t>
            </w:r>
          </w:p>
        </w:tc>
        <w:tc>
          <w:tcPr>
            <w:tcW w:w="2007" w:type="dxa"/>
            <w:shd w:val="clear" w:color="auto" w:fill="D9D9D9"/>
          </w:tcPr>
          <w:p w14:paraId="48693B6E" w14:textId="77777777" w:rsidR="00787735" w:rsidRPr="000707B9" w:rsidRDefault="00787735" w:rsidP="00543E9A">
            <w:pPr>
              <w:pStyle w:val="tabletxt"/>
              <w:jc w:val="center"/>
              <w:rPr>
                <w:rFonts w:ascii="Arial" w:hAnsi="Arial"/>
                <w:b/>
                <w:bCs/>
              </w:rPr>
            </w:pPr>
            <w:r w:rsidRPr="000707B9">
              <w:rPr>
                <w:rFonts w:ascii="Arial" w:hAnsi="Arial"/>
                <w:b/>
                <w:bCs/>
              </w:rPr>
              <w:t>Title</w:t>
            </w:r>
          </w:p>
        </w:tc>
        <w:tc>
          <w:tcPr>
            <w:tcW w:w="3162" w:type="dxa"/>
            <w:shd w:val="clear" w:color="auto" w:fill="D9D9D9"/>
          </w:tcPr>
          <w:p w14:paraId="0819CD32" w14:textId="77777777" w:rsidR="00787735" w:rsidRPr="000707B9" w:rsidRDefault="00787735" w:rsidP="00543E9A">
            <w:pPr>
              <w:pStyle w:val="tabletxt"/>
              <w:jc w:val="center"/>
              <w:rPr>
                <w:rFonts w:ascii="Arial" w:hAnsi="Arial"/>
                <w:b/>
                <w:bCs/>
              </w:rPr>
            </w:pPr>
            <w:r w:rsidRPr="000707B9">
              <w:rPr>
                <w:rFonts w:ascii="Arial" w:hAnsi="Arial"/>
                <w:b/>
                <w:bCs/>
              </w:rPr>
              <w:t>Comment</w:t>
            </w:r>
          </w:p>
        </w:tc>
      </w:tr>
      <w:tr w:rsidR="005F26BF" w:rsidRPr="000707B9" w14:paraId="79D68588" w14:textId="77777777" w:rsidTr="005F26BF">
        <w:trPr>
          <w:cantSplit/>
        </w:trPr>
        <w:tc>
          <w:tcPr>
            <w:tcW w:w="895" w:type="dxa"/>
            <w:shd w:val="clear" w:color="auto" w:fill="auto"/>
          </w:tcPr>
          <w:p w14:paraId="7E35F285" w14:textId="77777777" w:rsidR="00787735" w:rsidRPr="000707B9" w:rsidRDefault="00787735" w:rsidP="00543E9A">
            <w:pPr>
              <w:pStyle w:val="Tabletext"/>
              <w:spacing w:line="240" w:lineRule="auto"/>
              <w:jc w:val="center"/>
              <w:rPr>
                <w:rFonts w:cs="Arial"/>
              </w:rPr>
            </w:pPr>
            <w:r w:rsidRPr="000707B9">
              <w:rPr>
                <w:rFonts w:cs="Arial"/>
              </w:rPr>
              <w:t>1.00</w:t>
            </w:r>
          </w:p>
        </w:tc>
        <w:tc>
          <w:tcPr>
            <w:tcW w:w="1141" w:type="dxa"/>
            <w:shd w:val="clear" w:color="auto" w:fill="auto"/>
          </w:tcPr>
          <w:p w14:paraId="76A5C3EA" w14:textId="06F4371E" w:rsidR="00787735" w:rsidRPr="000707B9" w:rsidRDefault="005F26BF" w:rsidP="00543E9A">
            <w:pPr>
              <w:pStyle w:val="Tabletext"/>
              <w:spacing w:line="240" w:lineRule="auto"/>
              <w:jc w:val="center"/>
              <w:rPr>
                <w:rFonts w:cs="Arial"/>
              </w:rPr>
            </w:pPr>
            <w:r w:rsidRPr="000707B9">
              <w:rPr>
                <w:rFonts w:cs="Arial"/>
              </w:rPr>
              <w:t>12/15/2020</w:t>
            </w:r>
          </w:p>
        </w:tc>
        <w:tc>
          <w:tcPr>
            <w:tcW w:w="2240" w:type="dxa"/>
            <w:shd w:val="clear" w:color="auto" w:fill="auto"/>
          </w:tcPr>
          <w:p w14:paraId="5059D2A1" w14:textId="77777777" w:rsidR="00787735" w:rsidRPr="000707B9" w:rsidRDefault="00787735" w:rsidP="00543E9A">
            <w:pPr>
              <w:pStyle w:val="Tabletext"/>
              <w:spacing w:line="240" w:lineRule="auto"/>
              <w:ind w:left="58"/>
              <w:rPr>
                <w:rFonts w:cs="Arial"/>
              </w:rPr>
            </w:pPr>
            <w:r w:rsidRPr="000707B9">
              <w:rPr>
                <w:rFonts w:cs="Arial"/>
              </w:rPr>
              <w:t>Raghavan Varadachari</w:t>
            </w:r>
          </w:p>
          <w:p w14:paraId="20F2569D" w14:textId="77777777" w:rsidR="00787735" w:rsidRPr="000707B9" w:rsidRDefault="00787735" w:rsidP="00543E9A">
            <w:pPr>
              <w:pStyle w:val="Tabletext"/>
              <w:spacing w:line="240" w:lineRule="auto"/>
              <w:ind w:left="58"/>
              <w:rPr>
                <w:rFonts w:cs="Arial"/>
              </w:rPr>
            </w:pPr>
            <w:r w:rsidRPr="000707B9">
              <w:rPr>
                <w:rFonts w:cs="Arial"/>
              </w:rPr>
              <w:t>Tevlin Thompson</w:t>
            </w:r>
          </w:p>
          <w:p w14:paraId="0BF17CA3" w14:textId="77777777" w:rsidR="00787735" w:rsidRPr="000707B9" w:rsidRDefault="00787735" w:rsidP="00543E9A">
            <w:pPr>
              <w:pStyle w:val="Tabletext"/>
              <w:spacing w:line="240" w:lineRule="auto"/>
              <w:ind w:left="58"/>
              <w:rPr>
                <w:rFonts w:cs="Arial"/>
              </w:rPr>
            </w:pPr>
            <w:r w:rsidRPr="000707B9">
              <w:rPr>
                <w:rFonts w:cs="Arial"/>
              </w:rPr>
              <w:t>Greg Jordan</w:t>
            </w:r>
          </w:p>
          <w:p w14:paraId="4A472426" w14:textId="77777777" w:rsidR="00787735" w:rsidRPr="000707B9" w:rsidRDefault="00787735" w:rsidP="00543E9A">
            <w:pPr>
              <w:pStyle w:val="Tabletext"/>
              <w:spacing w:line="240" w:lineRule="auto"/>
              <w:ind w:left="56"/>
              <w:rPr>
                <w:rFonts w:cs="Arial"/>
              </w:rPr>
            </w:pPr>
            <w:r w:rsidRPr="000707B9">
              <w:rPr>
                <w:rFonts w:cs="Arial"/>
              </w:rPr>
              <w:t>Danny Hutchison</w:t>
            </w:r>
          </w:p>
        </w:tc>
        <w:tc>
          <w:tcPr>
            <w:tcW w:w="2007" w:type="dxa"/>
            <w:shd w:val="clear" w:color="auto" w:fill="auto"/>
          </w:tcPr>
          <w:p w14:paraId="2642A2B8" w14:textId="77777777" w:rsidR="00787735" w:rsidRPr="000707B9" w:rsidRDefault="00787735" w:rsidP="00543E9A">
            <w:pPr>
              <w:pStyle w:val="Tabletext"/>
              <w:spacing w:line="240" w:lineRule="auto"/>
              <w:ind w:left="56"/>
              <w:rPr>
                <w:rFonts w:cs="Arial"/>
              </w:rPr>
            </w:pPr>
            <w:r w:rsidRPr="000707B9">
              <w:rPr>
                <w:rFonts w:cs="Arial"/>
              </w:rPr>
              <w:t>DSTS Director</w:t>
            </w:r>
          </w:p>
          <w:p w14:paraId="6569294F" w14:textId="77777777" w:rsidR="00787735" w:rsidRPr="000707B9" w:rsidRDefault="00787735" w:rsidP="00543E9A">
            <w:pPr>
              <w:pStyle w:val="Tabletext"/>
              <w:spacing w:line="240" w:lineRule="auto"/>
              <w:ind w:left="56"/>
              <w:rPr>
                <w:rFonts w:cs="Arial"/>
              </w:rPr>
            </w:pPr>
            <w:r w:rsidRPr="000707B9">
              <w:rPr>
                <w:rFonts w:cs="Arial"/>
              </w:rPr>
              <w:t>OCSE IT Specialists</w:t>
            </w:r>
          </w:p>
        </w:tc>
        <w:tc>
          <w:tcPr>
            <w:tcW w:w="3162" w:type="dxa"/>
            <w:shd w:val="clear" w:color="auto" w:fill="auto"/>
          </w:tcPr>
          <w:p w14:paraId="7A6B1A22" w14:textId="77777777" w:rsidR="00787735" w:rsidRPr="000707B9" w:rsidRDefault="00787735" w:rsidP="00543E9A">
            <w:pPr>
              <w:pStyle w:val="Tabletext"/>
              <w:spacing w:line="240" w:lineRule="auto"/>
              <w:ind w:left="56"/>
              <w:rPr>
                <w:rFonts w:cs="Arial"/>
              </w:rPr>
            </w:pPr>
            <w:r w:rsidRPr="000707B9">
              <w:rPr>
                <w:rFonts w:cs="Arial"/>
              </w:rPr>
              <w:t>Baseline Document</w:t>
            </w:r>
          </w:p>
        </w:tc>
      </w:tr>
    </w:tbl>
    <w:p w14:paraId="6E38895A" w14:textId="26FC3206" w:rsidR="00B56199" w:rsidRPr="000707B9" w:rsidRDefault="00E90986" w:rsidP="008A50A0">
      <w:pPr>
        <w:pStyle w:val="InfoBlue"/>
        <w:spacing w:before="120" w:after="0"/>
        <w:rPr>
          <w:rFonts w:ascii="Arial" w:hAnsi="Arial" w:cs="Arial"/>
        </w:rPr>
      </w:pPr>
      <w:r w:rsidRPr="000707B9">
        <w:rPr>
          <w:rFonts w:ascii="Arial" w:hAnsi="Arial" w:cs="Arial"/>
        </w:rPr>
        <w:br w:type="page"/>
      </w:r>
    </w:p>
    <w:p w14:paraId="4C7F38B8" w14:textId="77777777" w:rsidR="00CC673D" w:rsidRPr="000707B9" w:rsidRDefault="00CC673D" w:rsidP="00CC673D">
      <w:pPr>
        <w:pStyle w:val="Heading1"/>
        <w:numPr>
          <w:ilvl w:val="0"/>
          <w:numId w:val="0"/>
        </w:numPr>
        <w:jc w:val="center"/>
      </w:pPr>
      <w:bookmarkStart w:id="4" w:name="_Toc55030426"/>
      <w:bookmarkStart w:id="5" w:name="_Toc58927122"/>
      <w:r w:rsidRPr="000707B9">
        <w:lastRenderedPageBreak/>
        <w:t>Read Me First</w:t>
      </w:r>
      <w:bookmarkEnd w:id="4"/>
      <w:bookmarkEnd w:id="5"/>
    </w:p>
    <w:p w14:paraId="1E1BD05E"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color w:val="202020"/>
          <w:lang w:val="en"/>
        </w:rPr>
        <w:t>Throughout this document the terms Streamlined Feasibility Study (FS)</w:t>
      </w:r>
      <w:r w:rsidRPr="000707B9">
        <w:rPr>
          <w:rFonts w:ascii="Arial" w:hAnsi="Arial" w:cs="Arial"/>
          <w:szCs w:val="20"/>
        </w:rPr>
        <w:t xml:space="preserve"> [</w:t>
      </w:r>
      <w:r w:rsidRPr="000707B9">
        <w:rPr>
          <w:rFonts w:ascii="Arial" w:hAnsi="Arial" w:cs="Arial"/>
          <w:i/>
          <w:szCs w:val="20"/>
        </w:rPr>
        <w:t>a.k.a., Streamlined Feasibility Study (FS) document (2020)]</w:t>
      </w:r>
      <w:r w:rsidRPr="000707B9">
        <w:rPr>
          <w:rFonts w:ascii="Arial" w:hAnsi="Arial" w:cs="Arial"/>
          <w:szCs w:val="20"/>
        </w:rPr>
        <w:t>,</w:t>
      </w:r>
      <w:r w:rsidRPr="000707B9">
        <w:rPr>
          <w:rFonts w:ascii="Arial" w:hAnsi="Arial" w:cs="Arial"/>
          <w:color w:val="202020"/>
          <w:lang w:val="en"/>
        </w:rPr>
        <w:t xml:space="preserve"> 2020 FS, FS/AoA/CBA, and FS are used interchangeably; each is generally referred to as </w:t>
      </w:r>
      <w:r w:rsidRPr="000707B9">
        <w:rPr>
          <w:rFonts w:ascii="Arial" w:hAnsi="Arial" w:cs="Arial"/>
          <w:color w:val="202020"/>
          <w:u w:val="single"/>
          <w:lang w:val="en"/>
        </w:rPr>
        <w:t>FS</w:t>
      </w:r>
      <w:r w:rsidRPr="000707B9">
        <w:rPr>
          <w:rFonts w:ascii="Arial" w:hAnsi="Arial" w:cs="Arial"/>
          <w:color w:val="202020"/>
          <w:lang w:val="en"/>
        </w:rPr>
        <w:t>.</w:t>
      </w:r>
    </w:p>
    <w:p w14:paraId="2C156BAF"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color w:val="202020"/>
          <w:lang w:val="en"/>
        </w:rPr>
        <w:t xml:space="preserve">Throughout this document the terms legacy FS </w:t>
      </w:r>
      <w:r w:rsidRPr="000707B9">
        <w:rPr>
          <w:rFonts w:ascii="Arial" w:hAnsi="Arial" w:cs="Arial"/>
          <w:szCs w:val="20"/>
        </w:rPr>
        <w:t>[</w:t>
      </w:r>
      <w:r w:rsidRPr="000707B9">
        <w:rPr>
          <w:rFonts w:ascii="Arial" w:hAnsi="Arial" w:cs="Arial"/>
          <w:i/>
          <w:szCs w:val="20"/>
        </w:rPr>
        <w:t>a.k.a., traditional, rigorous, or comprehensive Feasibility Study (FS), Analysis of Alternatives (AoA), and Cost Benefit Analysis (CBA) document (July 1993)]</w:t>
      </w:r>
      <w:r w:rsidRPr="000707B9">
        <w:rPr>
          <w:rFonts w:ascii="Arial" w:hAnsi="Arial" w:cs="Arial"/>
          <w:szCs w:val="20"/>
        </w:rPr>
        <w:t>,</w:t>
      </w:r>
      <w:r w:rsidRPr="000707B9">
        <w:rPr>
          <w:rFonts w:ascii="Arial" w:hAnsi="Arial" w:cs="Arial"/>
          <w:color w:val="202020"/>
          <w:lang w:val="en"/>
        </w:rPr>
        <w:t xml:space="preserve"> 1993 FS, FS/AoA/CBA, and FS are used interchangeably; each is generally referred to as </w:t>
      </w:r>
      <w:r w:rsidRPr="000707B9">
        <w:rPr>
          <w:rFonts w:ascii="Arial" w:hAnsi="Arial" w:cs="Arial"/>
          <w:color w:val="202020"/>
          <w:u w:val="single"/>
          <w:lang w:val="en"/>
        </w:rPr>
        <w:t>FS</w:t>
      </w:r>
      <w:r w:rsidRPr="000707B9">
        <w:rPr>
          <w:rFonts w:ascii="Arial" w:hAnsi="Arial" w:cs="Arial"/>
          <w:color w:val="202020"/>
          <w:lang w:val="en"/>
        </w:rPr>
        <w:t>.</w:t>
      </w:r>
    </w:p>
    <w:p w14:paraId="4CD0E1A1"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szCs w:val="20"/>
        </w:rPr>
        <w:t>The 1993 FS process will be retired on September 30, 2021.  Effective October 1, 2021, the 2020 FS process will become OCSE’s primary reference for CSES modernization.</w:t>
      </w:r>
    </w:p>
    <w:p w14:paraId="046CBB27"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szCs w:val="20"/>
        </w:rPr>
        <w:t xml:space="preserve">Until September 30, 2021, a state may choose to follow the more traditional, rigorous, or comprehensive 1993 FS process described in the HHS/ACF Feasibility, Alternatives, and Cost Benefit Analysis Guide (July 1993) in lieu of the 2020 FS process described in this document (also known as a </w:t>
      </w:r>
      <w:r w:rsidRPr="000707B9">
        <w:rPr>
          <w:rFonts w:ascii="Arial" w:hAnsi="Arial" w:cs="Arial"/>
          <w:szCs w:val="20"/>
          <w:u w:val="single"/>
        </w:rPr>
        <w:t>Streamlined FS Guide</w:t>
      </w:r>
      <w:r w:rsidRPr="000707B9">
        <w:rPr>
          <w:rFonts w:ascii="Arial" w:hAnsi="Arial" w:cs="Arial"/>
          <w:szCs w:val="20"/>
        </w:rPr>
        <w:t>).  That is, using this 2020 FS process for child support enforcement system modernization is optional, until the 1993 FS process is no longer recognized by OCSE.</w:t>
      </w:r>
    </w:p>
    <w:p w14:paraId="5A547C97"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szCs w:val="20"/>
        </w:rPr>
        <w:t>Results from either the 2020 FS or the 1993 FS for a CSES modernization project will require that a state’s CSES be certified or re-certified.</w:t>
      </w:r>
      <w:r w:rsidRPr="000707B9">
        <w:rPr>
          <w:rStyle w:val="FootnoteReference"/>
          <w:rFonts w:ascii="Arial" w:hAnsi="Arial" w:cs="Arial"/>
          <w:szCs w:val="20"/>
        </w:rPr>
        <w:footnoteReference w:id="1"/>
      </w:r>
    </w:p>
    <w:p w14:paraId="763C9A3F" w14:textId="77777777" w:rsidR="00803337" w:rsidRPr="000707B9" w:rsidRDefault="00803337" w:rsidP="00803337">
      <w:pPr>
        <w:numPr>
          <w:ilvl w:val="0"/>
          <w:numId w:val="14"/>
        </w:numPr>
        <w:spacing w:before="0" w:after="0"/>
        <w:rPr>
          <w:rFonts w:ascii="Arial" w:hAnsi="Arial" w:cs="Arial"/>
          <w:szCs w:val="20"/>
        </w:rPr>
      </w:pPr>
      <w:r w:rsidRPr="000707B9">
        <w:rPr>
          <w:rFonts w:ascii="Arial" w:hAnsi="Arial" w:cs="Arial"/>
          <w:szCs w:val="20"/>
        </w:rPr>
        <w:t xml:space="preserve">For states selecting either the </w:t>
      </w:r>
      <w:r w:rsidRPr="000707B9">
        <w:rPr>
          <w:rFonts w:ascii="Arial" w:hAnsi="Arial" w:cs="Arial"/>
          <w:szCs w:val="20"/>
          <w:u w:val="single"/>
        </w:rPr>
        <w:t>replatforming/refactoring or enhancement alternative</w:t>
      </w:r>
      <w:r w:rsidRPr="000707B9">
        <w:rPr>
          <w:rFonts w:ascii="Arial" w:hAnsi="Arial" w:cs="Arial"/>
          <w:szCs w:val="20"/>
        </w:rPr>
        <w:t xml:space="preserve">, a </w:t>
      </w:r>
      <w:r w:rsidRPr="000707B9">
        <w:rPr>
          <w:rFonts w:ascii="Arial" w:hAnsi="Arial" w:cs="Arial"/>
          <w:color w:val="202020"/>
          <w:lang w:val="en"/>
        </w:rPr>
        <w:t xml:space="preserve">FS </w:t>
      </w:r>
      <w:r w:rsidRPr="000707B9">
        <w:rPr>
          <w:rFonts w:ascii="Arial" w:hAnsi="Arial" w:cs="Arial"/>
          <w:szCs w:val="20"/>
          <w:u w:val="single"/>
        </w:rPr>
        <w:t>is not required</w:t>
      </w:r>
      <w:r w:rsidRPr="000707B9">
        <w:rPr>
          <w:rFonts w:ascii="Arial" w:hAnsi="Arial" w:cs="Arial"/>
          <w:szCs w:val="20"/>
        </w:rPr>
        <w:t xml:space="preserve">.  These alternatives should be addressed as a ‘development project’ contained within a state’s annual advance planning document update (AAPDU), which is submitted to OCSE for consideration.  </w:t>
      </w:r>
    </w:p>
    <w:p w14:paraId="0DF66A96" w14:textId="77777777" w:rsidR="00803337" w:rsidRPr="000707B9" w:rsidRDefault="00803337" w:rsidP="00803337">
      <w:pPr>
        <w:numPr>
          <w:ilvl w:val="1"/>
          <w:numId w:val="14"/>
        </w:numPr>
        <w:spacing w:before="0" w:after="0"/>
        <w:rPr>
          <w:rFonts w:ascii="Arial" w:hAnsi="Arial" w:cs="Arial"/>
          <w:szCs w:val="20"/>
        </w:rPr>
      </w:pPr>
      <w:r w:rsidRPr="000707B9">
        <w:rPr>
          <w:rFonts w:ascii="Arial" w:hAnsi="Arial" w:cs="Arial"/>
          <w:szCs w:val="20"/>
        </w:rPr>
        <w:t xml:space="preserve">For replatforming/refactoring efforts (i.e., no function, capability, feature enhancements, or modifications are integrated during the replatforming/refactoring process), a </w:t>
      </w:r>
      <w:r w:rsidRPr="000707B9">
        <w:rPr>
          <w:rFonts w:ascii="Arial" w:hAnsi="Arial" w:cs="Arial"/>
        </w:rPr>
        <w:t>compliance visit</w:t>
      </w:r>
      <w:r w:rsidRPr="000707B9">
        <w:rPr>
          <w:rFonts w:ascii="Arial" w:hAnsi="Arial" w:cs="Arial"/>
          <w:szCs w:val="20"/>
        </w:rPr>
        <w:t xml:space="preserve"> or re-certification of the state’s CSES may not be required. </w:t>
      </w:r>
    </w:p>
    <w:p w14:paraId="4163AE2B" w14:textId="77777777" w:rsidR="00803337" w:rsidRPr="000707B9" w:rsidRDefault="00803337" w:rsidP="00803337">
      <w:pPr>
        <w:numPr>
          <w:ilvl w:val="1"/>
          <w:numId w:val="14"/>
        </w:numPr>
        <w:spacing w:before="0" w:after="0"/>
        <w:rPr>
          <w:rFonts w:ascii="Arial" w:hAnsi="Arial" w:cs="Arial"/>
          <w:szCs w:val="20"/>
        </w:rPr>
      </w:pPr>
      <w:r w:rsidRPr="000707B9">
        <w:rPr>
          <w:rFonts w:ascii="Arial" w:hAnsi="Arial" w:cs="Arial"/>
          <w:szCs w:val="20"/>
        </w:rPr>
        <w:t xml:space="preserve">For enhancement efforts (i.e., minor or minimal function, capability, or feature modifications are integrated during the enhancement process), a </w:t>
      </w:r>
      <w:r w:rsidRPr="000707B9">
        <w:rPr>
          <w:rFonts w:ascii="Arial" w:hAnsi="Arial" w:cs="Arial"/>
        </w:rPr>
        <w:t>compliance visit</w:t>
      </w:r>
      <w:r w:rsidRPr="000707B9">
        <w:rPr>
          <w:rFonts w:ascii="Arial" w:hAnsi="Arial" w:cs="Arial"/>
          <w:szCs w:val="20"/>
        </w:rPr>
        <w:t xml:space="preserve"> or re-certification of the state’s CSES may not be required.</w:t>
      </w:r>
    </w:p>
    <w:p w14:paraId="281D91DF" w14:textId="77777777" w:rsidR="00803337" w:rsidRPr="000707B9" w:rsidRDefault="00803337" w:rsidP="00803337">
      <w:pPr>
        <w:pStyle w:val="NormalWeb"/>
        <w:numPr>
          <w:ilvl w:val="0"/>
          <w:numId w:val="14"/>
        </w:numPr>
        <w:spacing w:before="0" w:beforeAutospacing="0" w:after="0" w:afterAutospacing="0"/>
        <w:rPr>
          <w:rFonts w:ascii="Arial" w:hAnsi="Arial" w:cs="Arial"/>
          <w:szCs w:val="20"/>
        </w:rPr>
      </w:pPr>
      <w:r w:rsidRPr="000707B9">
        <w:rPr>
          <w:rFonts w:ascii="Arial" w:hAnsi="Arial" w:cs="Arial"/>
          <w:szCs w:val="20"/>
        </w:rPr>
        <w:t xml:space="preserve">A state </w:t>
      </w:r>
      <w:r w:rsidRPr="000707B9">
        <w:rPr>
          <w:rFonts w:ascii="Arial" w:hAnsi="Arial" w:cs="Arial"/>
          <w:i/>
          <w:szCs w:val="20"/>
          <w:u w:val="single"/>
        </w:rPr>
        <w:t>may</w:t>
      </w:r>
      <w:r w:rsidRPr="000707B9">
        <w:rPr>
          <w:rFonts w:ascii="Arial" w:hAnsi="Arial" w:cs="Arial"/>
          <w:szCs w:val="20"/>
        </w:rPr>
        <w:t xml:space="preserve"> decide to change its CSES acronym from the current/legacy CSES acronym to a new/modernized CSES acronym.  For states that choose to keep their current CSES’s name, replace references to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 </w:t>
      </w:r>
      <w:r w:rsidRPr="000707B9">
        <w:rPr>
          <w:rFonts w:ascii="Arial" w:hAnsi="Arial" w:cs="Arial"/>
          <w:szCs w:val="20"/>
        </w:rPr>
        <w:t>with</w:t>
      </w:r>
      <w:r w:rsidRPr="000707B9">
        <w:rPr>
          <w:rFonts w:ascii="Arial" w:hAnsi="Arial" w:cs="Arial"/>
          <w:bCs/>
          <w:color w:val="0000FF"/>
        </w:rPr>
        <w:t xml:space="preserve"> &lt; </w:t>
      </w:r>
      <w:r w:rsidRPr="000707B9">
        <w:rPr>
          <w:rFonts w:ascii="Arial" w:hAnsi="Arial" w:cs="Arial"/>
          <w:bCs/>
          <w:i/>
          <w:color w:val="0000FF"/>
        </w:rPr>
        <w:t xml:space="preserve">State’s </w:t>
      </w:r>
      <w:r w:rsidRPr="000707B9">
        <w:rPr>
          <w:rFonts w:ascii="Arial" w:hAnsi="Arial" w:cs="Arial"/>
          <w:bCs/>
          <w:i/>
          <w:color w:val="0000FF"/>
          <w:szCs w:val="20"/>
        </w:rPr>
        <w:t>(</w:t>
      </w:r>
      <w:r w:rsidRPr="000707B9">
        <w:rPr>
          <w:rFonts w:ascii="Arial" w:hAnsi="Arial" w:cs="Arial"/>
          <w:bCs/>
          <w:i/>
          <w:color w:val="0000FF"/>
        </w:rPr>
        <w:t>legacy</w:t>
      </w:r>
      <w:r w:rsidRPr="000707B9">
        <w:rPr>
          <w:rFonts w:ascii="Arial" w:hAnsi="Arial" w:cs="Arial"/>
          <w:szCs w:val="20"/>
        </w:rPr>
        <w:t xml:space="preserve">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 </w:t>
      </w:r>
      <w:r w:rsidRPr="000707B9">
        <w:rPr>
          <w:rFonts w:ascii="Arial" w:hAnsi="Arial" w:cs="Arial"/>
          <w:szCs w:val="20"/>
        </w:rPr>
        <w:t>when preparing its FS documentation.</w:t>
      </w:r>
    </w:p>
    <w:p w14:paraId="1171E138" w14:textId="77777777" w:rsidR="00803337" w:rsidRPr="000707B9" w:rsidRDefault="00803337" w:rsidP="00803337">
      <w:pPr>
        <w:pStyle w:val="NormalWeb"/>
        <w:numPr>
          <w:ilvl w:val="0"/>
          <w:numId w:val="14"/>
        </w:numPr>
        <w:spacing w:before="0" w:beforeAutospacing="0" w:after="0" w:afterAutospacing="0"/>
        <w:rPr>
          <w:rFonts w:ascii="Arial" w:hAnsi="Arial" w:cs="Arial"/>
          <w:szCs w:val="20"/>
        </w:rPr>
      </w:pPr>
      <w:r w:rsidRPr="000707B9">
        <w:rPr>
          <w:rFonts w:ascii="Arial" w:hAnsi="Arial" w:cs="Arial"/>
          <w:szCs w:val="20"/>
        </w:rPr>
        <w:t>For software development methodology, a state may use any methodology it chooses (e.g., Waterfall, Agile, or Hybrid).  Currently, many states have adopted the agile methodology.  However, waterfall is still being employed by some states.</w:t>
      </w:r>
    </w:p>
    <w:p w14:paraId="58D9E694" w14:textId="77777777" w:rsidR="00803337" w:rsidRPr="000707B9" w:rsidRDefault="00803337" w:rsidP="00803337">
      <w:pPr>
        <w:pStyle w:val="NormalWeb"/>
        <w:numPr>
          <w:ilvl w:val="0"/>
          <w:numId w:val="14"/>
        </w:numPr>
        <w:spacing w:before="0" w:beforeAutospacing="0" w:after="0" w:afterAutospacing="0"/>
        <w:rPr>
          <w:rFonts w:ascii="Arial" w:hAnsi="Arial" w:cs="Arial"/>
          <w:szCs w:val="20"/>
        </w:rPr>
      </w:pPr>
      <w:r w:rsidRPr="000707B9">
        <w:rPr>
          <w:rFonts w:ascii="Arial" w:hAnsi="Arial" w:cs="Arial"/>
          <w:szCs w:val="20"/>
        </w:rPr>
        <w:t>Hereafter, states, territories, and tribes are collectively referred to as ‘states.’</w:t>
      </w:r>
    </w:p>
    <w:p w14:paraId="4D12A628" w14:textId="77777777" w:rsidR="00CC673D" w:rsidRPr="000707B9" w:rsidRDefault="00CC673D" w:rsidP="00CC673D">
      <w:pPr>
        <w:pStyle w:val="NormalWeb"/>
        <w:spacing w:before="0" w:beforeAutospacing="0" w:after="0" w:afterAutospacing="0"/>
        <w:rPr>
          <w:rFonts w:ascii="Arial" w:hAnsi="Arial" w:cs="Arial"/>
          <w:szCs w:val="20"/>
        </w:rPr>
      </w:pPr>
    </w:p>
    <w:p w14:paraId="13E9A5AD" w14:textId="5F7D380D" w:rsidR="00144C96" w:rsidRPr="000707B9" w:rsidRDefault="00CC673D" w:rsidP="00CC673D">
      <w:pPr>
        <w:pStyle w:val="Heading1"/>
        <w:numPr>
          <w:ilvl w:val="0"/>
          <w:numId w:val="0"/>
        </w:numPr>
        <w:jc w:val="center"/>
      </w:pPr>
      <w:r w:rsidRPr="000707B9">
        <w:rPr>
          <w:iCs/>
        </w:rPr>
        <w:br w:type="page"/>
      </w:r>
      <w:bookmarkStart w:id="6" w:name="_Toc58927123"/>
      <w:r w:rsidR="00144C96" w:rsidRPr="000707B9">
        <w:lastRenderedPageBreak/>
        <w:t>Notes to the Author</w:t>
      </w:r>
      <w:bookmarkEnd w:id="6"/>
    </w:p>
    <w:p w14:paraId="5FDD4D24" w14:textId="77777777" w:rsidR="00803337" w:rsidRPr="000707B9" w:rsidRDefault="00803337" w:rsidP="00803337">
      <w:pPr>
        <w:pStyle w:val="Instructions"/>
      </w:pPr>
      <w:r w:rsidRPr="000707B9">
        <w:t xml:space="preserve">[This document is a guide that may be used in conjunction with the Streamlined FS template to aid the author with preparing Streamlined FS artifacts for a child support enforcement system (CSES) modernization project.  As such, it includes </w:t>
      </w:r>
      <w:r w:rsidRPr="000707B9">
        <w:rPr>
          <w:u w:val="single"/>
        </w:rPr>
        <w:t>numerous boilerplate examples (statements, paragraphs, tables, and figures) that may be inserted into the state’s streamlined FS</w:t>
      </w:r>
      <w:r w:rsidRPr="000707B9">
        <w:t>…by inserting text related to the state’s project.</w:t>
      </w:r>
    </w:p>
    <w:p w14:paraId="47E53718" w14:textId="6B5B736F" w:rsidR="00803337" w:rsidRPr="000707B9" w:rsidRDefault="004460B2" w:rsidP="00803337">
      <w:pPr>
        <w:pStyle w:val="Instructions"/>
        <w:numPr>
          <w:ilvl w:val="0"/>
          <w:numId w:val="3"/>
        </w:numPr>
      </w:pPr>
      <w:bookmarkStart w:id="7" w:name="_Hlk60152651"/>
      <w:r>
        <w:t>T</w:t>
      </w:r>
      <w:r w:rsidR="00803337" w:rsidRPr="000707B9">
        <w:t xml:space="preserve">ext </w:t>
      </w:r>
      <w:bookmarkEnd w:id="7"/>
      <w:r w:rsidR="00803337" w:rsidRPr="000707B9">
        <w:t xml:space="preserve">enclosed in square brackets </w:t>
      </w:r>
      <w:proofErr w:type="gramStart"/>
      <w:r w:rsidR="00803337" w:rsidRPr="000707B9">
        <w:t>(  [</w:t>
      </w:r>
      <w:proofErr w:type="gramEnd"/>
      <w:r w:rsidR="00803337" w:rsidRPr="000707B9">
        <w:t xml:space="preserve">text]  ) provides </w:t>
      </w:r>
      <w:r w:rsidR="00803337" w:rsidRPr="000707B9">
        <w:rPr>
          <w:u w:val="single"/>
        </w:rPr>
        <w:t>guidance</w:t>
      </w:r>
      <w:r w:rsidR="00803337" w:rsidRPr="000707B9">
        <w:t xml:space="preserve"> to the document author, or describes the intent, assumptions and context for content included in this document.</w:t>
      </w:r>
    </w:p>
    <w:p w14:paraId="3F7F6577" w14:textId="5B705490" w:rsidR="00803337" w:rsidRPr="000707B9" w:rsidRDefault="004460B2" w:rsidP="00803337">
      <w:pPr>
        <w:pStyle w:val="Instructions"/>
        <w:numPr>
          <w:ilvl w:val="0"/>
          <w:numId w:val="3"/>
        </w:numPr>
      </w:pPr>
      <w:r>
        <w:t>T</w:t>
      </w:r>
      <w:r w:rsidRPr="000707B9">
        <w:t xml:space="preserve">ext </w:t>
      </w:r>
      <w:r w:rsidR="00803337" w:rsidRPr="000707B9">
        <w:t xml:space="preserve">enclosed in angle brackets </w:t>
      </w:r>
      <w:proofErr w:type="gramStart"/>
      <w:r w:rsidR="00803337" w:rsidRPr="000707B9">
        <w:t>(  &lt;</w:t>
      </w:r>
      <w:proofErr w:type="gramEnd"/>
      <w:r w:rsidR="00803337" w:rsidRPr="000707B9">
        <w:t xml:space="preserve"> text &gt;  ) indicates a field that should be </w:t>
      </w:r>
      <w:r w:rsidR="00803337" w:rsidRPr="000707B9">
        <w:rPr>
          <w:u w:val="single"/>
        </w:rPr>
        <w:t>replaced</w:t>
      </w:r>
      <w:r w:rsidR="00803337" w:rsidRPr="000707B9">
        <w:t xml:space="preserve"> with information specific to a particular project.</w:t>
      </w:r>
    </w:p>
    <w:p w14:paraId="15646697" w14:textId="7B043278" w:rsidR="00803337" w:rsidRPr="000707B9" w:rsidRDefault="00803337" w:rsidP="00803337">
      <w:pPr>
        <w:pStyle w:val="Instructions"/>
        <w:numPr>
          <w:ilvl w:val="0"/>
          <w:numId w:val="3"/>
        </w:numPr>
      </w:pPr>
      <w:r w:rsidRPr="000707B9">
        <w:t xml:space="preserve">Text and tables </w:t>
      </w:r>
      <w:r w:rsidRPr="004460B2">
        <w:t xml:space="preserve">are provided as </w:t>
      </w:r>
      <w:r w:rsidRPr="000707B9">
        <w:rPr>
          <w:u w:val="single"/>
        </w:rPr>
        <w:t>boilerplate examples</w:t>
      </w:r>
      <w:r w:rsidRPr="000707B9">
        <w:t xml:space="preserve"> of wording and formats that may be used or modified as appropriate to a specific project.  These are offered only as suggestions to assist in preparing project documents; they are not mandatory formats.</w:t>
      </w:r>
    </w:p>
    <w:p w14:paraId="47C078F6" w14:textId="4C979307" w:rsidR="00803337" w:rsidRPr="000707B9" w:rsidRDefault="00803337" w:rsidP="00803337">
      <w:pPr>
        <w:pStyle w:val="Instructions"/>
        <w:numPr>
          <w:ilvl w:val="0"/>
          <w:numId w:val="3"/>
        </w:numPr>
      </w:pPr>
      <w:r w:rsidRPr="000707B9">
        <w:t xml:space="preserve">See Figure in Section </w:t>
      </w:r>
      <w:r w:rsidRPr="000707B9">
        <w:fldChar w:fldCharType="begin"/>
      </w:r>
      <w:r w:rsidRPr="000707B9">
        <w:instrText xml:space="preserve"> REF _Ref38343613 \r \h  \* MERGEFORMAT </w:instrText>
      </w:r>
      <w:r w:rsidRPr="000707B9">
        <w:fldChar w:fldCharType="separate"/>
      </w:r>
      <w:r w:rsidR="009A2367" w:rsidRPr="000707B9">
        <w:t>1.1</w:t>
      </w:r>
      <w:r w:rsidRPr="000707B9">
        <w:fldChar w:fldCharType="end"/>
      </w:r>
      <w:r w:rsidRPr="000707B9">
        <w:t xml:space="preserve"> in the Streamlined FS Guide for the Child Support Enforcement System Modernization Decision Points.</w:t>
      </w:r>
    </w:p>
    <w:p w14:paraId="3DED417F" w14:textId="698DE5E4" w:rsidR="00803337" w:rsidRPr="000707B9" w:rsidRDefault="00803337" w:rsidP="00803337">
      <w:pPr>
        <w:pStyle w:val="Instructions"/>
        <w:numPr>
          <w:ilvl w:val="0"/>
          <w:numId w:val="3"/>
        </w:numPr>
      </w:pPr>
      <w:r w:rsidRPr="000707B9">
        <w:rPr>
          <w:u w:val="single"/>
        </w:rPr>
        <w:t>Note</w:t>
      </w:r>
      <w:r w:rsidRPr="000707B9">
        <w:t xml:space="preserve">:  </w:t>
      </w:r>
      <w:r w:rsidR="004460B2" w:rsidRPr="000707B9">
        <w:t xml:space="preserve">Text </w:t>
      </w:r>
      <w:r w:rsidRPr="000707B9">
        <w:t>enclosed in parentheses (</w:t>
      </w:r>
      <w:r w:rsidRPr="000707B9">
        <w:rPr>
          <w:u w:val="single"/>
        </w:rPr>
        <w:t>Estimated Length</w:t>
      </w:r>
      <w:r w:rsidRPr="000707B9">
        <w:t xml:space="preserve">:  number of pages/paragraphs) provides an estimated length or amount of content typically associated with preparing a </w:t>
      </w:r>
      <w:proofErr w:type="gramStart"/>
      <w:r w:rsidRPr="000707B9">
        <w:t>particular section</w:t>
      </w:r>
      <w:proofErr w:type="gramEnd"/>
      <w:r w:rsidRPr="000707B9">
        <w:t xml:space="preserve"> or subsection.  This is an estimate only; the author determines the level of detail and amount of information and data to include.  </w:t>
      </w:r>
    </w:p>
    <w:p w14:paraId="51F66D97" w14:textId="77777777" w:rsidR="00803337" w:rsidRPr="000707B9" w:rsidRDefault="00803337" w:rsidP="00803337">
      <w:pPr>
        <w:pStyle w:val="Instructions"/>
      </w:pPr>
      <w:r w:rsidRPr="000707B9">
        <w:t xml:space="preserve">When using this template, the following steps are recommended:  </w:t>
      </w:r>
    </w:p>
    <w:p w14:paraId="75D72C7E" w14:textId="77777777" w:rsidR="00803337" w:rsidRPr="000707B9" w:rsidRDefault="00803337" w:rsidP="00803337">
      <w:pPr>
        <w:pStyle w:val="Instructions"/>
        <w:numPr>
          <w:ilvl w:val="0"/>
          <w:numId w:val="2"/>
        </w:numPr>
      </w:pPr>
      <w:r w:rsidRPr="000707B9">
        <w:t xml:space="preserve">Replace all text enclosed in angle brackets (e.g., &lt; Project Name &gt;) with the correct field document values.  These angle brackets appear in both the body of the document and in headers and footers.  </w:t>
      </w:r>
    </w:p>
    <w:p w14:paraId="5AD2DA87" w14:textId="77777777" w:rsidR="00803337" w:rsidRPr="000707B9" w:rsidRDefault="00803337" w:rsidP="00803337">
      <w:pPr>
        <w:pStyle w:val="Instructions"/>
        <w:numPr>
          <w:ilvl w:val="0"/>
          <w:numId w:val="2"/>
        </w:numPr>
        <w:rPr>
          <w:iCs/>
        </w:rPr>
      </w:pPr>
      <w:r w:rsidRPr="000707B9">
        <w:rPr>
          <w:iCs/>
        </w:rPr>
        <w:t>As desired, use and/or modify boilerplate text for the specific boiler plate language.</w:t>
      </w:r>
    </w:p>
    <w:p w14:paraId="66165784" w14:textId="77777777" w:rsidR="00803337" w:rsidRPr="000707B9" w:rsidRDefault="00803337" w:rsidP="00803337">
      <w:pPr>
        <w:pStyle w:val="Instructions"/>
        <w:numPr>
          <w:ilvl w:val="0"/>
          <w:numId w:val="2"/>
        </w:numPr>
        <w:rPr>
          <w:iCs/>
        </w:rPr>
      </w:pPr>
      <w:r w:rsidRPr="000707B9">
        <w:t>To add new sections to the document, ensure that the appropriate header and body text styles are maintained.  Styles used for the Section Headings are Heading 1, Heading 2 and Heading 3.  Style used for boilerplate text is Body Text.</w:t>
      </w:r>
    </w:p>
    <w:p w14:paraId="02284111" w14:textId="77777777" w:rsidR="00803337" w:rsidRPr="000707B9" w:rsidRDefault="00803337" w:rsidP="00803337">
      <w:pPr>
        <w:pStyle w:val="Instructions"/>
        <w:numPr>
          <w:ilvl w:val="0"/>
          <w:numId w:val="2"/>
        </w:numPr>
      </w:pPr>
      <w:r w:rsidRPr="000707B9">
        <w:t>To update the Table of Contents, right-click on it, select “Update field” and choose the option - “Update entire table”.</w:t>
      </w:r>
    </w:p>
    <w:p w14:paraId="5D54E20B" w14:textId="77777777" w:rsidR="00803337" w:rsidRPr="000707B9" w:rsidRDefault="00803337" w:rsidP="00803337">
      <w:pPr>
        <w:pStyle w:val="Instructions"/>
        <w:numPr>
          <w:ilvl w:val="0"/>
          <w:numId w:val="2"/>
        </w:numPr>
      </w:pPr>
      <w:r w:rsidRPr="000707B9">
        <w:t>Before submission of the first draft of this document, delete this instruction section “Notes to the Author” and all instructions to the author throughout the entire document.</w:t>
      </w:r>
    </w:p>
    <w:p w14:paraId="1C70BB08" w14:textId="77777777" w:rsidR="00803337" w:rsidRPr="000707B9" w:rsidRDefault="00803337" w:rsidP="00803337">
      <w:pPr>
        <w:pStyle w:val="Instructions"/>
        <w:numPr>
          <w:ilvl w:val="0"/>
          <w:numId w:val="2"/>
        </w:numPr>
        <w:rPr>
          <w:iCs/>
        </w:rPr>
      </w:pPr>
      <w:r w:rsidRPr="000707B9">
        <w:t>Delete all references to section or subsection length (</w:t>
      </w:r>
      <w:r w:rsidRPr="000707B9">
        <w:rPr>
          <w:u w:val="single"/>
        </w:rPr>
        <w:t>Estimated Length</w:t>
      </w:r>
      <w:r w:rsidRPr="000707B9">
        <w:t>:  pages/paragraphs)</w:t>
      </w:r>
      <w:proofErr w:type="gramStart"/>
      <w:r w:rsidRPr="000707B9">
        <w:t>. ]</w:t>
      </w:r>
      <w:proofErr w:type="gramEnd"/>
    </w:p>
    <w:p w14:paraId="2787B405" w14:textId="6A0790F1" w:rsidR="000B5A86" w:rsidRPr="000707B9" w:rsidRDefault="000B5A86">
      <w:pPr>
        <w:spacing w:before="0" w:after="0"/>
        <w:rPr>
          <w:rFonts w:ascii="Arial" w:eastAsia="Arial Unicode MS" w:hAnsi="Arial" w:cs="Arial"/>
          <w:b/>
          <w:bCs/>
          <w:noProof/>
          <w:kern w:val="36"/>
          <w:sz w:val="28"/>
          <w:szCs w:val="48"/>
        </w:rPr>
      </w:pPr>
      <w:r w:rsidRPr="000707B9">
        <w:rPr>
          <w:rFonts w:ascii="Arial" w:hAnsi="Arial" w:cs="Arial"/>
        </w:rPr>
        <w:br w:type="page"/>
      </w:r>
    </w:p>
    <w:p w14:paraId="7F242B6B" w14:textId="3082DDE7" w:rsidR="00981296" w:rsidRPr="000707B9" w:rsidRDefault="00783B95" w:rsidP="00CD03C3">
      <w:pPr>
        <w:pStyle w:val="Heading1"/>
        <w:numPr>
          <w:ilvl w:val="0"/>
          <w:numId w:val="0"/>
        </w:numPr>
        <w:jc w:val="center"/>
      </w:pPr>
      <w:bookmarkStart w:id="8" w:name="_Toc58927124"/>
      <w:r w:rsidRPr="000707B9">
        <w:lastRenderedPageBreak/>
        <w:t>Table of Contents</w:t>
      </w:r>
      <w:bookmarkEnd w:id="8"/>
      <w:r w:rsidRPr="000707B9">
        <w:t xml:space="preserve"> </w:t>
      </w:r>
    </w:p>
    <w:bookmarkStart w:id="9" w:name="_Toc523878297"/>
    <w:bookmarkStart w:id="10" w:name="_Toc436203377"/>
    <w:bookmarkStart w:id="11" w:name="_Toc452813577"/>
    <w:bookmarkEnd w:id="0"/>
    <w:p w14:paraId="16DBD52E" w14:textId="7F27521F" w:rsidR="000707B9" w:rsidRPr="000707B9" w:rsidRDefault="00FD60B5">
      <w:pPr>
        <w:pStyle w:val="TOC1"/>
        <w:rPr>
          <w:rFonts w:ascii="Arial" w:eastAsiaTheme="minorEastAsia" w:hAnsi="Arial" w:cs="Arial"/>
          <w:b w:val="0"/>
          <w:bCs w:val="0"/>
          <w:caps w:val="0"/>
          <w:sz w:val="22"/>
          <w:szCs w:val="22"/>
        </w:rPr>
      </w:pPr>
      <w:r w:rsidRPr="000707B9">
        <w:rPr>
          <w:rFonts w:ascii="Arial" w:hAnsi="Arial" w:cs="Arial"/>
          <w:caps w:val="0"/>
        </w:rPr>
        <w:fldChar w:fldCharType="begin"/>
      </w:r>
      <w:r w:rsidRPr="000707B9">
        <w:rPr>
          <w:rFonts w:ascii="Arial" w:hAnsi="Arial" w:cs="Arial"/>
          <w:caps w:val="0"/>
        </w:rPr>
        <w:instrText xml:space="preserve"> TOC \o "1-2" \h \z \u </w:instrText>
      </w:r>
      <w:r w:rsidRPr="000707B9">
        <w:rPr>
          <w:rFonts w:ascii="Arial" w:hAnsi="Arial" w:cs="Arial"/>
          <w:caps w:val="0"/>
        </w:rPr>
        <w:fldChar w:fldCharType="separate"/>
      </w:r>
      <w:hyperlink w:anchor="_Toc58927121" w:history="1">
        <w:r w:rsidR="000707B9" w:rsidRPr="000707B9">
          <w:rPr>
            <w:rStyle w:val="Hyperlink"/>
            <w:rFonts w:ascii="Arial" w:hAnsi="Arial" w:cs="Arial"/>
          </w:rPr>
          <w:t>Version History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ii</w:t>
        </w:r>
        <w:r w:rsidR="000707B9" w:rsidRPr="000707B9">
          <w:rPr>
            <w:rFonts w:ascii="Arial" w:hAnsi="Arial" w:cs="Arial"/>
            <w:webHidden/>
          </w:rPr>
          <w:fldChar w:fldCharType="end"/>
        </w:r>
      </w:hyperlink>
    </w:p>
    <w:p w14:paraId="0A8E0780" w14:textId="0A06B578" w:rsidR="000707B9" w:rsidRPr="000707B9" w:rsidRDefault="00F629C4">
      <w:pPr>
        <w:pStyle w:val="TOC1"/>
        <w:rPr>
          <w:rFonts w:ascii="Arial" w:eastAsiaTheme="minorEastAsia" w:hAnsi="Arial" w:cs="Arial"/>
          <w:b w:val="0"/>
          <w:bCs w:val="0"/>
          <w:caps w:val="0"/>
          <w:sz w:val="22"/>
          <w:szCs w:val="22"/>
        </w:rPr>
      </w:pPr>
      <w:hyperlink w:anchor="_Toc58927122" w:history="1">
        <w:r w:rsidR="000707B9" w:rsidRPr="000707B9">
          <w:rPr>
            <w:rStyle w:val="Hyperlink"/>
            <w:rFonts w:ascii="Arial" w:hAnsi="Arial" w:cs="Arial"/>
          </w:rPr>
          <w:t>Read Me First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iii</w:t>
        </w:r>
        <w:r w:rsidR="000707B9" w:rsidRPr="000707B9">
          <w:rPr>
            <w:rFonts w:ascii="Arial" w:hAnsi="Arial" w:cs="Arial"/>
            <w:webHidden/>
          </w:rPr>
          <w:fldChar w:fldCharType="end"/>
        </w:r>
      </w:hyperlink>
    </w:p>
    <w:p w14:paraId="05C27F69" w14:textId="03B32B4F" w:rsidR="000707B9" w:rsidRPr="000707B9" w:rsidRDefault="00F629C4">
      <w:pPr>
        <w:pStyle w:val="TOC1"/>
        <w:rPr>
          <w:rFonts w:ascii="Arial" w:eastAsiaTheme="minorEastAsia" w:hAnsi="Arial" w:cs="Arial"/>
          <w:b w:val="0"/>
          <w:bCs w:val="0"/>
          <w:caps w:val="0"/>
          <w:sz w:val="22"/>
          <w:szCs w:val="22"/>
        </w:rPr>
      </w:pPr>
      <w:hyperlink w:anchor="_Toc58927123" w:history="1">
        <w:r w:rsidR="000707B9" w:rsidRPr="000707B9">
          <w:rPr>
            <w:rStyle w:val="Hyperlink"/>
            <w:rFonts w:ascii="Arial" w:hAnsi="Arial" w:cs="Arial"/>
          </w:rPr>
          <w:t>Notes to the Author</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iv</w:t>
        </w:r>
        <w:r w:rsidR="000707B9" w:rsidRPr="000707B9">
          <w:rPr>
            <w:rFonts w:ascii="Arial" w:hAnsi="Arial" w:cs="Arial"/>
            <w:webHidden/>
          </w:rPr>
          <w:fldChar w:fldCharType="end"/>
        </w:r>
      </w:hyperlink>
    </w:p>
    <w:p w14:paraId="119EA4AE" w14:textId="21605534" w:rsidR="000707B9" w:rsidRPr="000707B9" w:rsidRDefault="00F629C4">
      <w:pPr>
        <w:pStyle w:val="TOC1"/>
        <w:rPr>
          <w:rFonts w:ascii="Arial" w:eastAsiaTheme="minorEastAsia" w:hAnsi="Arial" w:cs="Arial"/>
          <w:b w:val="0"/>
          <w:bCs w:val="0"/>
          <w:caps w:val="0"/>
          <w:sz w:val="22"/>
          <w:szCs w:val="22"/>
        </w:rPr>
      </w:pPr>
      <w:hyperlink w:anchor="_Toc58927124" w:history="1">
        <w:r w:rsidR="000707B9" w:rsidRPr="000707B9">
          <w:rPr>
            <w:rStyle w:val="Hyperlink"/>
            <w:rFonts w:ascii="Arial" w:hAnsi="Arial" w:cs="Arial"/>
          </w:rPr>
          <w:t>Table of Contents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_Toc58927124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v</w:t>
        </w:r>
        <w:r w:rsidR="000707B9" w:rsidRPr="000707B9">
          <w:rPr>
            <w:rFonts w:ascii="Arial" w:hAnsi="Arial" w:cs="Arial"/>
            <w:webHidden/>
          </w:rPr>
          <w:fldChar w:fldCharType="end"/>
        </w:r>
      </w:hyperlink>
    </w:p>
    <w:p w14:paraId="0E207045" w14:textId="37E85FA2" w:rsidR="000707B9" w:rsidRPr="000707B9" w:rsidRDefault="00F629C4">
      <w:pPr>
        <w:pStyle w:val="TOC1"/>
        <w:rPr>
          <w:rFonts w:ascii="Arial" w:eastAsiaTheme="minorEastAsia" w:hAnsi="Arial" w:cs="Arial"/>
          <w:b w:val="0"/>
          <w:bCs w:val="0"/>
          <w:caps w:val="0"/>
          <w:sz w:val="22"/>
          <w:szCs w:val="22"/>
        </w:rPr>
      </w:pPr>
      <w:hyperlink w:anchor="_Toc58927125" w:history="1">
        <w:r w:rsidR="000707B9" w:rsidRPr="000707B9">
          <w:rPr>
            <w:rStyle w:val="Hyperlink"/>
            <w:rFonts w:ascii="Arial" w:hAnsi="Arial" w:cs="Arial"/>
          </w:rPr>
          <w:t>List of Figures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_Toc58927125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vii</w:t>
        </w:r>
        <w:r w:rsidR="000707B9" w:rsidRPr="000707B9">
          <w:rPr>
            <w:rFonts w:ascii="Arial" w:hAnsi="Arial" w:cs="Arial"/>
            <w:webHidden/>
          </w:rPr>
          <w:fldChar w:fldCharType="end"/>
        </w:r>
      </w:hyperlink>
    </w:p>
    <w:p w14:paraId="0D7FBE5E" w14:textId="79A5F819" w:rsidR="000707B9" w:rsidRPr="000707B9" w:rsidRDefault="00F629C4">
      <w:pPr>
        <w:pStyle w:val="TOC1"/>
        <w:rPr>
          <w:rFonts w:ascii="Arial" w:eastAsiaTheme="minorEastAsia" w:hAnsi="Arial" w:cs="Arial"/>
          <w:b w:val="0"/>
          <w:bCs w:val="0"/>
          <w:caps w:val="0"/>
          <w:sz w:val="22"/>
          <w:szCs w:val="22"/>
        </w:rPr>
      </w:pPr>
      <w:hyperlink w:anchor="_Toc58927126" w:history="1">
        <w:r w:rsidR="000707B9" w:rsidRPr="000707B9">
          <w:rPr>
            <w:rStyle w:val="Hyperlink"/>
            <w:rFonts w:ascii="Arial" w:hAnsi="Arial" w:cs="Arial"/>
          </w:rPr>
          <w:t>List of Tables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_Toc58927126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vii</w:t>
        </w:r>
        <w:r w:rsidR="000707B9" w:rsidRPr="000707B9">
          <w:rPr>
            <w:rFonts w:ascii="Arial" w:hAnsi="Arial" w:cs="Arial"/>
            <w:webHidden/>
          </w:rPr>
          <w:fldChar w:fldCharType="end"/>
        </w:r>
      </w:hyperlink>
    </w:p>
    <w:p w14:paraId="78B6D192" w14:textId="764AB601" w:rsidR="000707B9" w:rsidRPr="000707B9" w:rsidRDefault="00F629C4">
      <w:pPr>
        <w:pStyle w:val="TOC1"/>
        <w:rPr>
          <w:rFonts w:ascii="Arial" w:eastAsiaTheme="minorEastAsia" w:hAnsi="Arial" w:cs="Arial"/>
          <w:b w:val="0"/>
          <w:bCs w:val="0"/>
          <w:caps w:val="0"/>
          <w:sz w:val="22"/>
          <w:szCs w:val="22"/>
        </w:rPr>
      </w:pPr>
      <w:hyperlink w:anchor="_Toc58927127" w:history="1">
        <w:r w:rsidR="000707B9" w:rsidRPr="000707B9">
          <w:rPr>
            <w:rStyle w:val="Hyperlink"/>
            <w:rFonts w:ascii="Arial" w:hAnsi="Arial" w:cs="Arial"/>
          </w:rPr>
          <w:t>Executive Summary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_Toc58927127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w:t>
        </w:r>
        <w:r w:rsidR="000707B9" w:rsidRPr="000707B9">
          <w:rPr>
            <w:rFonts w:ascii="Arial" w:hAnsi="Arial" w:cs="Arial"/>
            <w:webHidden/>
          </w:rPr>
          <w:fldChar w:fldCharType="end"/>
        </w:r>
      </w:hyperlink>
    </w:p>
    <w:p w14:paraId="1892BB70" w14:textId="62D7D3EF" w:rsidR="000707B9" w:rsidRPr="000707B9" w:rsidRDefault="00F629C4">
      <w:pPr>
        <w:pStyle w:val="TOC1"/>
        <w:rPr>
          <w:rFonts w:ascii="Arial" w:eastAsiaTheme="minorEastAsia" w:hAnsi="Arial" w:cs="Arial"/>
          <w:b w:val="0"/>
          <w:bCs w:val="0"/>
          <w:caps w:val="0"/>
          <w:sz w:val="22"/>
          <w:szCs w:val="22"/>
        </w:rPr>
      </w:pPr>
      <w:hyperlink w:anchor="_Toc58927128" w:history="1">
        <w:r w:rsidR="000707B9" w:rsidRPr="000707B9">
          <w:rPr>
            <w:rStyle w:val="Hyperlink"/>
            <w:rFonts w:ascii="Arial" w:hAnsi="Arial" w:cs="Arial"/>
          </w:rPr>
          <w:t>1</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Introduction</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_Toc58927128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w:t>
        </w:r>
        <w:r w:rsidR="000707B9" w:rsidRPr="000707B9">
          <w:rPr>
            <w:rFonts w:ascii="Arial" w:hAnsi="Arial" w:cs="Arial"/>
            <w:webHidden/>
          </w:rPr>
          <w:fldChar w:fldCharType="end"/>
        </w:r>
      </w:hyperlink>
    </w:p>
    <w:p w14:paraId="502D72A8" w14:textId="76BF9E0C" w:rsidR="000707B9" w:rsidRPr="000707B9" w:rsidRDefault="00F629C4">
      <w:pPr>
        <w:pStyle w:val="TOC2"/>
        <w:rPr>
          <w:rFonts w:ascii="Arial" w:eastAsiaTheme="minorEastAsia" w:hAnsi="Arial" w:cs="Arial"/>
          <w:sz w:val="22"/>
          <w:szCs w:val="22"/>
        </w:rPr>
      </w:pPr>
      <w:hyperlink w:anchor="_Toc58927129" w:history="1">
        <w:r w:rsidR="000707B9" w:rsidRPr="000707B9">
          <w:rPr>
            <w:rStyle w:val="Hyperlink"/>
            <w:rFonts w:ascii="Arial" w:hAnsi="Arial" w:cs="Arial"/>
          </w:rPr>
          <w:t>1.1</w:t>
        </w:r>
        <w:r w:rsidR="000707B9" w:rsidRPr="000707B9">
          <w:rPr>
            <w:rFonts w:ascii="Arial" w:eastAsiaTheme="minorEastAsia" w:hAnsi="Arial" w:cs="Arial"/>
            <w:sz w:val="22"/>
            <w:szCs w:val="22"/>
          </w:rPr>
          <w:tab/>
        </w:r>
        <w:r w:rsidR="000707B9" w:rsidRPr="000707B9">
          <w:rPr>
            <w:rStyle w:val="Hyperlink"/>
            <w:rFonts w:ascii="Arial" w:hAnsi="Arial" w:cs="Arial"/>
          </w:rPr>
          <w:t>How to Use this Guide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_Toc58927129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w:t>
        </w:r>
        <w:r w:rsidR="000707B9" w:rsidRPr="000707B9">
          <w:rPr>
            <w:rFonts w:ascii="Arial" w:hAnsi="Arial" w:cs="Arial"/>
            <w:webHidden/>
          </w:rPr>
          <w:fldChar w:fldCharType="end"/>
        </w:r>
      </w:hyperlink>
    </w:p>
    <w:p w14:paraId="7A946EFE" w14:textId="1CB0E67F" w:rsidR="000707B9" w:rsidRPr="000707B9" w:rsidRDefault="00F629C4">
      <w:pPr>
        <w:pStyle w:val="TOC2"/>
        <w:rPr>
          <w:rFonts w:ascii="Arial" w:eastAsiaTheme="minorEastAsia" w:hAnsi="Arial" w:cs="Arial"/>
          <w:sz w:val="22"/>
          <w:szCs w:val="22"/>
        </w:rPr>
      </w:pPr>
      <w:hyperlink w:anchor="_Toc58927130" w:history="1">
        <w:r w:rsidR="000707B9" w:rsidRPr="000707B9">
          <w:rPr>
            <w:rStyle w:val="Hyperlink"/>
            <w:rFonts w:ascii="Arial" w:hAnsi="Arial" w:cs="Arial"/>
          </w:rPr>
          <w:t>1.2</w:t>
        </w:r>
        <w:r w:rsidR="000707B9" w:rsidRPr="000707B9">
          <w:rPr>
            <w:rFonts w:ascii="Arial" w:eastAsiaTheme="minorEastAsia" w:hAnsi="Arial" w:cs="Arial"/>
            <w:sz w:val="22"/>
            <w:szCs w:val="22"/>
          </w:rPr>
          <w:tab/>
        </w:r>
        <w:r w:rsidR="000707B9" w:rsidRPr="000707B9">
          <w:rPr>
            <w:rStyle w:val="Hyperlink"/>
            <w:rFonts w:ascii="Arial" w:hAnsi="Arial" w:cs="Arial"/>
          </w:rPr>
          <w:t>Mission Statement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_Toc58927130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w:t>
        </w:r>
        <w:r w:rsidR="000707B9" w:rsidRPr="000707B9">
          <w:rPr>
            <w:rFonts w:ascii="Arial" w:hAnsi="Arial" w:cs="Arial"/>
            <w:webHidden/>
          </w:rPr>
          <w:fldChar w:fldCharType="end"/>
        </w:r>
      </w:hyperlink>
    </w:p>
    <w:p w14:paraId="2B730FEB" w14:textId="1711F9A4" w:rsidR="000707B9" w:rsidRPr="000707B9" w:rsidRDefault="00F629C4">
      <w:pPr>
        <w:pStyle w:val="TOC2"/>
        <w:rPr>
          <w:rFonts w:ascii="Arial" w:eastAsiaTheme="minorEastAsia" w:hAnsi="Arial" w:cs="Arial"/>
          <w:sz w:val="22"/>
          <w:szCs w:val="22"/>
        </w:rPr>
      </w:pPr>
      <w:hyperlink w:anchor="_Toc58927131" w:history="1">
        <w:r w:rsidR="000707B9" w:rsidRPr="000707B9">
          <w:rPr>
            <w:rStyle w:val="Hyperlink"/>
            <w:rFonts w:ascii="Arial" w:hAnsi="Arial" w:cs="Arial"/>
          </w:rPr>
          <w:t>1.3</w:t>
        </w:r>
        <w:r w:rsidR="000707B9" w:rsidRPr="000707B9">
          <w:rPr>
            <w:rFonts w:ascii="Arial" w:eastAsiaTheme="minorEastAsia" w:hAnsi="Arial" w:cs="Arial"/>
            <w:sz w:val="22"/>
            <w:szCs w:val="22"/>
          </w:rPr>
          <w:tab/>
        </w:r>
        <w:r w:rsidR="000707B9" w:rsidRPr="000707B9">
          <w:rPr>
            <w:rStyle w:val="Hyperlink"/>
            <w:rFonts w:ascii="Arial" w:hAnsi="Arial" w:cs="Arial"/>
          </w:rPr>
          <w:t>Background</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w:t>
        </w:r>
        <w:r w:rsidR="000707B9" w:rsidRPr="000707B9">
          <w:rPr>
            <w:rFonts w:ascii="Arial" w:hAnsi="Arial" w:cs="Arial"/>
            <w:webHidden/>
          </w:rPr>
          <w:fldChar w:fldCharType="end"/>
        </w:r>
      </w:hyperlink>
    </w:p>
    <w:p w14:paraId="783677C5" w14:textId="620B32E8" w:rsidR="000707B9" w:rsidRPr="000707B9" w:rsidRDefault="00F629C4">
      <w:pPr>
        <w:pStyle w:val="TOC2"/>
        <w:rPr>
          <w:rFonts w:ascii="Arial" w:eastAsiaTheme="minorEastAsia" w:hAnsi="Arial" w:cs="Arial"/>
          <w:sz w:val="22"/>
          <w:szCs w:val="22"/>
        </w:rPr>
      </w:pPr>
      <w:hyperlink w:anchor="_Toc58927132" w:history="1">
        <w:r w:rsidR="000707B9" w:rsidRPr="000707B9">
          <w:rPr>
            <w:rStyle w:val="Hyperlink"/>
            <w:rFonts w:ascii="Arial" w:hAnsi="Arial" w:cs="Arial"/>
          </w:rPr>
          <w:t>1.4</w:t>
        </w:r>
        <w:r w:rsidR="000707B9" w:rsidRPr="000707B9">
          <w:rPr>
            <w:rFonts w:ascii="Arial" w:eastAsiaTheme="minorEastAsia" w:hAnsi="Arial" w:cs="Arial"/>
            <w:sz w:val="22"/>
            <w:szCs w:val="22"/>
          </w:rPr>
          <w:tab/>
        </w:r>
        <w:r w:rsidR="000707B9" w:rsidRPr="000707B9">
          <w:rPr>
            <w:rStyle w:val="Hyperlink"/>
            <w:rFonts w:ascii="Arial" w:hAnsi="Arial" w:cs="Arial"/>
          </w:rPr>
          <w:t>Modernization Methodology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4</w:t>
        </w:r>
        <w:r w:rsidR="000707B9" w:rsidRPr="000707B9">
          <w:rPr>
            <w:rFonts w:ascii="Arial" w:hAnsi="Arial" w:cs="Arial"/>
            <w:webHidden/>
          </w:rPr>
          <w:fldChar w:fldCharType="end"/>
        </w:r>
      </w:hyperlink>
    </w:p>
    <w:p w14:paraId="5C9DB2C1" w14:textId="7983CC58" w:rsidR="000707B9" w:rsidRPr="000707B9" w:rsidRDefault="00F629C4">
      <w:pPr>
        <w:pStyle w:val="TOC2"/>
        <w:rPr>
          <w:rFonts w:ascii="Arial" w:eastAsiaTheme="minorEastAsia" w:hAnsi="Arial" w:cs="Arial"/>
          <w:sz w:val="22"/>
          <w:szCs w:val="22"/>
        </w:rPr>
      </w:pPr>
      <w:hyperlink w:anchor="_Toc58927133" w:history="1">
        <w:r w:rsidR="000707B9" w:rsidRPr="000707B9">
          <w:rPr>
            <w:rStyle w:val="Hyperlink"/>
            <w:rFonts w:ascii="Arial" w:hAnsi="Arial" w:cs="Arial"/>
          </w:rPr>
          <w:t>1.5</w:t>
        </w:r>
        <w:r w:rsidR="000707B9" w:rsidRPr="000707B9">
          <w:rPr>
            <w:rFonts w:ascii="Arial" w:eastAsiaTheme="minorEastAsia" w:hAnsi="Arial" w:cs="Arial"/>
            <w:sz w:val="22"/>
            <w:szCs w:val="22"/>
          </w:rPr>
          <w:tab/>
        </w:r>
        <w:r w:rsidR="000707B9" w:rsidRPr="000707B9">
          <w:rPr>
            <w:rStyle w:val="Hyperlink"/>
            <w:rFonts w:ascii="Arial" w:hAnsi="Arial" w:cs="Arial"/>
          </w:rPr>
          <w:t>Purpose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4</w:t>
        </w:r>
        <w:r w:rsidR="000707B9" w:rsidRPr="000707B9">
          <w:rPr>
            <w:rFonts w:ascii="Arial" w:hAnsi="Arial" w:cs="Arial"/>
            <w:webHidden/>
          </w:rPr>
          <w:fldChar w:fldCharType="end"/>
        </w:r>
      </w:hyperlink>
    </w:p>
    <w:p w14:paraId="28DF8F6D" w14:textId="3D207AAC" w:rsidR="000707B9" w:rsidRPr="000707B9" w:rsidRDefault="00F629C4">
      <w:pPr>
        <w:pStyle w:val="TOC2"/>
        <w:rPr>
          <w:rFonts w:ascii="Arial" w:eastAsiaTheme="minorEastAsia" w:hAnsi="Arial" w:cs="Arial"/>
          <w:sz w:val="22"/>
          <w:szCs w:val="22"/>
        </w:rPr>
      </w:pPr>
      <w:hyperlink w:anchor="_Toc58927134" w:history="1">
        <w:r w:rsidR="000707B9" w:rsidRPr="000707B9">
          <w:rPr>
            <w:rStyle w:val="Hyperlink"/>
            <w:rFonts w:ascii="Arial" w:hAnsi="Arial" w:cs="Arial"/>
          </w:rPr>
          <w:t>1.6</w:t>
        </w:r>
        <w:r w:rsidR="000707B9" w:rsidRPr="000707B9">
          <w:rPr>
            <w:rFonts w:ascii="Arial" w:eastAsiaTheme="minorEastAsia" w:hAnsi="Arial" w:cs="Arial"/>
            <w:sz w:val="22"/>
            <w:szCs w:val="22"/>
          </w:rPr>
          <w:tab/>
        </w:r>
        <w:r w:rsidR="000707B9" w:rsidRPr="000707B9">
          <w:rPr>
            <w:rStyle w:val="Hyperlink"/>
            <w:rFonts w:ascii="Arial" w:hAnsi="Arial" w:cs="Arial"/>
          </w:rPr>
          <w:t>Scope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_Toc58927134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5</w:t>
        </w:r>
        <w:r w:rsidR="000707B9" w:rsidRPr="000707B9">
          <w:rPr>
            <w:rFonts w:ascii="Arial" w:hAnsi="Arial" w:cs="Arial"/>
            <w:webHidden/>
          </w:rPr>
          <w:fldChar w:fldCharType="end"/>
        </w:r>
      </w:hyperlink>
    </w:p>
    <w:p w14:paraId="238DFEFF" w14:textId="728CCD85" w:rsidR="000707B9" w:rsidRPr="000707B9" w:rsidRDefault="00F629C4">
      <w:pPr>
        <w:pStyle w:val="TOC2"/>
        <w:rPr>
          <w:rFonts w:ascii="Arial" w:eastAsiaTheme="minorEastAsia" w:hAnsi="Arial" w:cs="Arial"/>
          <w:sz w:val="22"/>
          <w:szCs w:val="22"/>
        </w:rPr>
      </w:pPr>
      <w:hyperlink w:anchor="_Toc58927135" w:history="1">
        <w:r w:rsidR="000707B9" w:rsidRPr="000707B9">
          <w:rPr>
            <w:rStyle w:val="Hyperlink"/>
            <w:rFonts w:ascii="Arial" w:hAnsi="Arial" w:cs="Arial"/>
          </w:rPr>
          <w:t>1.7</w:t>
        </w:r>
        <w:r w:rsidR="000707B9" w:rsidRPr="000707B9">
          <w:rPr>
            <w:rFonts w:ascii="Arial" w:eastAsiaTheme="minorEastAsia" w:hAnsi="Arial" w:cs="Arial"/>
            <w:sz w:val="22"/>
            <w:szCs w:val="22"/>
          </w:rPr>
          <w:tab/>
        </w:r>
        <w:r w:rsidR="000707B9" w:rsidRPr="000707B9">
          <w:rPr>
            <w:rStyle w:val="Hyperlink"/>
            <w:rFonts w:ascii="Arial" w:hAnsi="Arial" w:cs="Arial"/>
          </w:rPr>
          <w:t>Intended Audience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_Toc58927135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5</w:t>
        </w:r>
        <w:r w:rsidR="000707B9" w:rsidRPr="000707B9">
          <w:rPr>
            <w:rFonts w:ascii="Arial" w:hAnsi="Arial" w:cs="Arial"/>
            <w:webHidden/>
          </w:rPr>
          <w:fldChar w:fldCharType="end"/>
        </w:r>
      </w:hyperlink>
    </w:p>
    <w:p w14:paraId="197C5188" w14:textId="70CE6B2A" w:rsidR="000707B9" w:rsidRPr="000707B9" w:rsidRDefault="00F629C4">
      <w:pPr>
        <w:pStyle w:val="TOC2"/>
        <w:rPr>
          <w:rFonts w:ascii="Arial" w:eastAsiaTheme="minorEastAsia" w:hAnsi="Arial" w:cs="Arial"/>
          <w:sz w:val="22"/>
          <w:szCs w:val="22"/>
        </w:rPr>
      </w:pPr>
      <w:hyperlink w:anchor="_Toc58927136" w:history="1">
        <w:r w:rsidR="000707B9" w:rsidRPr="000707B9">
          <w:rPr>
            <w:rStyle w:val="Hyperlink"/>
            <w:rFonts w:ascii="Arial" w:hAnsi="Arial" w:cs="Arial"/>
          </w:rPr>
          <w:t>1.8</w:t>
        </w:r>
        <w:r w:rsidR="000707B9" w:rsidRPr="000707B9">
          <w:rPr>
            <w:rFonts w:ascii="Arial" w:eastAsiaTheme="minorEastAsia" w:hAnsi="Arial" w:cs="Arial"/>
            <w:sz w:val="22"/>
            <w:szCs w:val="22"/>
          </w:rPr>
          <w:tab/>
        </w:r>
        <w:r w:rsidR="000707B9" w:rsidRPr="000707B9">
          <w:rPr>
            <w:rStyle w:val="Hyperlink"/>
            <w:rFonts w:ascii="Arial" w:hAnsi="Arial" w:cs="Arial"/>
          </w:rPr>
          <w:t>Document Authors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_Toc58927136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5</w:t>
        </w:r>
        <w:r w:rsidR="000707B9" w:rsidRPr="000707B9">
          <w:rPr>
            <w:rFonts w:ascii="Arial" w:hAnsi="Arial" w:cs="Arial"/>
            <w:webHidden/>
          </w:rPr>
          <w:fldChar w:fldCharType="end"/>
        </w:r>
      </w:hyperlink>
    </w:p>
    <w:p w14:paraId="5150A087" w14:textId="34C25192" w:rsidR="000707B9" w:rsidRPr="000707B9" w:rsidRDefault="00F629C4">
      <w:pPr>
        <w:pStyle w:val="TOC2"/>
        <w:rPr>
          <w:rFonts w:ascii="Arial" w:eastAsiaTheme="minorEastAsia" w:hAnsi="Arial" w:cs="Arial"/>
          <w:sz w:val="22"/>
          <w:szCs w:val="22"/>
        </w:rPr>
      </w:pPr>
      <w:hyperlink w:anchor="_Toc58927137" w:history="1">
        <w:r w:rsidR="000707B9" w:rsidRPr="000707B9">
          <w:rPr>
            <w:rStyle w:val="Hyperlink"/>
            <w:rFonts w:ascii="Arial" w:hAnsi="Arial" w:cs="Arial"/>
          </w:rPr>
          <w:t>1.9</w:t>
        </w:r>
        <w:r w:rsidR="000707B9" w:rsidRPr="000707B9">
          <w:rPr>
            <w:rFonts w:ascii="Arial" w:eastAsiaTheme="minorEastAsia" w:hAnsi="Arial" w:cs="Arial"/>
            <w:sz w:val="22"/>
            <w:szCs w:val="22"/>
          </w:rPr>
          <w:tab/>
        </w:r>
        <w:r w:rsidR="000707B9" w:rsidRPr="000707B9">
          <w:rPr>
            <w:rStyle w:val="Hyperlink"/>
            <w:rFonts w:ascii="Arial" w:hAnsi="Arial" w:cs="Arial"/>
          </w:rPr>
          <w:t>Document Organization</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_Toc58927137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6</w:t>
        </w:r>
        <w:r w:rsidR="000707B9" w:rsidRPr="000707B9">
          <w:rPr>
            <w:rFonts w:ascii="Arial" w:hAnsi="Arial" w:cs="Arial"/>
            <w:webHidden/>
          </w:rPr>
          <w:fldChar w:fldCharType="end"/>
        </w:r>
      </w:hyperlink>
    </w:p>
    <w:p w14:paraId="1D2B37E2" w14:textId="388F4346" w:rsidR="000707B9" w:rsidRPr="000707B9" w:rsidRDefault="00F629C4">
      <w:pPr>
        <w:pStyle w:val="TOC1"/>
        <w:rPr>
          <w:rFonts w:ascii="Arial" w:eastAsiaTheme="minorEastAsia" w:hAnsi="Arial" w:cs="Arial"/>
          <w:b w:val="0"/>
          <w:bCs w:val="0"/>
          <w:caps w:val="0"/>
          <w:sz w:val="22"/>
          <w:szCs w:val="22"/>
        </w:rPr>
      </w:pPr>
      <w:hyperlink w:anchor="_Toc58927138" w:history="1">
        <w:r w:rsidR="000707B9" w:rsidRPr="000707B9">
          <w:rPr>
            <w:rStyle w:val="Hyperlink"/>
            <w:rFonts w:ascii="Arial" w:hAnsi="Arial" w:cs="Arial"/>
          </w:rPr>
          <w:t>2</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General Project Information</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_Toc58927138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7</w:t>
        </w:r>
        <w:r w:rsidR="000707B9" w:rsidRPr="000707B9">
          <w:rPr>
            <w:rFonts w:ascii="Arial" w:hAnsi="Arial" w:cs="Arial"/>
            <w:webHidden/>
          </w:rPr>
          <w:fldChar w:fldCharType="end"/>
        </w:r>
      </w:hyperlink>
    </w:p>
    <w:p w14:paraId="1E0B8E9A" w14:textId="104EB1AD" w:rsidR="000707B9" w:rsidRPr="000707B9" w:rsidRDefault="00F629C4">
      <w:pPr>
        <w:pStyle w:val="TOC2"/>
        <w:rPr>
          <w:rFonts w:ascii="Arial" w:eastAsiaTheme="minorEastAsia" w:hAnsi="Arial" w:cs="Arial"/>
          <w:sz w:val="22"/>
          <w:szCs w:val="22"/>
        </w:rPr>
      </w:pPr>
      <w:hyperlink w:anchor="_Toc58927139" w:history="1">
        <w:r w:rsidR="000707B9" w:rsidRPr="000707B9">
          <w:rPr>
            <w:rStyle w:val="Hyperlink"/>
            <w:rFonts w:ascii="Arial" w:hAnsi="Arial" w:cs="Arial"/>
          </w:rPr>
          <w:t>2.1</w:t>
        </w:r>
        <w:r w:rsidR="000707B9" w:rsidRPr="000707B9">
          <w:rPr>
            <w:rFonts w:ascii="Arial" w:eastAsiaTheme="minorEastAsia" w:hAnsi="Arial" w:cs="Arial"/>
            <w:sz w:val="22"/>
            <w:szCs w:val="22"/>
          </w:rPr>
          <w:tab/>
        </w:r>
        <w:r w:rsidR="000707B9" w:rsidRPr="000707B9">
          <w:rPr>
            <w:rStyle w:val="Hyperlink"/>
            <w:rFonts w:ascii="Arial" w:hAnsi="Arial" w:cs="Arial"/>
          </w:rPr>
          <w:t xml:space="preserve">&lt; </w:t>
        </w:r>
        <w:r w:rsidR="000707B9" w:rsidRPr="000707B9">
          <w:rPr>
            <w:rStyle w:val="Hyperlink"/>
            <w:rFonts w:ascii="Arial" w:hAnsi="Arial" w:cs="Arial"/>
            <w:i/>
          </w:rPr>
          <w:t>State’s</w:t>
        </w:r>
        <w:r w:rsidR="000707B9" w:rsidRPr="000707B9">
          <w:rPr>
            <w:rStyle w:val="Hyperlink"/>
            <w:rFonts w:ascii="Arial" w:hAnsi="Arial" w:cs="Arial"/>
          </w:rPr>
          <w:t xml:space="preserve"> &gt; Project Stakeholders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_Toc58927139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7</w:t>
        </w:r>
        <w:r w:rsidR="000707B9" w:rsidRPr="000707B9">
          <w:rPr>
            <w:rFonts w:ascii="Arial" w:hAnsi="Arial" w:cs="Arial"/>
            <w:webHidden/>
          </w:rPr>
          <w:fldChar w:fldCharType="end"/>
        </w:r>
      </w:hyperlink>
    </w:p>
    <w:p w14:paraId="3C6A77F2" w14:textId="7B02D1AF" w:rsidR="000707B9" w:rsidRPr="000707B9" w:rsidRDefault="00F629C4">
      <w:pPr>
        <w:pStyle w:val="TOC2"/>
        <w:rPr>
          <w:rFonts w:ascii="Arial" w:eastAsiaTheme="minorEastAsia" w:hAnsi="Arial" w:cs="Arial"/>
          <w:sz w:val="22"/>
          <w:szCs w:val="22"/>
        </w:rPr>
      </w:pPr>
      <w:hyperlink w:anchor="_Toc58927140" w:history="1">
        <w:r w:rsidR="000707B9" w:rsidRPr="000707B9">
          <w:rPr>
            <w:rStyle w:val="Hyperlink"/>
            <w:rFonts w:ascii="Arial" w:hAnsi="Arial" w:cs="Arial"/>
          </w:rPr>
          <w:t>2.2</w:t>
        </w:r>
        <w:r w:rsidR="000707B9" w:rsidRPr="000707B9">
          <w:rPr>
            <w:rFonts w:ascii="Arial" w:eastAsiaTheme="minorEastAsia" w:hAnsi="Arial" w:cs="Arial"/>
            <w:sz w:val="22"/>
            <w:szCs w:val="22"/>
          </w:rPr>
          <w:tab/>
        </w:r>
        <w:r w:rsidR="000707B9" w:rsidRPr="000707B9">
          <w:rPr>
            <w:rStyle w:val="Hyperlink"/>
            <w:rFonts w:ascii="Arial" w:hAnsi="Arial" w:cs="Arial"/>
            <w:i/>
          </w:rPr>
          <w:t>&lt; State’s &gt;</w:t>
        </w:r>
        <w:r w:rsidR="000707B9" w:rsidRPr="000707B9">
          <w:rPr>
            <w:rStyle w:val="Hyperlink"/>
            <w:rFonts w:ascii="Arial" w:hAnsi="Arial" w:cs="Arial"/>
          </w:rPr>
          <w:t xml:space="preserve"> Organizational Relationships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_Toc58927140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7</w:t>
        </w:r>
        <w:r w:rsidR="000707B9" w:rsidRPr="000707B9">
          <w:rPr>
            <w:rFonts w:ascii="Arial" w:hAnsi="Arial" w:cs="Arial"/>
            <w:webHidden/>
          </w:rPr>
          <w:fldChar w:fldCharType="end"/>
        </w:r>
      </w:hyperlink>
    </w:p>
    <w:p w14:paraId="5B885C20" w14:textId="35EAAE5C" w:rsidR="000707B9" w:rsidRPr="000707B9" w:rsidRDefault="00F629C4">
      <w:pPr>
        <w:pStyle w:val="TOC2"/>
        <w:rPr>
          <w:rFonts w:ascii="Arial" w:eastAsiaTheme="minorEastAsia" w:hAnsi="Arial" w:cs="Arial"/>
          <w:sz w:val="22"/>
          <w:szCs w:val="22"/>
        </w:rPr>
      </w:pPr>
      <w:hyperlink w:anchor="_Toc58927141" w:history="1">
        <w:r w:rsidR="000707B9" w:rsidRPr="000707B9">
          <w:rPr>
            <w:rStyle w:val="Hyperlink"/>
            <w:rFonts w:ascii="Arial" w:hAnsi="Arial" w:cs="Arial"/>
          </w:rPr>
          <w:t>2.3</w:t>
        </w:r>
        <w:r w:rsidR="000707B9" w:rsidRPr="000707B9">
          <w:rPr>
            <w:rFonts w:ascii="Arial" w:eastAsiaTheme="minorEastAsia" w:hAnsi="Arial" w:cs="Arial"/>
            <w:sz w:val="22"/>
            <w:szCs w:val="22"/>
          </w:rPr>
          <w:tab/>
        </w:r>
        <w:r w:rsidR="000707B9" w:rsidRPr="000707B9">
          <w:rPr>
            <w:rStyle w:val="Hyperlink"/>
            <w:rFonts w:ascii="Arial" w:hAnsi="Arial" w:cs="Arial"/>
          </w:rPr>
          <w:t xml:space="preserve">&lt; </w:t>
        </w:r>
        <w:r w:rsidR="000707B9" w:rsidRPr="000707B9">
          <w:rPr>
            <w:rStyle w:val="Hyperlink"/>
            <w:rFonts w:ascii="Arial" w:hAnsi="Arial" w:cs="Arial"/>
            <w:i/>
          </w:rPr>
          <w:t>State’s</w:t>
        </w:r>
        <w:r w:rsidR="000707B9" w:rsidRPr="000707B9">
          <w:rPr>
            <w:rStyle w:val="Hyperlink"/>
            <w:rFonts w:ascii="Arial" w:hAnsi="Arial" w:cs="Arial"/>
          </w:rPr>
          <w:t xml:space="preserve"> &gt; Modernization</w:t>
        </w:r>
        <w:r w:rsidR="000707B9" w:rsidRPr="000707B9">
          <w:rPr>
            <w:rStyle w:val="Hyperlink"/>
            <w:rFonts w:ascii="Arial" w:hAnsi="Arial" w:cs="Arial"/>
            <w:i/>
          </w:rPr>
          <w:t xml:space="preserve"> </w:t>
        </w:r>
        <w:r w:rsidR="000707B9" w:rsidRPr="000707B9">
          <w:rPr>
            <w:rStyle w:val="Hyperlink"/>
            <w:rFonts w:ascii="Arial" w:hAnsi="Arial" w:cs="Arial"/>
          </w:rPr>
          <w:t>Project Timeline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8</w:t>
        </w:r>
        <w:r w:rsidR="000707B9" w:rsidRPr="000707B9">
          <w:rPr>
            <w:rFonts w:ascii="Arial" w:hAnsi="Arial" w:cs="Arial"/>
            <w:webHidden/>
          </w:rPr>
          <w:fldChar w:fldCharType="end"/>
        </w:r>
      </w:hyperlink>
    </w:p>
    <w:p w14:paraId="19430FF8" w14:textId="33868183" w:rsidR="000707B9" w:rsidRPr="000707B9" w:rsidRDefault="00F629C4">
      <w:pPr>
        <w:pStyle w:val="TOC2"/>
        <w:rPr>
          <w:rFonts w:ascii="Arial" w:eastAsiaTheme="minorEastAsia" w:hAnsi="Arial" w:cs="Arial"/>
          <w:sz w:val="22"/>
          <w:szCs w:val="22"/>
        </w:rPr>
      </w:pPr>
      <w:hyperlink w:anchor="_Toc58927142" w:history="1">
        <w:r w:rsidR="000707B9" w:rsidRPr="000707B9">
          <w:rPr>
            <w:rStyle w:val="Hyperlink"/>
            <w:rFonts w:ascii="Arial" w:hAnsi="Arial" w:cs="Arial"/>
          </w:rPr>
          <w:t>2.4</w:t>
        </w:r>
        <w:r w:rsidR="000707B9" w:rsidRPr="000707B9">
          <w:rPr>
            <w:rFonts w:ascii="Arial" w:eastAsiaTheme="minorEastAsia" w:hAnsi="Arial" w:cs="Arial"/>
            <w:sz w:val="22"/>
            <w:szCs w:val="22"/>
          </w:rPr>
          <w:tab/>
        </w:r>
        <w:r w:rsidR="000707B9" w:rsidRPr="000707B9">
          <w:rPr>
            <w:rStyle w:val="Hyperlink"/>
            <w:rFonts w:ascii="Arial" w:hAnsi="Arial" w:cs="Arial"/>
            <w:i/>
          </w:rPr>
          <w:t>&lt; State’s &gt;</w:t>
        </w:r>
        <w:r w:rsidR="000707B9" w:rsidRPr="000707B9">
          <w:rPr>
            <w:rStyle w:val="Hyperlink"/>
            <w:rFonts w:ascii="Arial" w:hAnsi="Arial" w:cs="Arial"/>
          </w:rPr>
          <w:t xml:space="preserve"> Streamlined Feasibility Study Methodology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9</w:t>
        </w:r>
        <w:r w:rsidR="000707B9" w:rsidRPr="000707B9">
          <w:rPr>
            <w:rFonts w:ascii="Arial" w:hAnsi="Arial" w:cs="Arial"/>
            <w:webHidden/>
          </w:rPr>
          <w:fldChar w:fldCharType="end"/>
        </w:r>
      </w:hyperlink>
    </w:p>
    <w:p w14:paraId="3CC8567D" w14:textId="7E630B0B" w:rsidR="000707B9" w:rsidRPr="000707B9" w:rsidRDefault="00F629C4">
      <w:pPr>
        <w:pStyle w:val="TOC2"/>
        <w:rPr>
          <w:rFonts w:ascii="Arial" w:eastAsiaTheme="minorEastAsia" w:hAnsi="Arial" w:cs="Arial"/>
          <w:sz w:val="22"/>
          <w:szCs w:val="22"/>
        </w:rPr>
      </w:pPr>
      <w:hyperlink w:anchor="_Toc58927143" w:history="1">
        <w:r w:rsidR="000707B9" w:rsidRPr="000707B9">
          <w:rPr>
            <w:rStyle w:val="Hyperlink"/>
            <w:rFonts w:ascii="Arial" w:hAnsi="Arial" w:cs="Arial"/>
          </w:rPr>
          <w:t>2.5</w:t>
        </w:r>
        <w:r w:rsidR="000707B9" w:rsidRPr="000707B9">
          <w:rPr>
            <w:rFonts w:ascii="Arial" w:eastAsiaTheme="minorEastAsia" w:hAnsi="Arial" w:cs="Arial"/>
            <w:sz w:val="22"/>
            <w:szCs w:val="22"/>
          </w:rPr>
          <w:tab/>
        </w:r>
        <w:r w:rsidR="000707B9" w:rsidRPr="000707B9">
          <w:rPr>
            <w:rStyle w:val="Hyperlink"/>
            <w:rFonts w:ascii="Arial" w:hAnsi="Arial" w:cs="Arial"/>
            <w:i/>
          </w:rPr>
          <w:t>&lt; State’s &gt;</w:t>
        </w:r>
        <w:r w:rsidR="000707B9" w:rsidRPr="000707B9">
          <w:rPr>
            <w:rStyle w:val="Hyperlink"/>
            <w:rFonts w:ascii="Arial" w:hAnsi="Arial" w:cs="Arial"/>
          </w:rPr>
          <w:t xml:space="preserve"> Streamlined Feasibility Study Workflow</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10</w:t>
        </w:r>
        <w:r w:rsidR="000707B9" w:rsidRPr="000707B9">
          <w:rPr>
            <w:rFonts w:ascii="Arial" w:hAnsi="Arial" w:cs="Arial"/>
            <w:webHidden/>
          </w:rPr>
          <w:fldChar w:fldCharType="end"/>
        </w:r>
      </w:hyperlink>
    </w:p>
    <w:p w14:paraId="6CAAD87E" w14:textId="1D4C9C98" w:rsidR="000707B9" w:rsidRPr="000707B9" w:rsidRDefault="00F629C4">
      <w:pPr>
        <w:pStyle w:val="TOC1"/>
        <w:rPr>
          <w:rFonts w:ascii="Arial" w:eastAsiaTheme="minorEastAsia" w:hAnsi="Arial" w:cs="Arial"/>
          <w:b w:val="0"/>
          <w:bCs w:val="0"/>
          <w:caps w:val="0"/>
          <w:sz w:val="22"/>
          <w:szCs w:val="22"/>
        </w:rPr>
      </w:pPr>
      <w:hyperlink w:anchor="_Toc58927144" w:history="1">
        <w:r w:rsidR="000707B9" w:rsidRPr="000707B9">
          <w:rPr>
            <w:rStyle w:val="Hyperlink"/>
            <w:rFonts w:ascii="Arial" w:hAnsi="Arial" w:cs="Arial"/>
          </w:rPr>
          <w:t>3</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 xml:space="preserve">Status of the &lt; </w:t>
        </w:r>
        <w:r w:rsidR="000707B9" w:rsidRPr="000707B9">
          <w:rPr>
            <w:rStyle w:val="Hyperlink"/>
            <w:rFonts w:ascii="Arial" w:hAnsi="Arial" w:cs="Arial"/>
            <w:i/>
          </w:rPr>
          <w:t>State’s (Current CSES Acronym)</w:t>
        </w:r>
        <w:r w:rsidR="000707B9" w:rsidRPr="000707B9">
          <w:rPr>
            <w:rStyle w:val="Hyperlink"/>
            <w:rFonts w:ascii="Arial" w:hAnsi="Arial" w:cs="Arial"/>
          </w:rPr>
          <w:t xml:space="preserve"> &gt; System</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_Toc58927144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11</w:t>
        </w:r>
        <w:r w:rsidR="000707B9" w:rsidRPr="000707B9">
          <w:rPr>
            <w:rFonts w:ascii="Arial" w:hAnsi="Arial" w:cs="Arial"/>
            <w:webHidden/>
          </w:rPr>
          <w:fldChar w:fldCharType="end"/>
        </w:r>
      </w:hyperlink>
    </w:p>
    <w:p w14:paraId="714046DE" w14:textId="53D4B0A3" w:rsidR="000707B9" w:rsidRPr="000707B9" w:rsidRDefault="00F629C4">
      <w:pPr>
        <w:pStyle w:val="TOC2"/>
        <w:rPr>
          <w:rFonts w:ascii="Arial" w:eastAsiaTheme="minorEastAsia" w:hAnsi="Arial" w:cs="Arial"/>
          <w:sz w:val="22"/>
          <w:szCs w:val="22"/>
        </w:rPr>
      </w:pPr>
      <w:hyperlink w:anchor="_Toc58927145" w:history="1">
        <w:r w:rsidR="000707B9" w:rsidRPr="000707B9">
          <w:rPr>
            <w:rStyle w:val="Hyperlink"/>
            <w:rFonts w:ascii="Arial" w:hAnsi="Arial" w:cs="Arial"/>
          </w:rPr>
          <w:t>3.1</w:t>
        </w:r>
        <w:r w:rsidR="000707B9" w:rsidRPr="000707B9">
          <w:rPr>
            <w:rFonts w:ascii="Arial" w:eastAsiaTheme="minorEastAsia" w:hAnsi="Arial" w:cs="Arial"/>
            <w:sz w:val="22"/>
            <w:szCs w:val="22"/>
          </w:rPr>
          <w:tab/>
        </w:r>
        <w:r w:rsidR="000707B9" w:rsidRPr="000707B9">
          <w:rPr>
            <w:rStyle w:val="Hyperlink"/>
            <w:rFonts w:ascii="Arial" w:hAnsi="Arial" w:cs="Arial"/>
          </w:rPr>
          <w:t xml:space="preserve">&lt; </w:t>
        </w:r>
        <w:r w:rsidR="000707B9" w:rsidRPr="000707B9">
          <w:rPr>
            <w:rStyle w:val="Hyperlink"/>
            <w:rFonts w:ascii="Arial" w:hAnsi="Arial" w:cs="Arial"/>
            <w:i/>
          </w:rPr>
          <w:t>State’s</w:t>
        </w:r>
        <w:r w:rsidR="000707B9" w:rsidRPr="000707B9">
          <w:rPr>
            <w:rStyle w:val="Hyperlink"/>
            <w:rFonts w:ascii="Arial" w:hAnsi="Arial" w:cs="Arial"/>
          </w:rPr>
          <w:t xml:space="preserve"> &gt; Project Organizational Structure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_Toc58927145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11</w:t>
        </w:r>
        <w:r w:rsidR="000707B9" w:rsidRPr="000707B9">
          <w:rPr>
            <w:rFonts w:ascii="Arial" w:hAnsi="Arial" w:cs="Arial"/>
            <w:webHidden/>
          </w:rPr>
          <w:fldChar w:fldCharType="end"/>
        </w:r>
      </w:hyperlink>
    </w:p>
    <w:p w14:paraId="49EB9E78" w14:textId="7BC4F014" w:rsidR="000707B9" w:rsidRPr="000707B9" w:rsidRDefault="00F629C4">
      <w:pPr>
        <w:pStyle w:val="TOC2"/>
        <w:rPr>
          <w:rFonts w:ascii="Arial" w:eastAsiaTheme="minorEastAsia" w:hAnsi="Arial" w:cs="Arial"/>
          <w:sz w:val="22"/>
          <w:szCs w:val="22"/>
        </w:rPr>
      </w:pPr>
      <w:hyperlink w:anchor="_Toc58927146" w:history="1">
        <w:r w:rsidR="000707B9" w:rsidRPr="000707B9">
          <w:rPr>
            <w:rStyle w:val="Hyperlink"/>
            <w:rFonts w:ascii="Arial" w:hAnsi="Arial" w:cs="Arial"/>
          </w:rPr>
          <w:t>3.2</w:t>
        </w:r>
        <w:r w:rsidR="000707B9" w:rsidRPr="000707B9">
          <w:rPr>
            <w:rFonts w:ascii="Arial" w:eastAsiaTheme="minorEastAsia" w:hAnsi="Arial" w:cs="Arial"/>
            <w:sz w:val="22"/>
            <w:szCs w:val="22"/>
          </w:rPr>
          <w:tab/>
        </w:r>
        <w:r w:rsidR="000707B9" w:rsidRPr="000707B9">
          <w:rPr>
            <w:rStyle w:val="Hyperlink"/>
            <w:rFonts w:ascii="Arial" w:hAnsi="Arial" w:cs="Arial"/>
            <w:i/>
          </w:rPr>
          <w:t>&lt; State’s (Current CSES Acronym) &gt;</w:t>
        </w:r>
        <w:r w:rsidR="000707B9" w:rsidRPr="000707B9">
          <w:rPr>
            <w:rStyle w:val="Hyperlink"/>
            <w:rFonts w:ascii="Arial" w:hAnsi="Arial" w:cs="Arial"/>
          </w:rPr>
          <w:t xml:space="preserve"> System Architecture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_Toc58927146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11</w:t>
        </w:r>
        <w:r w:rsidR="000707B9" w:rsidRPr="000707B9">
          <w:rPr>
            <w:rFonts w:ascii="Arial" w:hAnsi="Arial" w:cs="Arial"/>
            <w:webHidden/>
          </w:rPr>
          <w:fldChar w:fldCharType="end"/>
        </w:r>
      </w:hyperlink>
    </w:p>
    <w:p w14:paraId="6F2B4A1E" w14:textId="20A1976C" w:rsidR="000707B9" w:rsidRPr="000707B9" w:rsidRDefault="00F629C4">
      <w:pPr>
        <w:pStyle w:val="TOC2"/>
        <w:rPr>
          <w:rFonts w:ascii="Arial" w:eastAsiaTheme="minorEastAsia" w:hAnsi="Arial" w:cs="Arial"/>
          <w:sz w:val="22"/>
          <w:szCs w:val="22"/>
        </w:rPr>
      </w:pPr>
      <w:hyperlink w:anchor="_Toc58927147" w:history="1">
        <w:r w:rsidR="000707B9" w:rsidRPr="000707B9">
          <w:rPr>
            <w:rStyle w:val="Hyperlink"/>
            <w:rFonts w:ascii="Arial" w:hAnsi="Arial" w:cs="Arial"/>
          </w:rPr>
          <w:t>3.3</w:t>
        </w:r>
        <w:r w:rsidR="000707B9" w:rsidRPr="000707B9">
          <w:rPr>
            <w:rFonts w:ascii="Arial" w:eastAsiaTheme="minorEastAsia" w:hAnsi="Arial" w:cs="Arial"/>
            <w:sz w:val="22"/>
            <w:szCs w:val="22"/>
          </w:rPr>
          <w:tab/>
        </w:r>
        <w:r w:rsidR="000707B9" w:rsidRPr="000707B9">
          <w:rPr>
            <w:rStyle w:val="Hyperlink"/>
            <w:rFonts w:ascii="Arial" w:hAnsi="Arial" w:cs="Arial"/>
            <w:i/>
          </w:rPr>
          <w:t>&lt; State’s (Current CSES Acronym) &gt;</w:t>
        </w:r>
        <w:r w:rsidR="000707B9" w:rsidRPr="000707B9">
          <w:rPr>
            <w:rStyle w:val="Hyperlink"/>
            <w:rFonts w:ascii="Arial" w:hAnsi="Arial" w:cs="Arial"/>
          </w:rPr>
          <w:t xml:space="preserve"> Data and Information</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_Toc58927147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12</w:t>
        </w:r>
        <w:r w:rsidR="000707B9" w:rsidRPr="000707B9">
          <w:rPr>
            <w:rFonts w:ascii="Arial" w:hAnsi="Arial" w:cs="Arial"/>
            <w:webHidden/>
          </w:rPr>
          <w:fldChar w:fldCharType="end"/>
        </w:r>
      </w:hyperlink>
    </w:p>
    <w:p w14:paraId="6AC749A5" w14:textId="7BCAB84B" w:rsidR="000707B9" w:rsidRPr="000707B9" w:rsidRDefault="00F629C4">
      <w:pPr>
        <w:pStyle w:val="TOC2"/>
        <w:rPr>
          <w:rFonts w:ascii="Arial" w:eastAsiaTheme="minorEastAsia" w:hAnsi="Arial" w:cs="Arial"/>
          <w:sz w:val="22"/>
          <w:szCs w:val="22"/>
        </w:rPr>
      </w:pPr>
      <w:hyperlink w:anchor="_Toc58927148" w:history="1">
        <w:r w:rsidR="000707B9" w:rsidRPr="000707B9">
          <w:rPr>
            <w:rStyle w:val="Hyperlink"/>
            <w:rFonts w:ascii="Arial" w:hAnsi="Arial" w:cs="Arial"/>
          </w:rPr>
          <w:t>3.4</w:t>
        </w:r>
        <w:r w:rsidR="000707B9" w:rsidRPr="000707B9">
          <w:rPr>
            <w:rFonts w:ascii="Arial" w:eastAsiaTheme="minorEastAsia" w:hAnsi="Arial" w:cs="Arial"/>
            <w:sz w:val="22"/>
            <w:szCs w:val="22"/>
          </w:rPr>
          <w:tab/>
        </w:r>
        <w:r w:rsidR="000707B9" w:rsidRPr="000707B9">
          <w:rPr>
            <w:rStyle w:val="Hyperlink"/>
            <w:rFonts w:ascii="Arial" w:hAnsi="Arial" w:cs="Arial"/>
            <w:i/>
          </w:rPr>
          <w:t>&lt; State’s (Current CSES Acronym) &gt;</w:t>
        </w:r>
        <w:r w:rsidR="000707B9" w:rsidRPr="000707B9">
          <w:rPr>
            <w:rStyle w:val="Hyperlink"/>
            <w:rFonts w:ascii="Arial" w:hAnsi="Arial" w:cs="Arial"/>
          </w:rPr>
          <w:t xml:space="preserve"> Requirements Related Artifacts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_Toc58927148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14</w:t>
        </w:r>
        <w:r w:rsidR="000707B9" w:rsidRPr="000707B9">
          <w:rPr>
            <w:rFonts w:ascii="Arial" w:hAnsi="Arial" w:cs="Arial"/>
            <w:webHidden/>
          </w:rPr>
          <w:fldChar w:fldCharType="end"/>
        </w:r>
      </w:hyperlink>
    </w:p>
    <w:p w14:paraId="7A613CBE" w14:textId="1D720EEF" w:rsidR="000707B9" w:rsidRPr="000707B9" w:rsidRDefault="00F629C4">
      <w:pPr>
        <w:pStyle w:val="TOC1"/>
        <w:rPr>
          <w:rFonts w:ascii="Arial" w:eastAsiaTheme="minorEastAsia" w:hAnsi="Arial" w:cs="Arial"/>
          <w:b w:val="0"/>
          <w:bCs w:val="0"/>
          <w:caps w:val="0"/>
          <w:sz w:val="22"/>
          <w:szCs w:val="22"/>
        </w:rPr>
      </w:pPr>
      <w:hyperlink w:anchor="_Toc58927149" w:history="1">
        <w:r w:rsidR="000707B9" w:rsidRPr="000707B9">
          <w:rPr>
            <w:rStyle w:val="Hyperlink"/>
            <w:rFonts w:ascii="Arial" w:hAnsi="Arial" w:cs="Arial"/>
          </w:rPr>
          <w:t>4</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Statement of Need/Problem Statement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_Toc58927149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15</w:t>
        </w:r>
        <w:r w:rsidR="000707B9" w:rsidRPr="000707B9">
          <w:rPr>
            <w:rFonts w:ascii="Arial" w:hAnsi="Arial" w:cs="Arial"/>
            <w:webHidden/>
          </w:rPr>
          <w:fldChar w:fldCharType="end"/>
        </w:r>
      </w:hyperlink>
    </w:p>
    <w:p w14:paraId="7F644453" w14:textId="79A30A00" w:rsidR="000707B9" w:rsidRPr="000707B9" w:rsidRDefault="00F629C4">
      <w:pPr>
        <w:pStyle w:val="TOC2"/>
        <w:rPr>
          <w:rFonts w:ascii="Arial" w:eastAsiaTheme="minorEastAsia" w:hAnsi="Arial" w:cs="Arial"/>
          <w:sz w:val="22"/>
          <w:szCs w:val="22"/>
        </w:rPr>
      </w:pPr>
      <w:hyperlink w:anchor="_Toc58927150" w:history="1">
        <w:r w:rsidR="000707B9" w:rsidRPr="000707B9">
          <w:rPr>
            <w:rStyle w:val="Hyperlink"/>
            <w:rFonts w:ascii="Arial" w:hAnsi="Arial" w:cs="Arial"/>
          </w:rPr>
          <w:t>4.1</w:t>
        </w:r>
        <w:r w:rsidR="000707B9" w:rsidRPr="000707B9">
          <w:rPr>
            <w:rFonts w:ascii="Arial" w:eastAsiaTheme="minorEastAsia" w:hAnsi="Arial" w:cs="Arial"/>
            <w:sz w:val="22"/>
            <w:szCs w:val="22"/>
          </w:rPr>
          <w:tab/>
        </w:r>
        <w:r w:rsidR="000707B9" w:rsidRPr="000707B9">
          <w:rPr>
            <w:rStyle w:val="Hyperlink"/>
            <w:rFonts w:ascii="Arial" w:hAnsi="Arial" w:cs="Arial"/>
          </w:rPr>
          <w:t>Technical and Business Problems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_Toc58927150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15</w:t>
        </w:r>
        <w:r w:rsidR="000707B9" w:rsidRPr="000707B9">
          <w:rPr>
            <w:rFonts w:ascii="Arial" w:hAnsi="Arial" w:cs="Arial"/>
            <w:webHidden/>
          </w:rPr>
          <w:fldChar w:fldCharType="end"/>
        </w:r>
      </w:hyperlink>
    </w:p>
    <w:p w14:paraId="449E155E" w14:textId="36D748D1" w:rsidR="000707B9" w:rsidRPr="000707B9" w:rsidRDefault="00F629C4">
      <w:pPr>
        <w:pStyle w:val="TOC2"/>
        <w:rPr>
          <w:rFonts w:ascii="Arial" w:eastAsiaTheme="minorEastAsia" w:hAnsi="Arial" w:cs="Arial"/>
          <w:sz w:val="22"/>
          <w:szCs w:val="22"/>
        </w:rPr>
      </w:pPr>
      <w:hyperlink w:anchor="_Toc58927151" w:history="1">
        <w:r w:rsidR="000707B9" w:rsidRPr="000707B9">
          <w:rPr>
            <w:rStyle w:val="Hyperlink"/>
            <w:rFonts w:ascii="Arial" w:hAnsi="Arial" w:cs="Arial"/>
          </w:rPr>
          <w:t>4.2</w:t>
        </w:r>
        <w:r w:rsidR="000707B9" w:rsidRPr="000707B9">
          <w:rPr>
            <w:rFonts w:ascii="Arial" w:eastAsiaTheme="minorEastAsia" w:hAnsi="Arial" w:cs="Arial"/>
            <w:sz w:val="22"/>
            <w:szCs w:val="22"/>
          </w:rPr>
          <w:tab/>
        </w:r>
        <w:r w:rsidR="000707B9" w:rsidRPr="000707B9">
          <w:rPr>
            <w:rStyle w:val="Hyperlink"/>
            <w:rFonts w:ascii="Arial" w:hAnsi="Arial" w:cs="Arial"/>
          </w:rPr>
          <w:t>Constraints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15</w:t>
        </w:r>
        <w:r w:rsidR="000707B9" w:rsidRPr="000707B9">
          <w:rPr>
            <w:rFonts w:ascii="Arial" w:hAnsi="Arial" w:cs="Arial"/>
            <w:webHidden/>
          </w:rPr>
          <w:fldChar w:fldCharType="end"/>
        </w:r>
      </w:hyperlink>
    </w:p>
    <w:p w14:paraId="7FA6A2AB" w14:textId="1294CEFA" w:rsidR="000707B9" w:rsidRPr="000707B9" w:rsidRDefault="00F629C4">
      <w:pPr>
        <w:pStyle w:val="TOC2"/>
        <w:rPr>
          <w:rFonts w:ascii="Arial" w:eastAsiaTheme="minorEastAsia" w:hAnsi="Arial" w:cs="Arial"/>
          <w:sz w:val="22"/>
          <w:szCs w:val="22"/>
        </w:rPr>
      </w:pPr>
      <w:hyperlink w:anchor="_Toc58927152" w:history="1">
        <w:r w:rsidR="000707B9" w:rsidRPr="000707B9">
          <w:rPr>
            <w:rStyle w:val="Hyperlink"/>
            <w:rFonts w:ascii="Arial" w:hAnsi="Arial" w:cs="Arial"/>
          </w:rPr>
          <w:t>4.3</w:t>
        </w:r>
        <w:r w:rsidR="000707B9" w:rsidRPr="000707B9">
          <w:rPr>
            <w:rFonts w:ascii="Arial" w:eastAsiaTheme="minorEastAsia" w:hAnsi="Arial" w:cs="Arial"/>
            <w:sz w:val="22"/>
            <w:szCs w:val="22"/>
          </w:rPr>
          <w:tab/>
        </w:r>
        <w:r w:rsidR="000707B9" w:rsidRPr="000707B9">
          <w:rPr>
            <w:rStyle w:val="Hyperlink"/>
            <w:rFonts w:ascii="Arial" w:hAnsi="Arial" w:cs="Arial"/>
          </w:rPr>
          <w:t>Assumptions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15</w:t>
        </w:r>
        <w:r w:rsidR="000707B9" w:rsidRPr="000707B9">
          <w:rPr>
            <w:rFonts w:ascii="Arial" w:hAnsi="Arial" w:cs="Arial"/>
            <w:webHidden/>
          </w:rPr>
          <w:fldChar w:fldCharType="end"/>
        </w:r>
      </w:hyperlink>
    </w:p>
    <w:p w14:paraId="36BB6D10" w14:textId="79EE7EAA" w:rsidR="000707B9" w:rsidRPr="000707B9" w:rsidRDefault="00F629C4">
      <w:pPr>
        <w:pStyle w:val="TOC1"/>
        <w:rPr>
          <w:rFonts w:ascii="Arial" w:eastAsiaTheme="minorEastAsia" w:hAnsi="Arial" w:cs="Arial"/>
          <w:b w:val="0"/>
          <w:bCs w:val="0"/>
          <w:caps w:val="0"/>
          <w:sz w:val="22"/>
          <w:szCs w:val="22"/>
        </w:rPr>
      </w:pPr>
      <w:hyperlink w:anchor="_Toc58927153" w:history="1">
        <w:r w:rsidR="000707B9" w:rsidRPr="000707B9">
          <w:rPr>
            <w:rStyle w:val="Hyperlink"/>
            <w:rFonts w:ascii="Arial" w:hAnsi="Arial" w:cs="Arial"/>
          </w:rPr>
          <w:t>5</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Desired Benefits and System Objectives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16</w:t>
        </w:r>
        <w:r w:rsidR="000707B9" w:rsidRPr="000707B9">
          <w:rPr>
            <w:rFonts w:ascii="Arial" w:hAnsi="Arial" w:cs="Arial"/>
            <w:webHidden/>
          </w:rPr>
          <w:fldChar w:fldCharType="end"/>
        </w:r>
      </w:hyperlink>
    </w:p>
    <w:p w14:paraId="4F53CADD" w14:textId="22670C01" w:rsidR="000707B9" w:rsidRPr="000707B9" w:rsidRDefault="00F629C4">
      <w:pPr>
        <w:pStyle w:val="TOC2"/>
        <w:rPr>
          <w:rFonts w:ascii="Arial" w:eastAsiaTheme="minorEastAsia" w:hAnsi="Arial" w:cs="Arial"/>
          <w:sz w:val="22"/>
          <w:szCs w:val="22"/>
        </w:rPr>
      </w:pPr>
      <w:hyperlink w:anchor="_Toc58927154" w:history="1">
        <w:r w:rsidR="000707B9" w:rsidRPr="000707B9">
          <w:rPr>
            <w:rStyle w:val="Hyperlink"/>
            <w:rFonts w:ascii="Arial" w:hAnsi="Arial" w:cs="Arial"/>
          </w:rPr>
          <w:t>5.1</w:t>
        </w:r>
        <w:r w:rsidR="000707B9" w:rsidRPr="000707B9">
          <w:rPr>
            <w:rFonts w:ascii="Arial" w:eastAsiaTheme="minorEastAsia" w:hAnsi="Arial" w:cs="Arial"/>
            <w:sz w:val="22"/>
            <w:szCs w:val="22"/>
          </w:rPr>
          <w:tab/>
        </w:r>
        <w:r w:rsidR="000707B9" w:rsidRPr="000707B9">
          <w:rPr>
            <w:rStyle w:val="Hyperlink"/>
            <w:rFonts w:ascii="Arial" w:hAnsi="Arial" w:cs="Arial"/>
          </w:rPr>
          <w:t>Desired Benefits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_Toc58927154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16</w:t>
        </w:r>
        <w:r w:rsidR="000707B9" w:rsidRPr="000707B9">
          <w:rPr>
            <w:rFonts w:ascii="Arial" w:hAnsi="Arial" w:cs="Arial"/>
            <w:webHidden/>
          </w:rPr>
          <w:fldChar w:fldCharType="end"/>
        </w:r>
      </w:hyperlink>
    </w:p>
    <w:p w14:paraId="5C9A6822" w14:textId="20562DEB" w:rsidR="000707B9" w:rsidRPr="000707B9" w:rsidRDefault="00F629C4">
      <w:pPr>
        <w:pStyle w:val="TOC2"/>
        <w:rPr>
          <w:rFonts w:ascii="Arial" w:eastAsiaTheme="minorEastAsia" w:hAnsi="Arial" w:cs="Arial"/>
          <w:sz w:val="22"/>
          <w:szCs w:val="22"/>
        </w:rPr>
      </w:pPr>
      <w:hyperlink w:anchor="_Toc58927155" w:history="1">
        <w:r w:rsidR="000707B9" w:rsidRPr="000707B9">
          <w:rPr>
            <w:rStyle w:val="Hyperlink"/>
            <w:rFonts w:ascii="Arial" w:hAnsi="Arial" w:cs="Arial"/>
          </w:rPr>
          <w:t>5.2</w:t>
        </w:r>
        <w:r w:rsidR="000707B9" w:rsidRPr="000707B9">
          <w:rPr>
            <w:rFonts w:ascii="Arial" w:eastAsiaTheme="minorEastAsia" w:hAnsi="Arial" w:cs="Arial"/>
            <w:sz w:val="22"/>
            <w:szCs w:val="22"/>
          </w:rPr>
          <w:tab/>
        </w:r>
        <w:r w:rsidR="000707B9" w:rsidRPr="000707B9">
          <w:rPr>
            <w:rStyle w:val="Hyperlink"/>
            <w:rFonts w:ascii="Arial" w:hAnsi="Arial" w:cs="Arial"/>
          </w:rPr>
          <w:t>System Objectives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_Toc58927155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16</w:t>
        </w:r>
        <w:r w:rsidR="000707B9" w:rsidRPr="000707B9">
          <w:rPr>
            <w:rFonts w:ascii="Arial" w:hAnsi="Arial" w:cs="Arial"/>
            <w:webHidden/>
          </w:rPr>
          <w:fldChar w:fldCharType="end"/>
        </w:r>
      </w:hyperlink>
    </w:p>
    <w:p w14:paraId="2A99D71D" w14:textId="1477436A" w:rsidR="000707B9" w:rsidRPr="000707B9" w:rsidRDefault="00F629C4">
      <w:pPr>
        <w:pStyle w:val="TOC1"/>
        <w:rPr>
          <w:rFonts w:ascii="Arial" w:eastAsiaTheme="minorEastAsia" w:hAnsi="Arial" w:cs="Arial"/>
          <w:b w:val="0"/>
          <w:bCs w:val="0"/>
          <w:caps w:val="0"/>
          <w:sz w:val="22"/>
          <w:szCs w:val="22"/>
        </w:rPr>
      </w:pPr>
      <w:hyperlink w:anchor="_Toc58927156" w:history="1">
        <w:r w:rsidR="000707B9" w:rsidRPr="000707B9">
          <w:rPr>
            <w:rStyle w:val="Hyperlink"/>
            <w:rFonts w:ascii="Arial" w:hAnsi="Arial" w:cs="Arial"/>
          </w:rPr>
          <w:t>6</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Requirements Analysis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_Toc58927156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18</w:t>
        </w:r>
        <w:r w:rsidR="000707B9" w:rsidRPr="000707B9">
          <w:rPr>
            <w:rFonts w:ascii="Arial" w:hAnsi="Arial" w:cs="Arial"/>
            <w:webHidden/>
          </w:rPr>
          <w:fldChar w:fldCharType="end"/>
        </w:r>
      </w:hyperlink>
    </w:p>
    <w:p w14:paraId="6ADE498D" w14:textId="6ED69CF1" w:rsidR="000707B9" w:rsidRPr="000707B9" w:rsidRDefault="00F629C4">
      <w:pPr>
        <w:pStyle w:val="TOC2"/>
        <w:rPr>
          <w:rFonts w:ascii="Arial" w:eastAsiaTheme="minorEastAsia" w:hAnsi="Arial" w:cs="Arial"/>
          <w:sz w:val="22"/>
          <w:szCs w:val="22"/>
        </w:rPr>
      </w:pPr>
      <w:hyperlink w:anchor="_Toc58927157" w:history="1">
        <w:r w:rsidR="000707B9" w:rsidRPr="000707B9">
          <w:rPr>
            <w:rStyle w:val="Hyperlink"/>
            <w:rFonts w:ascii="Arial" w:hAnsi="Arial" w:cs="Arial"/>
          </w:rPr>
          <w:t>6.1</w:t>
        </w:r>
        <w:r w:rsidR="000707B9" w:rsidRPr="000707B9">
          <w:rPr>
            <w:rFonts w:ascii="Arial" w:eastAsiaTheme="minorEastAsia" w:hAnsi="Arial" w:cs="Arial"/>
            <w:sz w:val="22"/>
            <w:szCs w:val="22"/>
          </w:rPr>
          <w:tab/>
        </w:r>
        <w:r w:rsidR="000707B9" w:rsidRPr="000707B9">
          <w:rPr>
            <w:rStyle w:val="Hyperlink"/>
            <w:rFonts w:ascii="Arial" w:hAnsi="Arial" w:cs="Arial"/>
          </w:rPr>
          <w:t>Notional “To-Be” System</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_Toc58927157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18</w:t>
        </w:r>
        <w:r w:rsidR="000707B9" w:rsidRPr="000707B9">
          <w:rPr>
            <w:rFonts w:ascii="Arial" w:hAnsi="Arial" w:cs="Arial"/>
            <w:webHidden/>
          </w:rPr>
          <w:fldChar w:fldCharType="end"/>
        </w:r>
      </w:hyperlink>
    </w:p>
    <w:p w14:paraId="6CB89424" w14:textId="75FB4CBD" w:rsidR="000707B9" w:rsidRPr="000707B9" w:rsidRDefault="00F629C4">
      <w:pPr>
        <w:pStyle w:val="TOC2"/>
        <w:rPr>
          <w:rFonts w:ascii="Arial" w:eastAsiaTheme="minorEastAsia" w:hAnsi="Arial" w:cs="Arial"/>
          <w:sz w:val="22"/>
          <w:szCs w:val="22"/>
        </w:rPr>
      </w:pPr>
      <w:hyperlink w:anchor="_Toc58927158" w:history="1">
        <w:r w:rsidR="000707B9" w:rsidRPr="000707B9">
          <w:rPr>
            <w:rStyle w:val="Hyperlink"/>
            <w:rFonts w:ascii="Arial" w:hAnsi="Arial" w:cs="Arial"/>
          </w:rPr>
          <w:t>6.2</w:t>
        </w:r>
        <w:r w:rsidR="000707B9" w:rsidRPr="000707B9">
          <w:rPr>
            <w:rFonts w:ascii="Arial" w:eastAsiaTheme="minorEastAsia" w:hAnsi="Arial" w:cs="Arial"/>
            <w:sz w:val="22"/>
            <w:szCs w:val="22"/>
          </w:rPr>
          <w:tab/>
        </w:r>
        <w:r w:rsidR="000707B9" w:rsidRPr="000707B9">
          <w:rPr>
            <w:rStyle w:val="Hyperlink"/>
            <w:rFonts w:ascii="Arial" w:hAnsi="Arial" w:cs="Arial"/>
          </w:rPr>
          <w:t>High Level Business Impact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_Toc58927158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18</w:t>
        </w:r>
        <w:r w:rsidR="000707B9" w:rsidRPr="000707B9">
          <w:rPr>
            <w:rFonts w:ascii="Arial" w:hAnsi="Arial" w:cs="Arial"/>
            <w:webHidden/>
          </w:rPr>
          <w:fldChar w:fldCharType="end"/>
        </w:r>
      </w:hyperlink>
    </w:p>
    <w:p w14:paraId="001814E7" w14:textId="037DC52A" w:rsidR="000707B9" w:rsidRPr="000707B9" w:rsidRDefault="00F629C4">
      <w:pPr>
        <w:pStyle w:val="TOC1"/>
        <w:rPr>
          <w:rFonts w:ascii="Arial" w:eastAsiaTheme="minorEastAsia" w:hAnsi="Arial" w:cs="Arial"/>
          <w:b w:val="0"/>
          <w:bCs w:val="0"/>
          <w:caps w:val="0"/>
          <w:sz w:val="22"/>
          <w:szCs w:val="22"/>
        </w:rPr>
      </w:pPr>
      <w:hyperlink w:anchor="_Toc58927159" w:history="1">
        <w:r w:rsidR="000707B9" w:rsidRPr="000707B9">
          <w:rPr>
            <w:rStyle w:val="Hyperlink"/>
            <w:rFonts w:ascii="Arial" w:hAnsi="Arial" w:cs="Arial"/>
          </w:rPr>
          <w:t>7</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Analysis of Alternatives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_Toc58927159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19</w:t>
        </w:r>
        <w:r w:rsidR="000707B9" w:rsidRPr="000707B9">
          <w:rPr>
            <w:rFonts w:ascii="Arial" w:hAnsi="Arial" w:cs="Arial"/>
            <w:webHidden/>
          </w:rPr>
          <w:fldChar w:fldCharType="end"/>
        </w:r>
      </w:hyperlink>
    </w:p>
    <w:p w14:paraId="36E6A415" w14:textId="218D9478" w:rsidR="000707B9" w:rsidRPr="000707B9" w:rsidRDefault="00F629C4">
      <w:pPr>
        <w:pStyle w:val="TOC2"/>
        <w:rPr>
          <w:rFonts w:ascii="Arial" w:eastAsiaTheme="minorEastAsia" w:hAnsi="Arial" w:cs="Arial"/>
          <w:sz w:val="22"/>
          <w:szCs w:val="22"/>
        </w:rPr>
      </w:pPr>
      <w:hyperlink w:anchor="_Toc58927160" w:history="1">
        <w:r w:rsidR="000707B9" w:rsidRPr="000707B9">
          <w:rPr>
            <w:rStyle w:val="Hyperlink"/>
            <w:rFonts w:ascii="Arial" w:hAnsi="Arial" w:cs="Arial"/>
          </w:rPr>
          <w:t>7.1</w:t>
        </w:r>
        <w:r w:rsidR="000707B9" w:rsidRPr="000707B9">
          <w:rPr>
            <w:rFonts w:ascii="Arial" w:eastAsiaTheme="minorEastAsia" w:hAnsi="Arial" w:cs="Arial"/>
            <w:sz w:val="22"/>
            <w:szCs w:val="22"/>
          </w:rPr>
          <w:tab/>
        </w:r>
        <w:r w:rsidR="000707B9" w:rsidRPr="000707B9">
          <w:rPr>
            <w:rStyle w:val="Hyperlink"/>
            <w:rFonts w:ascii="Arial" w:hAnsi="Arial" w:cs="Arial"/>
          </w:rPr>
          <w:t>AoA Methodology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_Toc58927160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19</w:t>
        </w:r>
        <w:r w:rsidR="000707B9" w:rsidRPr="000707B9">
          <w:rPr>
            <w:rFonts w:ascii="Arial" w:hAnsi="Arial" w:cs="Arial"/>
            <w:webHidden/>
          </w:rPr>
          <w:fldChar w:fldCharType="end"/>
        </w:r>
      </w:hyperlink>
    </w:p>
    <w:p w14:paraId="49317C04" w14:textId="5C35E496" w:rsidR="000707B9" w:rsidRPr="000707B9" w:rsidRDefault="00F629C4">
      <w:pPr>
        <w:pStyle w:val="TOC2"/>
        <w:rPr>
          <w:rFonts w:ascii="Arial" w:eastAsiaTheme="minorEastAsia" w:hAnsi="Arial" w:cs="Arial"/>
          <w:sz w:val="22"/>
          <w:szCs w:val="22"/>
        </w:rPr>
      </w:pPr>
      <w:hyperlink w:anchor="_Toc58927161" w:history="1">
        <w:r w:rsidR="000707B9" w:rsidRPr="000707B9">
          <w:rPr>
            <w:rStyle w:val="Hyperlink"/>
            <w:rFonts w:ascii="Arial" w:hAnsi="Arial" w:cs="Arial"/>
          </w:rPr>
          <w:t>7.2</w:t>
        </w:r>
        <w:r w:rsidR="000707B9" w:rsidRPr="000707B9">
          <w:rPr>
            <w:rFonts w:ascii="Arial" w:eastAsiaTheme="minorEastAsia" w:hAnsi="Arial" w:cs="Arial"/>
            <w:sz w:val="22"/>
            <w:szCs w:val="22"/>
          </w:rPr>
          <w:tab/>
        </w:r>
        <w:r w:rsidR="000707B9" w:rsidRPr="000707B9">
          <w:rPr>
            <w:rStyle w:val="Hyperlink"/>
            <w:rFonts w:ascii="Arial" w:hAnsi="Arial" w:cs="Arial"/>
          </w:rPr>
          <w:t>Pool of Candidate Alternatives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19</w:t>
        </w:r>
        <w:r w:rsidR="000707B9" w:rsidRPr="000707B9">
          <w:rPr>
            <w:rFonts w:ascii="Arial" w:hAnsi="Arial" w:cs="Arial"/>
            <w:webHidden/>
          </w:rPr>
          <w:fldChar w:fldCharType="end"/>
        </w:r>
      </w:hyperlink>
    </w:p>
    <w:p w14:paraId="0A6F8A63" w14:textId="35F5193B" w:rsidR="000707B9" w:rsidRPr="000707B9" w:rsidRDefault="00F629C4">
      <w:pPr>
        <w:pStyle w:val="TOC2"/>
        <w:rPr>
          <w:rFonts w:ascii="Arial" w:eastAsiaTheme="minorEastAsia" w:hAnsi="Arial" w:cs="Arial"/>
          <w:sz w:val="22"/>
          <w:szCs w:val="22"/>
        </w:rPr>
      </w:pPr>
      <w:hyperlink w:anchor="_Toc58927162" w:history="1">
        <w:r w:rsidR="000707B9" w:rsidRPr="000707B9">
          <w:rPr>
            <w:rStyle w:val="Hyperlink"/>
            <w:rFonts w:ascii="Arial" w:hAnsi="Arial" w:cs="Arial"/>
          </w:rPr>
          <w:t>7.3</w:t>
        </w:r>
        <w:r w:rsidR="000707B9" w:rsidRPr="000707B9">
          <w:rPr>
            <w:rFonts w:ascii="Arial" w:eastAsiaTheme="minorEastAsia" w:hAnsi="Arial" w:cs="Arial"/>
            <w:sz w:val="22"/>
            <w:szCs w:val="22"/>
          </w:rPr>
          <w:tab/>
        </w:r>
        <w:r w:rsidR="000707B9" w:rsidRPr="000707B9">
          <w:rPr>
            <w:rStyle w:val="Hyperlink"/>
            <w:rFonts w:ascii="Arial" w:hAnsi="Arial" w:cs="Arial"/>
          </w:rPr>
          <w:t>Down-Select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19</w:t>
        </w:r>
        <w:r w:rsidR="000707B9" w:rsidRPr="000707B9">
          <w:rPr>
            <w:rFonts w:ascii="Arial" w:hAnsi="Arial" w:cs="Arial"/>
            <w:webHidden/>
          </w:rPr>
          <w:fldChar w:fldCharType="end"/>
        </w:r>
      </w:hyperlink>
    </w:p>
    <w:p w14:paraId="741C9EC6" w14:textId="6C07FB03" w:rsidR="000707B9" w:rsidRPr="000707B9" w:rsidRDefault="00F629C4">
      <w:pPr>
        <w:pStyle w:val="TOC1"/>
        <w:rPr>
          <w:rFonts w:ascii="Arial" w:eastAsiaTheme="minorEastAsia" w:hAnsi="Arial" w:cs="Arial"/>
          <w:b w:val="0"/>
          <w:bCs w:val="0"/>
          <w:caps w:val="0"/>
          <w:sz w:val="22"/>
          <w:szCs w:val="22"/>
        </w:rPr>
      </w:pPr>
      <w:hyperlink w:anchor="_Toc58927163" w:history="1">
        <w:r w:rsidR="000707B9" w:rsidRPr="000707B9">
          <w:rPr>
            <w:rStyle w:val="Hyperlink"/>
            <w:rFonts w:ascii="Arial" w:hAnsi="Arial" w:cs="Arial"/>
          </w:rPr>
          <w:t>8</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Cost Benefit Analysis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25</w:t>
        </w:r>
        <w:r w:rsidR="000707B9" w:rsidRPr="000707B9">
          <w:rPr>
            <w:rFonts w:ascii="Arial" w:hAnsi="Arial" w:cs="Arial"/>
            <w:webHidden/>
          </w:rPr>
          <w:fldChar w:fldCharType="end"/>
        </w:r>
      </w:hyperlink>
    </w:p>
    <w:p w14:paraId="09041595" w14:textId="3FE04D13" w:rsidR="000707B9" w:rsidRPr="000707B9" w:rsidRDefault="00F629C4">
      <w:pPr>
        <w:pStyle w:val="TOC2"/>
        <w:rPr>
          <w:rFonts w:ascii="Arial" w:eastAsiaTheme="minorEastAsia" w:hAnsi="Arial" w:cs="Arial"/>
          <w:sz w:val="22"/>
          <w:szCs w:val="22"/>
        </w:rPr>
      </w:pPr>
      <w:hyperlink w:anchor="_Toc58927164" w:history="1">
        <w:r w:rsidR="000707B9" w:rsidRPr="000707B9">
          <w:rPr>
            <w:rStyle w:val="Hyperlink"/>
            <w:rFonts w:ascii="Arial" w:hAnsi="Arial" w:cs="Arial"/>
          </w:rPr>
          <w:t>8.1</w:t>
        </w:r>
        <w:r w:rsidR="000707B9" w:rsidRPr="000707B9">
          <w:rPr>
            <w:rFonts w:ascii="Arial" w:eastAsiaTheme="minorEastAsia" w:hAnsi="Arial" w:cs="Arial"/>
            <w:sz w:val="22"/>
            <w:szCs w:val="22"/>
          </w:rPr>
          <w:tab/>
        </w:r>
        <w:r w:rsidR="000707B9" w:rsidRPr="000707B9">
          <w:rPr>
            <w:rStyle w:val="Hyperlink"/>
            <w:rFonts w:ascii="Arial" w:hAnsi="Arial" w:cs="Arial"/>
          </w:rPr>
          <w:t>Cost Analysis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_Toc58927164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25</w:t>
        </w:r>
        <w:r w:rsidR="000707B9" w:rsidRPr="000707B9">
          <w:rPr>
            <w:rFonts w:ascii="Arial" w:hAnsi="Arial" w:cs="Arial"/>
            <w:webHidden/>
          </w:rPr>
          <w:fldChar w:fldCharType="end"/>
        </w:r>
      </w:hyperlink>
    </w:p>
    <w:p w14:paraId="7CBCAE25" w14:textId="6CEAEAE0" w:rsidR="000707B9" w:rsidRPr="000707B9" w:rsidRDefault="00F629C4">
      <w:pPr>
        <w:pStyle w:val="TOC2"/>
        <w:rPr>
          <w:rFonts w:ascii="Arial" w:eastAsiaTheme="minorEastAsia" w:hAnsi="Arial" w:cs="Arial"/>
          <w:sz w:val="22"/>
          <w:szCs w:val="22"/>
        </w:rPr>
      </w:pPr>
      <w:hyperlink w:anchor="_Toc58927165" w:history="1">
        <w:r w:rsidR="000707B9" w:rsidRPr="000707B9">
          <w:rPr>
            <w:rStyle w:val="Hyperlink"/>
            <w:rFonts w:ascii="Arial" w:hAnsi="Arial" w:cs="Arial"/>
          </w:rPr>
          <w:t>8.2</w:t>
        </w:r>
        <w:r w:rsidR="000707B9" w:rsidRPr="000707B9">
          <w:rPr>
            <w:rFonts w:ascii="Arial" w:eastAsiaTheme="minorEastAsia" w:hAnsi="Arial" w:cs="Arial"/>
            <w:sz w:val="22"/>
            <w:szCs w:val="22"/>
          </w:rPr>
          <w:tab/>
        </w:r>
        <w:r w:rsidR="000707B9" w:rsidRPr="000707B9">
          <w:rPr>
            <w:rStyle w:val="Hyperlink"/>
            <w:rFonts w:ascii="Arial" w:hAnsi="Arial" w:cs="Arial"/>
          </w:rPr>
          <w:t>Benefits Analysis</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_Toc58927165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26</w:t>
        </w:r>
        <w:r w:rsidR="000707B9" w:rsidRPr="000707B9">
          <w:rPr>
            <w:rFonts w:ascii="Arial" w:hAnsi="Arial" w:cs="Arial"/>
            <w:webHidden/>
          </w:rPr>
          <w:fldChar w:fldCharType="end"/>
        </w:r>
      </w:hyperlink>
    </w:p>
    <w:p w14:paraId="6D71CA68" w14:textId="18974156" w:rsidR="000707B9" w:rsidRPr="000707B9" w:rsidRDefault="00F629C4">
      <w:pPr>
        <w:pStyle w:val="TOC1"/>
        <w:rPr>
          <w:rFonts w:ascii="Arial" w:eastAsiaTheme="minorEastAsia" w:hAnsi="Arial" w:cs="Arial"/>
          <w:b w:val="0"/>
          <w:bCs w:val="0"/>
          <w:caps w:val="0"/>
          <w:sz w:val="22"/>
          <w:szCs w:val="22"/>
        </w:rPr>
      </w:pPr>
      <w:hyperlink w:anchor="_Toc58927166" w:history="1">
        <w:r w:rsidR="000707B9" w:rsidRPr="000707B9">
          <w:rPr>
            <w:rStyle w:val="Hyperlink"/>
            <w:rFonts w:ascii="Arial" w:hAnsi="Arial" w:cs="Arial"/>
          </w:rPr>
          <w:t>9</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Risk Assessment</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_Toc58927166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29</w:t>
        </w:r>
        <w:r w:rsidR="000707B9" w:rsidRPr="000707B9">
          <w:rPr>
            <w:rFonts w:ascii="Arial" w:hAnsi="Arial" w:cs="Arial"/>
            <w:webHidden/>
          </w:rPr>
          <w:fldChar w:fldCharType="end"/>
        </w:r>
      </w:hyperlink>
    </w:p>
    <w:p w14:paraId="416EF97B" w14:textId="63D1281B" w:rsidR="000707B9" w:rsidRPr="000707B9" w:rsidRDefault="00F629C4">
      <w:pPr>
        <w:pStyle w:val="TOC2"/>
        <w:rPr>
          <w:rFonts w:ascii="Arial" w:eastAsiaTheme="minorEastAsia" w:hAnsi="Arial" w:cs="Arial"/>
          <w:sz w:val="22"/>
          <w:szCs w:val="22"/>
        </w:rPr>
      </w:pPr>
      <w:hyperlink w:anchor="_Toc58927167" w:history="1">
        <w:r w:rsidR="000707B9" w:rsidRPr="000707B9">
          <w:rPr>
            <w:rStyle w:val="Hyperlink"/>
            <w:rFonts w:ascii="Arial" w:hAnsi="Arial" w:cs="Arial"/>
          </w:rPr>
          <w:t>9.1</w:t>
        </w:r>
        <w:r w:rsidR="000707B9" w:rsidRPr="000707B9">
          <w:rPr>
            <w:rFonts w:ascii="Arial" w:eastAsiaTheme="minorEastAsia" w:hAnsi="Arial" w:cs="Arial"/>
            <w:sz w:val="22"/>
            <w:szCs w:val="22"/>
          </w:rPr>
          <w:tab/>
        </w:r>
        <w:r w:rsidR="000707B9" w:rsidRPr="000707B9">
          <w:rPr>
            <w:rStyle w:val="Hyperlink"/>
            <w:rFonts w:ascii="Arial" w:hAnsi="Arial" w:cs="Arial"/>
          </w:rPr>
          <w:t>Alternative #1 Risks and Mitigation Strategy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_Toc58927167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29</w:t>
        </w:r>
        <w:r w:rsidR="000707B9" w:rsidRPr="000707B9">
          <w:rPr>
            <w:rFonts w:ascii="Arial" w:hAnsi="Arial" w:cs="Arial"/>
            <w:webHidden/>
          </w:rPr>
          <w:fldChar w:fldCharType="end"/>
        </w:r>
      </w:hyperlink>
    </w:p>
    <w:p w14:paraId="5965CDB5" w14:textId="2CA824CF" w:rsidR="000707B9" w:rsidRPr="000707B9" w:rsidRDefault="00F629C4">
      <w:pPr>
        <w:pStyle w:val="TOC2"/>
        <w:rPr>
          <w:rFonts w:ascii="Arial" w:eastAsiaTheme="minorEastAsia" w:hAnsi="Arial" w:cs="Arial"/>
          <w:sz w:val="22"/>
          <w:szCs w:val="22"/>
        </w:rPr>
      </w:pPr>
      <w:hyperlink w:anchor="_Toc58927168" w:history="1">
        <w:r w:rsidR="000707B9" w:rsidRPr="000707B9">
          <w:rPr>
            <w:rStyle w:val="Hyperlink"/>
            <w:rFonts w:ascii="Arial" w:hAnsi="Arial" w:cs="Arial"/>
          </w:rPr>
          <w:t>9.2</w:t>
        </w:r>
        <w:r w:rsidR="000707B9" w:rsidRPr="000707B9">
          <w:rPr>
            <w:rFonts w:ascii="Arial" w:eastAsiaTheme="minorEastAsia" w:hAnsi="Arial" w:cs="Arial"/>
            <w:sz w:val="22"/>
            <w:szCs w:val="22"/>
          </w:rPr>
          <w:tab/>
        </w:r>
        <w:r w:rsidR="000707B9" w:rsidRPr="000707B9">
          <w:rPr>
            <w:rStyle w:val="Hyperlink"/>
            <w:rFonts w:ascii="Arial" w:hAnsi="Arial" w:cs="Arial"/>
          </w:rPr>
          <w:t>Alternative #2 Risks and Mitigation Strategy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_Toc58927168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29</w:t>
        </w:r>
        <w:r w:rsidR="000707B9" w:rsidRPr="000707B9">
          <w:rPr>
            <w:rFonts w:ascii="Arial" w:hAnsi="Arial" w:cs="Arial"/>
            <w:webHidden/>
          </w:rPr>
          <w:fldChar w:fldCharType="end"/>
        </w:r>
      </w:hyperlink>
    </w:p>
    <w:p w14:paraId="3191736B" w14:textId="163BBFDD" w:rsidR="000707B9" w:rsidRPr="000707B9" w:rsidRDefault="00F629C4">
      <w:pPr>
        <w:pStyle w:val="TOC2"/>
        <w:rPr>
          <w:rFonts w:ascii="Arial" w:eastAsiaTheme="minorEastAsia" w:hAnsi="Arial" w:cs="Arial"/>
          <w:sz w:val="22"/>
          <w:szCs w:val="22"/>
        </w:rPr>
      </w:pPr>
      <w:hyperlink w:anchor="_Toc58927169" w:history="1">
        <w:r w:rsidR="000707B9" w:rsidRPr="000707B9">
          <w:rPr>
            <w:rStyle w:val="Hyperlink"/>
            <w:rFonts w:ascii="Arial" w:hAnsi="Arial" w:cs="Arial"/>
          </w:rPr>
          <w:t>9.3</w:t>
        </w:r>
        <w:r w:rsidR="000707B9" w:rsidRPr="000707B9">
          <w:rPr>
            <w:rFonts w:ascii="Arial" w:eastAsiaTheme="minorEastAsia" w:hAnsi="Arial" w:cs="Arial"/>
            <w:sz w:val="22"/>
            <w:szCs w:val="22"/>
          </w:rPr>
          <w:tab/>
        </w:r>
        <w:r w:rsidR="000707B9" w:rsidRPr="000707B9">
          <w:rPr>
            <w:rStyle w:val="Hyperlink"/>
            <w:rFonts w:ascii="Arial" w:hAnsi="Arial" w:cs="Arial"/>
          </w:rPr>
          <w:t>Status Quo Risks and Mitigation Strategy</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_Toc58927169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30</w:t>
        </w:r>
        <w:r w:rsidR="000707B9" w:rsidRPr="000707B9">
          <w:rPr>
            <w:rFonts w:ascii="Arial" w:hAnsi="Arial" w:cs="Arial"/>
            <w:webHidden/>
          </w:rPr>
          <w:fldChar w:fldCharType="end"/>
        </w:r>
      </w:hyperlink>
    </w:p>
    <w:p w14:paraId="3405A178" w14:textId="6108F08F" w:rsidR="000707B9" w:rsidRPr="000707B9" w:rsidRDefault="00F629C4">
      <w:pPr>
        <w:pStyle w:val="TOC1"/>
        <w:rPr>
          <w:rFonts w:ascii="Arial" w:eastAsiaTheme="minorEastAsia" w:hAnsi="Arial" w:cs="Arial"/>
          <w:b w:val="0"/>
          <w:bCs w:val="0"/>
          <w:caps w:val="0"/>
          <w:sz w:val="22"/>
          <w:szCs w:val="22"/>
        </w:rPr>
      </w:pPr>
      <w:hyperlink w:anchor="_Toc58927170" w:history="1">
        <w:r w:rsidR="000707B9" w:rsidRPr="000707B9">
          <w:rPr>
            <w:rStyle w:val="Hyperlink"/>
            <w:rFonts w:ascii="Arial" w:hAnsi="Arial" w:cs="Arial"/>
          </w:rPr>
          <w:t>10</w:t>
        </w:r>
        <w:r w:rsidR="000707B9" w:rsidRPr="000707B9">
          <w:rPr>
            <w:rFonts w:ascii="Arial" w:eastAsiaTheme="minorEastAsia" w:hAnsi="Arial" w:cs="Arial"/>
            <w:b w:val="0"/>
            <w:bCs w:val="0"/>
            <w:caps w:val="0"/>
            <w:sz w:val="22"/>
            <w:szCs w:val="22"/>
          </w:rPr>
          <w:tab/>
        </w:r>
        <w:r w:rsidR="000707B9" w:rsidRPr="000707B9">
          <w:rPr>
            <w:rStyle w:val="Hyperlink"/>
            <w:rFonts w:ascii="Arial" w:hAnsi="Arial" w:cs="Arial"/>
          </w:rPr>
          <w:t>Preferred Alternative</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_Toc58927170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31</w:t>
        </w:r>
        <w:r w:rsidR="000707B9" w:rsidRPr="000707B9">
          <w:rPr>
            <w:rFonts w:ascii="Arial" w:hAnsi="Arial" w:cs="Arial"/>
            <w:webHidden/>
          </w:rPr>
          <w:fldChar w:fldCharType="end"/>
        </w:r>
      </w:hyperlink>
    </w:p>
    <w:p w14:paraId="57104B04" w14:textId="007CBE18" w:rsidR="000707B9" w:rsidRPr="000707B9" w:rsidRDefault="00F629C4">
      <w:pPr>
        <w:pStyle w:val="TOC2"/>
        <w:rPr>
          <w:rFonts w:ascii="Arial" w:eastAsiaTheme="minorEastAsia" w:hAnsi="Arial" w:cs="Arial"/>
          <w:sz w:val="22"/>
          <w:szCs w:val="22"/>
        </w:rPr>
      </w:pPr>
      <w:hyperlink w:anchor="_Toc58927171" w:history="1">
        <w:r w:rsidR="000707B9" w:rsidRPr="000707B9">
          <w:rPr>
            <w:rStyle w:val="Hyperlink"/>
            <w:rFonts w:ascii="Arial" w:hAnsi="Arial" w:cs="Arial"/>
          </w:rPr>
          <w:t>10.1</w:t>
        </w:r>
        <w:r w:rsidR="000707B9" w:rsidRPr="000707B9">
          <w:rPr>
            <w:rFonts w:ascii="Arial" w:eastAsiaTheme="minorEastAsia" w:hAnsi="Arial" w:cs="Arial"/>
            <w:sz w:val="22"/>
            <w:szCs w:val="22"/>
          </w:rPr>
          <w:tab/>
        </w:r>
        <w:r w:rsidR="000707B9" w:rsidRPr="000707B9">
          <w:rPr>
            <w:rStyle w:val="Hyperlink"/>
            <w:rFonts w:ascii="Arial" w:hAnsi="Arial" w:cs="Arial"/>
          </w:rPr>
          <w:t>Summary Comparison</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_Toc58927171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31</w:t>
        </w:r>
        <w:r w:rsidR="000707B9" w:rsidRPr="000707B9">
          <w:rPr>
            <w:rFonts w:ascii="Arial" w:hAnsi="Arial" w:cs="Arial"/>
            <w:webHidden/>
          </w:rPr>
          <w:fldChar w:fldCharType="end"/>
        </w:r>
      </w:hyperlink>
    </w:p>
    <w:p w14:paraId="271AAACD" w14:textId="6FA83D7B" w:rsidR="000707B9" w:rsidRPr="000707B9" w:rsidRDefault="00F629C4">
      <w:pPr>
        <w:pStyle w:val="TOC2"/>
        <w:rPr>
          <w:rFonts w:ascii="Arial" w:eastAsiaTheme="minorEastAsia" w:hAnsi="Arial" w:cs="Arial"/>
          <w:sz w:val="22"/>
          <w:szCs w:val="22"/>
        </w:rPr>
      </w:pPr>
      <w:hyperlink w:anchor="_Toc58927172" w:history="1">
        <w:r w:rsidR="000707B9" w:rsidRPr="000707B9">
          <w:rPr>
            <w:rStyle w:val="Hyperlink"/>
            <w:rFonts w:ascii="Arial" w:hAnsi="Arial" w:cs="Arial"/>
          </w:rPr>
          <w:t>10.2</w:t>
        </w:r>
        <w:r w:rsidR="000707B9" w:rsidRPr="000707B9">
          <w:rPr>
            <w:rFonts w:ascii="Arial" w:eastAsiaTheme="minorEastAsia" w:hAnsi="Arial" w:cs="Arial"/>
            <w:sz w:val="22"/>
            <w:szCs w:val="22"/>
          </w:rPr>
          <w:tab/>
        </w:r>
        <w:r w:rsidR="000707B9" w:rsidRPr="000707B9">
          <w:rPr>
            <w:rStyle w:val="Hyperlink"/>
            <w:rFonts w:ascii="Arial" w:hAnsi="Arial" w:cs="Arial"/>
          </w:rPr>
          <w:t>Alternative Selected</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_Toc58927172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31</w:t>
        </w:r>
        <w:r w:rsidR="000707B9" w:rsidRPr="000707B9">
          <w:rPr>
            <w:rFonts w:ascii="Arial" w:hAnsi="Arial" w:cs="Arial"/>
            <w:webHidden/>
          </w:rPr>
          <w:fldChar w:fldCharType="end"/>
        </w:r>
      </w:hyperlink>
    </w:p>
    <w:p w14:paraId="451745DA" w14:textId="5F606863" w:rsidR="000707B9" w:rsidRPr="000707B9" w:rsidRDefault="00F629C4">
      <w:pPr>
        <w:pStyle w:val="TOC1"/>
        <w:rPr>
          <w:rFonts w:ascii="Arial" w:eastAsiaTheme="minorEastAsia" w:hAnsi="Arial" w:cs="Arial"/>
          <w:b w:val="0"/>
          <w:bCs w:val="0"/>
          <w:caps w:val="0"/>
          <w:sz w:val="22"/>
          <w:szCs w:val="22"/>
        </w:rPr>
      </w:pPr>
      <w:hyperlink w:anchor="_Toc58927173" w:history="1">
        <w:r w:rsidR="000707B9" w:rsidRPr="000707B9">
          <w:rPr>
            <w:rStyle w:val="Hyperlink"/>
            <w:rFonts w:ascii="Arial" w:hAnsi="Arial" w:cs="Arial"/>
          </w:rPr>
          <w:t xml:space="preserve">Appendix A:  </w:t>
        </w:r>
        <w:r w:rsidR="000707B9" w:rsidRPr="000707B9">
          <w:rPr>
            <w:rStyle w:val="Hyperlink"/>
            <w:rFonts w:ascii="Arial" w:hAnsi="Arial" w:cs="Arial"/>
            <w:lang w:val="en"/>
          </w:rPr>
          <w:t>Streamlined FS</w:t>
        </w:r>
        <w:r w:rsidR="000707B9" w:rsidRPr="000707B9">
          <w:rPr>
            <w:rStyle w:val="Hyperlink"/>
            <w:rFonts w:ascii="Arial" w:hAnsi="Arial" w:cs="Arial"/>
          </w:rPr>
          <w:t xml:space="preserve"> Approval Form</w:t>
        </w:r>
        <w:r w:rsidR="000707B9" w:rsidRPr="000707B9">
          <w:rPr>
            <w:rFonts w:ascii="Arial" w:hAnsi="Arial" w:cs="Arial"/>
            <w:webHidden/>
          </w:rPr>
          <w:tab/>
        </w:r>
        <w:r w:rsidR="000707B9" w:rsidRPr="000707B9">
          <w:rPr>
            <w:rFonts w:ascii="Arial" w:hAnsi="Arial" w:cs="Arial"/>
            <w:webHidden/>
          </w:rPr>
          <w:fldChar w:fldCharType="begin"/>
        </w:r>
        <w:r w:rsidR="000707B9" w:rsidRPr="000707B9">
          <w:rPr>
            <w:rFonts w:ascii="Arial" w:hAnsi="Arial" w:cs="Arial"/>
            <w:webHidden/>
          </w:rPr>
          <w:instrText xml:space="preserve"> PAGEREF _Toc58927173 \h </w:instrText>
        </w:r>
        <w:r w:rsidR="000707B9" w:rsidRPr="000707B9">
          <w:rPr>
            <w:rFonts w:ascii="Arial" w:hAnsi="Arial" w:cs="Arial"/>
            <w:webHidden/>
          </w:rPr>
        </w:r>
        <w:r w:rsidR="000707B9" w:rsidRPr="000707B9">
          <w:rPr>
            <w:rFonts w:ascii="Arial" w:hAnsi="Arial" w:cs="Arial"/>
            <w:webHidden/>
          </w:rPr>
          <w:fldChar w:fldCharType="separate"/>
        </w:r>
        <w:r w:rsidR="000707B9" w:rsidRPr="000707B9">
          <w:rPr>
            <w:rFonts w:ascii="Arial" w:hAnsi="Arial" w:cs="Arial"/>
            <w:webHidden/>
          </w:rPr>
          <w:t>32</w:t>
        </w:r>
        <w:r w:rsidR="000707B9" w:rsidRPr="000707B9">
          <w:rPr>
            <w:rFonts w:ascii="Arial" w:hAnsi="Arial" w:cs="Arial"/>
            <w:webHidden/>
          </w:rPr>
          <w:fldChar w:fldCharType="end"/>
        </w:r>
      </w:hyperlink>
    </w:p>
    <w:p w14:paraId="79B53F02" w14:textId="29CC1F5C" w:rsidR="00AF57A1" w:rsidRPr="000707B9" w:rsidRDefault="00FD60B5" w:rsidP="00A874C3">
      <w:pPr>
        <w:pStyle w:val="NormalWeb"/>
        <w:spacing w:before="0" w:beforeAutospacing="0" w:after="0" w:afterAutospacing="0"/>
        <w:rPr>
          <w:rFonts w:ascii="Arial" w:hAnsi="Arial" w:cs="Arial"/>
        </w:rPr>
      </w:pPr>
      <w:r w:rsidRPr="000707B9">
        <w:rPr>
          <w:rFonts w:ascii="Arial" w:hAnsi="Arial" w:cs="Arial"/>
          <w:caps/>
          <w:noProof/>
          <w:szCs w:val="28"/>
        </w:rPr>
        <w:fldChar w:fldCharType="end"/>
      </w:r>
    </w:p>
    <w:p w14:paraId="393F17A7" w14:textId="77777777" w:rsidR="00AF57A1" w:rsidRPr="000707B9" w:rsidRDefault="005013C4" w:rsidP="00BF34A4">
      <w:pPr>
        <w:pStyle w:val="Heading1"/>
        <w:numPr>
          <w:ilvl w:val="0"/>
          <w:numId w:val="0"/>
        </w:numPr>
        <w:jc w:val="center"/>
      </w:pPr>
      <w:r w:rsidRPr="000707B9">
        <w:br w:type="page"/>
      </w:r>
      <w:bookmarkStart w:id="12" w:name="_Toc58927125"/>
      <w:r w:rsidR="00AF57A1" w:rsidRPr="000707B9">
        <w:lastRenderedPageBreak/>
        <w:t>List of Figures</w:t>
      </w:r>
      <w:bookmarkEnd w:id="12"/>
    </w:p>
    <w:p w14:paraId="6CBC9CDF" w14:textId="238F20EA" w:rsidR="009339AE" w:rsidRPr="000707B9" w:rsidRDefault="00AF57A1">
      <w:pPr>
        <w:pStyle w:val="TableofFigures"/>
        <w:rPr>
          <w:rFonts w:eastAsiaTheme="minorEastAsia"/>
          <w:sz w:val="22"/>
          <w:szCs w:val="22"/>
        </w:rPr>
      </w:pPr>
      <w:r w:rsidRPr="000707B9">
        <w:fldChar w:fldCharType="begin"/>
      </w:r>
      <w:r w:rsidRPr="000707B9">
        <w:instrText xml:space="preserve"> TOC \h \z \c "Figure" </w:instrText>
      </w:r>
      <w:r w:rsidRPr="000707B9">
        <w:fldChar w:fldCharType="separate"/>
      </w:r>
      <w:hyperlink w:anchor="_Toc55316270" w:history="1">
        <w:r w:rsidR="009339AE" w:rsidRPr="000707B9">
          <w:rPr>
            <w:rStyle w:val="Hyperlink"/>
          </w:rPr>
          <w:t>Figure 1:  &lt; State’s &gt; IV-D Services Organization</w:t>
        </w:r>
        <w:r w:rsidR="009339AE" w:rsidRPr="000707B9">
          <w:rPr>
            <w:webHidden/>
          </w:rPr>
          <w:tab/>
        </w:r>
        <w:r w:rsidR="009339AE" w:rsidRPr="000707B9">
          <w:rPr>
            <w:webHidden/>
          </w:rPr>
          <w:fldChar w:fldCharType="begin"/>
        </w:r>
        <w:r w:rsidR="009339AE" w:rsidRPr="000707B9">
          <w:rPr>
            <w:webHidden/>
          </w:rPr>
          <w:instrText xml:space="preserve"> PAGEREF _Toc55316270 \h </w:instrText>
        </w:r>
        <w:r w:rsidR="009339AE" w:rsidRPr="000707B9">
          <w:rPr>
            <w:webHidden/>
          </w:rPr>
        </w:r>
        <w:r w:rsidR="009339AE" w:rsidRPr="000707B9">
          <w:rPr>
            <w:webHidden/>
          </w:rPr>
          <w:fldChar w:fldCharType="separate"/>
        </w:r>
        <w:r w:rsidR="000707B9" w:rsidRPr="000707B9">
          <w:rPr>
            <w:webHidden/>
          </w:rPr>
          <w:t>8</w:t>
        </w:r>
        <w:r w:rsidR="009339AE" w:rsidRPr="000707B9">
          <w:rPr>
            <w:webHidden/>
          </w:rPr>
          <w:fldChar w:fldCharType="end"/>
        </w:r>
      </w:hyperlink>
    </w:p>
    <w:p w14:paraId="1ADB1664" w14:textId="616FAB98" w:rsidR="009339AE" w:rsidRPr="000707B9" w:rsidRDefault="00F629C4">
      <w:pPr>
        <w:pStyle w:val="TableofFigures"/>
        <w:rPr>
          <w:rFonts w:eastAsiaTheme="minorEastAsia"/>
          <w:sz w:val="22"/>
          <w:szCs w:val="22"/>
        </w:rPr>
      </w:pPr>
      <w:hyperlink w:anchor="_Toc55316271" w:history="1">
        <w:r w:rsidR="009339AE" w:rsidRPr="000707B9">
          <w:rPr>
            <w:rStyle w:val="Hyperlink"/>
          </w:rPr>
          <w:t>Figure 2:  &lt; State’s &gt; Modernization Project Timeline</w:t>
        </w:r>
        <w:r w:rsidR="009339AE" w:rsidRPr="000707B9">
          <w:rPr>
            <w:webHidden/>
          </w:rPr>
          <w:tab/>
        </w:r>
        <w:r w:rsidR="009339AE" w:rsidRPr="000707B9">
          <w:rPr>
            <w:webHidden/>
          </w:rPr>
          <w:fldChar w:fldCharType="begin"/>
        </w:r>
        <w:r w:rsidR="009339AE" w:rsidRPr="000707B9">
          <w:rPr>
            <w:webHidden/>
          </w:rPr>
          <w:instrText xml:space="preserve"> PAGEREF _Toc55316271 \h </w:instrText>
        </w:r>
        <w:r w:rsidR="009339AE" w:rsidRPr="000707B9">
          <w:rPr>
            <w:webHidden/>
          </w:rPr>
        </w:r>
        <w:r w:rsidR="009339AE" w:rsidRPr="000707B9">
          <w:rPr>
            <w:webHidden/>
          </w:rPr>
          <w:fldChar w:fldCharType="separate"/>
        </w:r>
        <w:r w:rsidR="000707B9" w:rsidRPr="000707B9">
          <w:rPr>
            <w:webHidden/>
          </w:rPr>
          <w:t>8</w:t>
        </w:r>
        <w:r w:rsidR="009339AE" w:rsidRPr="000707B9">
          <w:rPr>
            <w:webHidden/>
          </w:rPr>
          <w:fldChar w:fldCharType="end"/>
        </w:r>
      </w:hyperlink>
    </w:p>
    <w:p w14:paraId="61F6CC13" w14:textId="5FB0B169" w:rsidR="009339AE" w:rsidRPr="000707B9" w:rsidRDefault="00F629C4">
      <w:pPr>
        <w:pStyle w:val="TableofFigures"/>
        <w:rPr>
          <w:rFonts w:eastAsiaTheme="minorEastAsia"/>
          <w:sz w:val="22"/>
          <w:szCs w:val="22"/>
        </w:rPr>
      </w:pPr>
      <w:hyperlink w:anchor="_Toc55316272" w:history="1">
        <w:r w:rsidR="009339AE" w:rsidRPr="000707B9">
          <w:rPr>
            <w:rStyle w:val="Hyperlink"/>
          </w:rPr>
          <w:t>Figure 3:  &lt; State’s &gt; Modernization Project Planning Phase Timeline</w:t>
        </w:r>
        <w:r w:rsidR="009339AE" w:rsidRPr="000707B9">
          <w:rPr>
            <w:webHidden/>
          </w:rPr>
          <w:tab/>
        </w:r>
        <w:r w:rsidR="009339AE" w:rsidRPr="000707B9">
          <w:rPr>
            <w:webHidden/>
          </w:rPr>
          <w:fldChar w:fldCharType="begin"/>
        </w:r>
        <w:r w:rsidR="009339AE" w:rsidRPr="000707B9">
          <w:rPr>
            <w:webHidden/>
          </w:rPr>
          <w:instrText xml:space="preserve"> PAGEREF _Toc55316272 \h </w:instrText>
        </w:r>
        <w:r w:rsidR="009339AE" w:rsidRPr="000707B9">
          <w:rPr>
            <w:webHidden/>
          </w:rPr>
        </w:r>
        <w:r w:rsidR="009339AE" w:rsidRPr="000707B9">
          <w:rPr>
            <w:webHidden/>
          </w:rPr>
          <w:fldChar w:fldCharType="separate"/>
        </w:r>
        <w:r w:rsidR="000707B9" w:rsidRPr="000707B9">
          <w:rPr>
            <w:webHidden/>
          </w:rPr>
          <w:t>8</w:t>
        </w:r>
        <w:r w:rsidR="009339AE" w:rsidRPr="000707B9">
          <w:rPr>
            <w:webHidden/>
          </w:rPr>
          <w:fldChar w:fldCharType="end"/>
        </w:r>
      </w:hyperlink>
    </w:p>
    <w:p w14:paraId="53FFD542" w14:textId="6487806F" w:rsidR="009339AE" w:rsidRPr="000707B9" w:rsidRDefault="00F629C4">
      <w:pPr>
        <w:pStyle w:val="TableofFigures"/>
        <w:rPr>
          <w:rFonts w:eastAsiaTheme="minorEastAsia"/>
          <w:sz w:val="22"/>
          <w:szCs w:val="22"/>
        </w:rPr>
      </w:pPr>
      <w:hyperlink w:anchor="_Toc55316273" w:history="1">
        <w:r w:rsidR="009339AE" w:rsidRPr="000707B9">
          <w:rPr>
            <w:rStyle w:val="Hyperlink"/>
          </w:rPr>
          <w:t>Figure 4:  &lt; State’s &gt; Streamlined Feasibility Study Workflow Processes</w:t>
        </w:r>
        <w:r w:rsidR="009339AE" w:rsidRPr="000707B9">
          <w:rPr>
            <w:webHidden/>
          </w:rPr>
          <w:tab/>
        </w:r>
        <w:r w:rsidR="009339AE" w:rsidRPr="000707B9">
          <w:rPr>
            <w:webHidden/>
          </w:rPr>
          <w:fldChar w:fldCharType="begin"/>
        </w:r>
        <w:r w:rsidR="009339AE" w:rsidRPr="000707B9">
          <w:rPr>
            <w:webHidden/>
          </w:rPr>
          <w:instrText xml:space="preserve"> PAGEREF _Toc55316273 \h </w:instrText>
        </w:r>
        <w:r w:rsidR="009339AE" w:rsidRPr="000707B9">
          <w:rPr>
            <w:webHidden/>
          </w:rPr>
        </w:r>
        <w:r w:rsidR="009339AE" w:rsidRPr="000707B9">
          <w:rPr>
            <w:webHidden/>
          </w:rPr>
          <w:fldChar w:fldCharType="separate"/>
        </w:r>
        <w:r w:rsidR="000707B9" w:rsidRPr="000707B9">
          <w:rPr>
            <w:webHidden/>
          </w:rPr>
          <w:t>10</w:t>
        </w:r>
        <w:r w:rsidR="009339AE" w:rsidRPr="000707B9">
          <w:rPr>
            <w:webHidden/>
          </w:rPr>
          <w:fldChar w:fldCharType="end"/>
        </w:r>
      </w:hyperlink>
    </w:p>
    <w:p w14:paraId="18A53572" w14:textId="2FB4A557" w:rsidR="009339AE" w:rsidRPr="000707B9" w:rsidRDefault="00F629C4">
      <w:pPr>
        <w:pStyle w:val="TableofFigures"/>
        <w:rPr>
          <w:rFonts w:eastAsiaTheme="minorEastAsia"/>
          <w:sz w:val="22"/>
          <w:szCs w:val="22"/>
        </w:rPr>
      </w:pPr>
      <w:hyperlink w:anchor="_Toc55316274" w:history="1">
        <w:r w:rsidR="009339AE" w:rsidRPr="000707B9">
          <w:rPr>
            <w:rStyle w:val="Hyperlink"/>
          </w:rPr>
          <w:t>Figure 5:  &lt; State’s (New CSES Acronym) &gt; Project Organizational Structure</w:t>
        </w:r>
        <w:r w:rsidR="009339AE" w:rsidRPr="000707B9">
          <w:rPr>
            <w:webHidden/>
          </w:rPr>
          <w:tab/>
        </w:r>
        <w:r w:rsidR="009339AE" w:rsidRPr="000707B9">
          <w:rPr>
            <w:webHidden/>
          </w:rPr>
          <w:fldChar w:fldCharType="begin"/>
        </w:r>
        <w:r w:rsidR="009339AE" w:rsidRPr="000707B9">
          <w:rPr>
            <w:webHidden/>
          </w:rPr>
          <w:instrText xml:space="preserve"> PAGEREF _Toc55316274 \h </w:instrText>
        </w:r>
        <w:r w:rsidR="009339AE" w:rsidRPr="000707B9">
          <w:rPr>
            <w:webHidden/>
          </w:rPr>
        </w:r>
        <w:r w:rsidR="009339AE" w:rsidRPr="000707B9">
          <w:rPr>
            <w:webHidden/>
          </w:rPr>
          <w:fldChar w:fldCharType="separate"/>
        </w:r>
        <w:r w:rsidR="000707B9" w:rsidRPr="000707B9">
          <w:rPr>
            <w:webHidden/>
          </w:rPr>
          <w:t>11</w:t>
        </w:r>
        <w:r w:rsidR="009339AE" w:rsidRPr="000707B9">
          <w:rPr>
            <w:webHidden/>
          </w:rPr>
          <w:fldChar w:fldCharType="end"/>
        </w:r>
      </w:hyperlink>
    </w:p>
    <w:p w14:paraId="1500228B" w14:textId="3F2AFEAA" w:rsidR="009339AE" w:rsidRPr="000707B9" w:rsidRDefault="00F629C4">
      <w:pPr>
        <w:pStyle w:val="TableofFigures"/>
        <w:rPr>
          <w:rFonts w:eastAsiaTheme="minorEastAsia"/>
          <w:sz w:val="22"/>
          <w:szCs w:val="22"/>
        </w:rPr>
      </w:pPr>
      <w:hyperlink w:anchor="_Toc55316275" w:history="1">
        <w:r w:rsidR="009339AE" w:rsidRPr="000707B9">
          <w:rPr>
            <w:rStyle w:val="Hyperlink"/>
          </w:rPr>
          <w:t>Figure 6:  &lt; State’s (current CSES Acronym) &gt; “As-Is” System Architecture</w:t>
        </w:r>
        <w:r w:rsidR="009339AE" w:rsidRPr="000707B9">
          <w:rPr>
            <w:webHidden/>
          </w:rPr>
          <w:tab/>
        </w:r>
        <w:r w:rsidR="009339AE" w:rsidRPr="000707B9">
          <w:rPr>
            <w:webHidden/>
          </w:rPr>
          <w:fldChar w:fldCharType="begin"/>
        </w:r>
        <w:r w:rsidR="009339AE" w:rsidRPr="000707B9">
          <w:rPr>
            <w:webHidden/>
          </w:rPr>
          <w:instrText xml:space="preserve"> PAGEREF _Toc55316275 \h </w:instrText>
        </w:r>
        <w:r w:rsidR="009339AE" w:rsidRPr="000707B9">
          <w:rPr>
            <w:webHidden/>
          </w:rPr>
        </w:r>
        <w:r w:rsidR="009339AE" w:rsidRPr="000707B9">
          <w:rPr>
            <w:webHidden/>
          </w:rPr>
          <w:fldChar w:fldCharType="separate"/>
        </w:r>
        <w:r w:rsidR="000707B9" w:rsidRPr="000707B9">
          <w:rPr>
            <w:webHidden/>
          </w:rPr>
          <w:t>12</w:t>
        </w:r>
        <w:r w:rsidR="009339AE" w:rsidRPr="000707B9">
          <w:rPr>
            <w:webHidden/>
          </w:rPr>
          <w:fldChar w:fldCharType="end"/>
        </w:r>
      </w:hyperlink>
    </w:p>
    <w:p w14:paraId="4139F6F4" w14:textId="1EC38196" w:rsidR="009339AE" w:rsidRPr="000707B9" w:rsidRDefault="00F629C4">
      <w:pPr>
        <w:pStyle w:val="TableofFigures"/>
        <w:rPr>
          <w:rFonts w:eastAsiaTheme="minorEastAsia"/>
          <w:sz w:val="22"/>
          <w:szCs w:val="22"/>
        </w:rPr>
      </w:pPr>
      <w:hyperlink w:anchor="_Toc55316276" w:history="1">
        <w:r w:rsidR="009339AE" w:rsidRPr="000707B9">
          <w:rPr>
            <w:rStyle w:val="Hyperlink"/>
          </w:rPr>
          <w:t>Figure 7:  &lt; State’s (new CSES Acronym) &gt; Notional “To-Be” System Architecture</w:t>
        </w:r>
        <w:r w:rsidR="009339AE" w:rsidRPr="000707B9">
          <w:rPr>
            <w:webHidden/>
          </w:rPr>
          <w:tab/>
        </w:r>
        <w:r w:rsidR="009339AE" w:rsidRPr="000707B9">
          <w:rPr>
            <w:webHidden/>
          </w:rPr>
          <w:fldChar w:fldCharType="begin"/>
        </w:r>
        <w:r w:rsidR="009339AE" w:rsidRPr="000707B9">
          <w:rPr>
            <w:webHidden/>
          </w:rPr>
          <w:instrText xml:space="preserve"> PAGEREF _Toc55316276 \h </w:instrText>
        </w:r>
        <w:r w:rsidR="009339AE" w:rsidRPr="000707B9">
          <w:rPr>
            <w:webHidden/>
          </w:rPr>
        </w:r>
        <w:r w:rsidR="009339AE" w:rsidRPr="000707B9">
          <w:rPr>
            <w:webHidden/>
          </w:rPr>
          <w:fldChar w:fldCharType="separate"/>
        </w:r>
        <w:r w:rsidR="000707B9" w:rsidRPr="000707B9">
          <w:rPr>
            <w:webHidden/>
          </w:rPr>
          <w:t>18</w:t>
        </w:r>
        <w:r w:rsidR="009339AE" w:rsidRPr="000707B9">
          <w:rPr>
            <w:webHidden/>
          </w:rPr>
          <w:fldChar w:fldCharType="end"/>
        </w:r>
      </w:hyperlink>
    </w:p>
    <w:p w14:paraId="67C3BAEA" w14:textId="7FF10E4B" w:rsidR="009339AE" w:rsidRPr="000707B9" w:rsidRDefault="00F629C4">
      <w:pPr>
        <w:pStyle w:val="TableofFigures"/>
        <w:rPr>
          <w:rFonts w:eastAsiaTheme="minorEastAsia"/>
          <w:sz w:val="22"/>
          <w:szCs w:val="22"/>
        </w:rPr>
      </w:pPr>
      <w:hyperlink w:anchor="_Toc55316277" w:history="1">
        <w:r w:rsidR="009339AE" w:rsidRPr="000707B9">
          <w:rPr>
            <w:rStyle w:val="Hyperlink"/>
          </w:rPr>
          <w:t>Figure 8:  &lt; State’s (new CSES Acronym) &gt; Modernization Project Timeline</w:t>
        </w:r>
        <w:r w:rsidR="009339AE" w:rsidRPr="000707B9">
          <w:rPr>
            <w:webHidden/>
          </w:rPr>
          <w:tab/>
        </w:r>
        <w:r w:rsidR="009339AE" w:rsidRPr="000707B9">
          <w:rPr>
            <w:webHidden/>
          </w:rPr>
          <w:fldChar w:fldCharType="begin"/>
        </w:r>
        <w:r w:rsidR="009339AE" w:rsidRPr="000707B9">
          <w:rPr>
            <w:webHidden/>
          </w:rPr>
          <w:instrText xml:space="preserve"> PAGEREF _Toc55316277 \h </w:instrText>
        </w:r>
        <w:r w:rsidR="009339AE" w:rsidRPr="000707B9">
          <w:rPr>
            <w:webHidden/>
          </w:rPr>
        </w:r>
        <w:r w:rsidR="009339AE" w:rsidRPr="000707B9">
          <w:rPr>
            <w:webHidden/>
          </w:rPr>
          <w:fldChar w:fldCharType="separate"/>
        </w:r>
        <w:r w:rsidR="000707B9" w:rsidRPr="000707B9">
          <w:rPr>
            <w:webHidden/>
          </w:rPr>
          <w:t>25</w:t>
        </w:r>
        <w:r w:rsidR="009339AE" w:rsidRPr="000707B9">
          <w:rPr>
            <w:webHidden/>
          </w:rPr>
          <w:fldChar w:fldCharType="end"/>
        </w:r>
      </w:hyperlink>
    </w:p>
    <w:p w14:paraId="5AE69FC3" w14:textId="54A0054F" w:rsidR="009339AE" w:rsidRPr="000707B9" w:rsidRDefault="00F629C4">
      <w:pPr>
        <w:pStyle w:val="TableofFigures"/>
        <w:rPr>
          <w:rFonts w:eastAsiaTheme="minorEastAsia"/>
          <w:sz w:val="22"/>
          <w:szCs w:val="22"/>
        </w:rPr>
      </w:pPr>
      <w:hyperlink w:anchor="_Toc55316278" w:history="1">
        <w:r w:rsidR="009339AE" w:rsidRPr="000707B9">
          <w:rPr>
            <w:rStyle w:val="Hyperlink"/>
          </w:rPr>
          <w:t>Figure 9:  &lt; State’s &gt; Modernization Project Planning Phase Timeline</w:t>
        </w:r>
        <w:r w:rsidR="009339AE" w:rsidRPr="000707B9">
          <w:rPr>
            <w:webHidden/>
          </w:rPr>
          <w:tab/>
        </w:r>
        <w:r w:rsidR="009339AE" w:rsidRPr="000707B9">
          <w:rPr>
            <w:webHidden/>
          </w:rPr>
          <w:fldChar w:fldCharType="begin"/>
        </w:r>
        <w:r w:rsidR="009339AE" w:rsidRPr="000707B9">
          <w:rPr>
            <w:webHidden/>
          </w:rPr>
          <w:instrText xml:space="preserve"> PAGEREF _Toc55316278 \h </w:instrText>
        </w:r>
        <w:r w:rsidR="009339AE" w:rsidRPr="000707B9">
          <w:rPr>
            <w:webHidden/>
          </w:rPr>
        </w:r>
        <w:r w:rsidR="009339AE" w:rsidRPr="000707B9">
          <w:rPr>
            <w:webHidden/>
          </w:rPr>
          <w:fldChar w:fldCharType="separate"/>
        </w:r>
        <w:r w:rsidR="000707B9" w:rsidRPr="000707B9">
          <w:rPr>
            <w:webHidden/>
          </w:rPr>
          <w:t>25</w:t>
        </w:r>
        <w:r w:rsidR="009339AE" w:rsidRPr="000707B9">
          <w:rPr>
            <w:webHidden/>
          </w:rPr>
          <w:fldChar w:fldCharType="end"/>
        </w:r>
      </w:hyperlink>
    </w:p>
    <w:p w14:paraId="5C5627A6" w14:textId="348BA819" w:rsidR="00AF57A1" w:rsidRPr="000707B9" w:rsidRDefault="00AF57A1" w:rsidP="007C7AB3">
      <w:pPr>
        <w:rPr>
          <w:rFonts w:ascii="Arial" w:hAnsi="Arial" w:cs="Arial"/>
        </w:rPr>
      </w:pPr>
      <w:r w:rsidRPr="000707B9">
        <w:rPr>
          <w:rFonts w:ascii="Arial" w:hAnsi="Arial" w:cs="Arial"/>
        </w:rPr>
        <w:fldChar w:fldCharType="end"/>
      </w:r>
    </w:p>
    <w:p w14:paraId="703C03F0" w14:textId="77777777" w:rsidR="00AF57A1" w:rsidRPr="000707B9" w:rsidRDefault="00AF57A1" w:rsidP="00BF34A4">
      <w:pPr>
        <w:pStyle w:val="Heading1"/>
        <w:numPr>
          <w:ilvl w:val="0"/>
          <w:numId w:val="0"/>
        </w:numPr>
        <w:jc w:val="center"/>
      </w:pPr>
      <w:bookmarkStart w:id="13" w:name="_Toc58927126"/>
      <w:r w:rsidRPr="000707B9">
        <w:t>List of Tables</w:t>
      </w:r>
      <w:bookmarkEnd w:id="13"/>
    </w:p>
    <w:p w14:paraId="18B0F55C" w14:textId="14F47C9D" w:rsidR="009339AE" w:rsidRPr="000707B9" w:rsidRDefault="00AF57A1">
      <w:pPr>
        <w:pStyle w:val="TableofFigures"/>
        <w:rPr>
          <w:rFonts w:eastAsiaTheme="minorEastAsia"/>
          <w:sz w:val="22"/>
          <w:szCs w:val="22"/>
        </w:rPr>
      </w:pPr>
      <w:r w:rsidRPr="000707B9">
        <w:rPr>
          <w:strike/>
          <w:color w:val="FF0000"/>
          <w:highlight w:val="yellow"/>
        </w:rPr>
        <w:fldChar w:fldCharType="begin"/>
      </w:r>
      <w:r w:rsidRPr="000707B9">
        <w:rPr>
          <w:strike/>
          <w:color w:val="FF0000"/>
          <w:highlight w:val="yellow"/>
        </w:rPr>
        <w:instrText xml:space="preserve"> TOC \h \z \c "Table" </w:instrText>
      </w:r>
      <w:r w:rsidRPr="000707B9">
        <w:rPr>
          <w:strike/>
          <w:color w:val="FF0000"/>
          <w:highlight w:val="yellow"/>
        </w:rPr>
        <w:fldChar w:fldCharType="separate"/>
      </w:r>
      <w:hyperlink w:anchor="_Toc55316279" w:history="1">
        <w:r w:rsidR="009339AE" w:rsidRPr="000707B9">
          <w:rPr>
            <w:rStyle w:val="Hyperlink"/>
          </w:rPr>
          <w:t>Table 1:  Streamlined Feasibility Study Authors and Contributors</w:t>
        </w:r>
        <w:r w:rsidR="009339AE" w:rsidRPr="000707B9">
          <w:rPr>
            <w:webHidden/>
          </w:rPr>
          <w:tab/>
        </w:r>
        <w:r w:rsidR="009339AE" w:rsidRPr="000707B9">
          <w:rPr>
            <w:webHidden/>
          </w:rPr>
          <w:fldChar w:fldCharType="begin"/>
        </w:r>
        <w:r w:rsidR="009339AE" w:rsidRPr="000707B9">
          <w:rPr>
            <w:webHidden/>
          </w:rPr>
          <w:instrText xml:space="preserve"> PAGEREF _Toc55316279 \h </w:instrText>
        </w:r>
        <w:r w:rsidR="009339AE" w:rsidRPr="000707B9">
          <w:rPr>
            <w:webHidden/>
          </w:rPr>
        </w:r>
        <w:r w:rsidR="009339AE" w:rsidRPr="000707B9">
          <w:rPr>
            <w:webHidden/>
          </w:rPr>
          <w:fldChar w:fldCharType="separate"/>
        </w:r>
        <w:r w:rsidR="000707B9" w:rsidRPr="000707B9">
          <w:rPr>
            <w:webHidden/>
          </w:rPr>
          <w:t>5</w:t>
        </w:r>
        <w:r w:rsidR="009339AE" w:rsidRPr="000707B9">
          <w:rPr>
            <w:webHidden/>
          </w:rPr>
          <w:fldChar w:fldCharType="end"/>
        </w:r>
      </w:hyperlink>
    </w:p>
    <w:p w14:paraId="57C17DF9" w14:textId="01E81773" w:rsidR="009339AE" w:rsidRPr="000707B9" w:rsidRDefault="00F629C4">
      <w:pPr>
        <w:pStyle w:val="TableofFigures"/>
        <w:rPr>
          <w:rFonts w:eastAsiaTheme="minorEastAsia"/>
          <w:sz w:val="22"/>
          <w:szCs w:val="22"/>
        </w:rPr>
      </w:pPr>
      <w:hyperlink w:anchor="_Toc55316280" w:history="1">
        <w:r w:rsidR="009339AE" w:rsidRPr="000707B9">
          <w:rPr>
            <w:rStyle w:val="Hyperlink"/>
          </w:rPr>
          <w:t>Table 2:  General Project Information</w:t>
        </w:r>
        <w:r w:rsidR="009339AE" w:rsidRPr="000707B9">
          <w:rPr>
            <w:webHidden/>
          </w:rPr>
          <w:tab/>
        </w:r>
        <w:r w:rsidR="009339AE" w:rsidRPr="000707B9">
          <w:rPr>
            <w:webHidden/>
          </w:rPr>
          <w:fldChar w:fldCharType="begin"/>
        </w:r>
        <w:r w:rsidR="009339AE" w:rsidRPr="000707B9">
          <w:rPr>
            <w:webHidden/>
          </w:rPr>
          <w:instrText xml:space="preserve"> PAGEREF _Toc55316280 \h </w:instrText>
        </w:r>
        <w:r w:rsidR="009339AE" w:rsidRPr="000707B9">
          <w:rPr>
            <w:webHidden/>
          </w:rPr>
        </w:r>
        <w:r w:rsidR="009339AE" w:rsidRPr="000707B9">
          <w:rPr>
            <w:webHidden/>
          </w:rPr>
          <w:fldChar w:fldCharType="separate"/>
        </w:r>
        <w:r w:rsidR="000707B9" w:rsidRPr="000707B9">
          <w:rPr>
            <w:webHidden/>
          </w:rPr>
          <w:t>7</w:t>
        </w:r>
        <w:r w:rsidR="009339AE" w:rsidRPr="000707B9">
          <w:rPr>
            <w:webHidden/>
          </w:rPr>
          <w:fldChar w:fldCharType="end"/>
        </w:r>
      </w:hyperlink>
    </w:p>
    <w:p w14:paraId="350A9D9A" w14:textId="44D3E6E3" w:rsidR="009339AE" w:rsidRPr="000707B9" w:rsidRDefault="00F629C4">
      <w:pPr>
        <w:pStyle w:val="TableofFigures"/>
        <w:rPr>
          <w:rFonts w:eastAsiaTheme="minorEastAsia"/>
          <w:sz w:val="22"/>
          <w:szCs w:val="22"/>
        </w:rPr>
      </w:pPr>
      <w:hyperlink w:anchor="_Toc55316281" w:history="1">
        <w:r w:rsidR="009339AE" w:rsidRPr="000707B9">
          <w:rPr>
            <w:rStyle w:val="Hyperlink"/>
          </w:rPr>
          <w:t>Table 3:  Project Stakeholders</w:t>
        </w:r>
        <w:r w:rsidR="009339AE" w:rsidRPr="000707B9">
          <w:rPr>
            <w:webHidden/>
          </w:rPr>
          <w:tab/>
        </w:r>
        <w:r w:rsidR="009339AE" w:rsidRPr="000707B9">
          <w:rPr>
            <w:webHidden/>
          </w:rPr>
          <w:fldChar w:fldCharType="begin"/>
        </w:r>
        <w:r w:rsidR="009339AE" w:rsidRPr="000707B9">
          <w:rPr>
            <w:webHidden/>
          </w:rPr>
          <w:instrText xml:space="preserve"> PAGEREF _Toc55316281 \h </w:instrText>
        </w:r>
        <w:r w:rsidR="009339AE" w:rsidRPr="000707B9">
          <w:rPr>
            <w:webHidden/>
          </w:rPr>
        </w:r>
        <w:r w:rsidR="009339AE" w:rsidRPr="000707B9">
          <w:rPr>
            <w:webHidden/>
          </w:rPr>
          <w:fldChar w:fldCharType="separate"/>
        </w:r>
        <w:r w:rsidR="000707B9" w:rsidRPr="000707B9">
          <w:rPr>
            <w:webHidden/>
          </w:rPr>
          <w:t>7</w:t>
        </w:r>
        <w:r w:rsidR="009339AE" w:rsidRPr="000707B9">
          <w:rPr>
            <w:webHidden/>
          </w:rPr>
          <w:fldChar w:fldCharType="end"/>
        </w:r>
      </w:hyperlink>
    </w:p>
    <w:p w14:paraId="734CDA89" w14:textId="72541726" w:rsidR="009339AE" w:rsidRPr="000707B9" w:rsidRDefault="00F629C4">
      <w:pPr>
        <w:pStyle w:val="TableofFigures"/>
        <w:rPr>
          <w:rFonts w:eastAsiaTheme="minorEastAsia"/>
          <w:sz w:val="22"/>
          <w:szCs w:val="22"/>
        </w:rPr>
      </w:pPr>
      <w:hyperlink w:anchor="_Toc55316282" w:history="1">
        <w:r w:rsidR="009339AE" w:rsidRPr="000707B9">
          <w:rPr>
            <w:rStyle w:val="Hyperlink"/>
          </w:rPr>
          <w:t>Table 4:  &lt; State’s &gt; Workflow Step Descriptions</w:t>
        </w:r>
        <w:r w:rsidR="009339AE" w:rsidRPr="000707B9">
          <w:rPr>
            <w:webHidden/>
          </w:rPr>
          <w:tab/>
        </w:r>
        <w:r w:rsidR="009339AE" w:rsidRPr="000707B9">
          <w:rPr>
            <w:webHidden/>
          </w:rPr>
          <w:fldChar w:fldCharType="begin"/>
        </w:r>
        <w:r w:rsidR="009339AE" w:rsidRPr="000707B9">
          <w:rPr>
            <w:webHidden/>
          </w:rPr>
          <w:instrText xml:space="preserve"> PAGEREF _Toc55316282 \h </w:instrText>
        </w:r>
        <w:r w:rsidR="009339AE" w:rsidRPr="000707B9">
          <w:rPr>
            <w:webHidden/>
          </w:rPr>
        </w:r>
        <w:r w:rsidR="009339AE" w:rsidRPr="000707B9">
          <w:rPr>
            <w:webHidden/>
          </w:rPr>
          <w:fldChar w:fldCharType="separate"/>
        </w:r>
        <w:r w:rsidR="000707B9" w:rsidRPr="000707B9">
          <w:rPr>
            <w:webHidden/>
          </w:rPr>
          <w:t>10</w:t>
        </w:r>
        <w:r w:rsidR="009339AE" w:rsidRPr="000707B9">
          <w:rPr>
            <w:webHidden/>
          </w:rPr>
          <w:fldChar w:fldCharType="end"/>
        </w:r>
      </w:hyperlink>
    </w:p>
    <w:p w14:paraId="66689F72" w14:textId="6C5DAF48" w:rsidR="009339AE" w:rsidRPr="000707B9" w:rsidRDefault="00F629C4">
      <w:pPr>
        <w:pStyle w:val="TableofFigures"/>
        <w:rPr>
          <w:rFonts w:eastAsiaTheme="minorEastAsia"/>
          <w:sz w:val="22"/>
          <w:szCs w:val="22"/>
        </w:rPr>
      </w:pPr>
      <w:hyperlink w:anchor="_Toc55316283" w:history="1">
        <w:r w:rsidR="009339AE" w:rsidRPr="000707B9">
          <w:rPr>
            <w:rStyle w:val="Hyperlink"/>
          </w:rPr>
          <w:t>Table 5:  &lt; State’s (current CSES Acronym) &gt; Data and Information</w:t>
        </w:r>
        <w:r w:rsidR="009339AE" w:rsidRPr="000707B9">
          <w:rPr>
            <w:webHidden/>
          </w:rPr>
          <w:tab/>
        </w:r>
        <w:r w:rsidR="009339AE" w:rsidRPr="000707B9">
          <w:rPr>
            <w:webHidden/>
          </w:rPr>
          <w:fldChar w:fldCharType="begin"/>
        </w:r>
        <w:r w:rsidR="009339AE" w:rsidRPr="000707B9">
          <w:rPr>
            <w:webHidden/>
          </w:rPr>
          <w:instrText xml:space="preserve"> PAGEREF _Toc55316283 \h </w:instrText>
        </w:r>
        <w:r w:rsidR="009339AE" w:rsidRPr="000707B9">
          <w:rPr>
            <w:webHidden/>
          </w:rPr>
        </w:r>
        <w:r w:rsidR="009339AE" w:rsidRPr="000707B9">
          <w:rPr>
            <w:webHidden/>
          </w:rPr>
          <w:fldChar w:fldCharType="separate"/>
        </w:r>
        <w:r w:rsidR="000707B9" w:rsidRPr="000707B9">
          <w:rPr>
            <w:webHidden/>
          </w:rPr>
          <w:t>12</w:t>
        </w:r>
        <w:r w:rsidR="009339AE" w:rsidRPr="000707B9">
          <w:rPr>
            <w:webHidden/>
          </w:rPr>
          <w:fldChar w:fldCharType="end"/>
        </w:r>
      </w:hyperlink>
    </w:p>
    <w:p w14:paraId="56B9C4FC" w14:textId="7641DB82" w:rsidR="009339AE" w:rsidRPr="000707B9" w:rsidRDefault="00F629C4">
      <w:pPr>
        <w:pStyle w:val="TableofFigures"/>
        <w:rPr>
          <w:rFonts w:eastAsiaTheme="minorEastAsia"/>
          <w:sz w:val="22"/>
          <w:szCs w:val="22"/>
        </w:rPr>
      </w:pPr>
      <w:hyperlink w:anchor="_Toc55316284" w:history="1">
        <w:r w:rsidR="009339AE" w:rsidRPr="000707B9">
          <w:rPr>
            <w:rStyle w:val="Hyperlink"/>
          </w:rPr>
          <w:t>Table 6:  “As-Is” Requirements Related Artifacts</w:t>
        </w:r>
        <w:r w:rsidR="009339AE" w:rsidRPr="000707B9">
          <w:rPr>
            <w:webHidden/>
          </w:rPr>
          <w:tab/>
        </w:r>
        <w:r w:rsidR="009339AE" w:rsidRPr="000707B9">
          <w:rPr>
            <w:webHidden/>
          </w:rPr>
          <w:fldChar w:fldCharType="begin"/>
        </w:r>
        <w:r w:rsidR="009339AE" w:rsidRPr="000707B9">
          <w:rPr>
            <w:webHidden/>
          </w:rPr>
          <w:instrText xml:space="preserve"> PAGEREF _Toc55316284 \h </w:instrText>
        </w:r>
        <w:r w:rsidR="009339AE" w:rsidRPr="000707B9">
          <w:rPr>
            <w:webHidden/>
          </w:rPr>
        </w:r>
        <w:r w:rsidR="009339AE" w:rsidRPr="000707B9">
          <w:rPr>
            <w:webHidden/>
          </w:rPr>
          <w:fldChar w:fldCharType="separate"/>
        </w:r>
        <w:r w:rsidR="000707B9" w:rsidRPr="000707B9">
          <w:rPr>
            <w:webHidden/>
          </w:rPr>
          <w:t>14</w:t>
        </w:r>
        <w:r w:rsidR="009339AE" w:rsidRPr="000707B9">
          <w:rPr>
            <w:webHidden/>
          </w:rPr>
          <w:fldChar w:fldCharType="end"/>
        </w:r>
      </w:hyperlink>
    </w:p>
    <w:p w14:paraId="2FC6D8F4" w14:textId="00E801BB" w:rsidR="009339AE" w:rsidRPr="000707B9" w:rsidRDefault="00F629C4">
      <w:pPr>
        <w:pStyle w:val="TableofFigures"/>
        <w:rPr>
          <w:rFonts w:eastAsiaTheme="minorEastAsia"/>
          <w:sz w:val="22"/>
          <w:szCs w:val="22"/>
        </w:rPr>
      </w:pPr>
      <w:hyperlink w:anchor="_Toc55316285" w:history="1">
        <w:r w:rsidR="009339AE" w:rsidRPr="000707B9">
          <w:rPr>
            <w:rStyle w:val="Hyperlink"/>
          </w:rPr>
          <w:t>Table 7:  Transfer Candidates Satisfying Macro Criteria</w:t>
        </w:r>
        <w:r w:rsidR="009339AE" w:rsidRPr="000707B9">
          <w:rPr>
            <w:webHidden/>
          </w:rPr>
          <w:tab/>
        </w:r>
        <w:r w:rsidR="009339AE" w:rsidRPr="000707B9">
          <w:rPr>
            <w:webHidden/>
          </w:rPr>
          <w:fldChar w:fldCharType="begin"/>
        </w:r>
        <w:r w:rsidR="009339AE" w:rsidRPr="000707B9">
          <w:rPr>
            <w:webHidden/>
          </w:rPr>
          <w:instrText xml:space="preserve"> PAGEREF _Toc55316285 \h </w:instrText>
        </w:r>
        <w:r w:rsidR="009339AE" w:rsidRPr="000707B9">
          <w:rPr>
            <w:webHidden/>
          </w:rPr>
        </w:r>
        <w:r w:rsidR="009339AE" w:rsidRPr="000707B9">
          <w:rPr>
            <w:webHidden/>
          </w:rPr>
          <w:fldChar w:fldCharType="separate"/>
        </w:r>
        <w:r w:rsidR="000707B9" w:rsidRPr="000707B9">
          <w:rPr>
            <w:webHidden/>
          </w:rPr>
          <w:t>22</w:t>
        </w:r>
        <w:r w:rsidR="009339AE" w:rsidRPr="000707B9">
          <w:rPr>
            <w:webHidden/>
          </w:rPr>
          <w:fldChar w:fldCharType="end"/>
        </w:r>
      </w:hyperlink>
    </w:p>
    <w:p w14:paraId="7A7DE792" w14:textId="53FD19DF" w:rsidR="009339AE" w:rsidRPr="000707B9" w:rsidRDefault="00F629C4">
      <w:pPr>
        <w:pStyle w:val="TableofFigures"/>
        <w:rPr>
          <w:rFonts w:eastAsiaTheme="minorEastAsia"/>
          <w:sz w:val="22"/>
          <w:szCs w:val="22"/>
        </w:rPr>
      </w:pPr>
      <w:hyperlink w:anchor="_Toc55316286" w:history="1">
        <w:r w:rsidR="009339AE" w:rsidRPr="000707B9">
          <w:rPr>
            <w:rStyle w:val="Hyperlink"/>
          </w:rPr>
          <w:t>Table 8:  &lt; State’s (new CSES Acronym) &gt; Modernization Project Schedule</w:t>
        </w:r>
        <w:r w:rsidR="009339AE" w:rsidRPr="000707B9">
          <w:rPr>
            <w:webHidden/>
          </w:rPr>
          <w:tab/>
        </w:r>
        <w:r w:rsidR="009339AE" w:rsidRPr="000707B9">
          <w:rPr>
            <w:webHidden/>
          </w:rPr>
          <w:fldChar w:fldCharType="begin"/>
        </w:r>
        <w:r w:rsidR="009339AE" w:rsidRPr="000707B9">
          <w:rPr>
            <w:webHidden/>
          </w:rPr>
          <w:instrText xml:space="preserve"> PAGEREF _Toc55316286 \h </w:instrText>
        </w:r>
        <w:r w:rsidR="009339AE" w:rsidRPr="000707B9">
          <w:rPr>
            <w:webHidden/>
          </w:rPr>
        </w:r>
        <w:r w:rsidR="009339AE" w:rsidRPr="000707B9">
          <w:rPr>
            <w:webHidden/>
          </w:rPr>
          <w:fldChar w:fldCharType="separate"/>
        </w:r>
        <w:r w:rsidR="000707B9" w:rsidRPr="000707B9">
          <w:rPr>
            <w:webHidden/>
          </w:rPr>
          <w:t>25</w:t>
        </w:r>
        <w:r w:rsidR="009339AE" w:rsidRPr="000707B9">
          <w:rPr>
            <w:webHidden/>
          </w:rPr>
          <w:fldChar w:fldCharType="end"/>
        </w:r>
      </w:hyperlink>
    </w:p>
    <w:p w14:paraId="4B29D190" w14:textId="401B6829" w:rsidR="009339AE" w:rsidRPr="000707B9" w:rsidRDefault="00F629C4">
      <w:pPr>
        <w:pStyle w:val="TableofFigures"/>
        <w:rPr>
          <w:rFonts w:eastAsiaTheme="minorEastAsia"/>
          <w:sz w:val="22"/>
          <w:szCs w:val="22"/>
        </w:rPr>
      </w:pPr>
      <w:hyperlink w:anchor="_Toc55316287" w:history="1">
        <w:r w:rsidR="009339AE" w:rsidRPr="000707B9">
          <w:rPr>
            <w:rStyle w:val="Hyperlink"/>
          </w:rPr>
          <w:t>Table 9:  &lt; Alternative #1 &gt; Cost Summary (Example)</w:t>
        </w:r>
        <w:r w:rsidR="009339AE" w:rsidRPr="000707B9">
          <w:rPr>
            <w:webHidden/>
          </w:rPr>
          <w:tab/>
        </w:r>
        <w:r w:rsidR="009339AE" w:rsidRPr="000707B9">
          <w:rPr>
            <w:webHidden/>
          </w:rPr>
          <w:fldChar w:fldCharType="begin"/>
        </w:r>
        <w:r w:rsidR="009339AE" w:rsidRPr="000707B9">
          <w:rPr>
            <w:webHidden/>
          </w:rPr>
          <w:instrText xml:space="preserve"> PAGEREF _Toc55316287 \h </w:instrText>
        </w:r>
        <w:r w:rsidR="009339AE" w:rsidRPr="000707B9">
          <w:rPr>
            <w:webHidden/>
          </w:rPr>
        </w:r>
        <w:r w:rsidR="009339AE" w:rsidRPr="000707B9">
          <w:rPr>
            <w:webHidden/>
          </w:rPr>
          <w:fldChar w:fldCharType="separate"/>
        </w:r>
        <w:r w:rsidR="000707B9" w:rsidRPr="000707B9">
          <w:rPr>
            <w:webHidden/>
          </w:rPr>
          <w:t>26</w:t>
        </w:r>
        <w:r w:rsidR="009339AE" w:rsidRPr="000707B9">
          <w:rPr>
            <w:webHidden/>
          </w:rPr>
          <w:fldChar w:fldCharType="end"/>
        </w:r>
      </w:hyperlink>
    </w:p>
    <w:p w14:paraId="1E594F2A" w14:textId="0D05DF21" w:rsidR="009339AE" w:rsidRPr="000707B9" w:rsidRDefault="00F629C4">
      <w:pPr>
        <w:pStyle w:val="TableofFigures"/>
        <w:rPr>
          <w:rFonts w:eastAsiaTheme="minorEastAsia"/>
          <w:sz w:val="22"/>
          <w:szCs w:val="22"/>
        </w:rPr>
      </w:pPr>
      <w:hyperlink w:anchor="_Toc55316288" w:history="1">
        <w:r w:rsidR="009339AE" w:rsidRPr="000707B9">
          <w:rPr>
            <w:rStyle w:val="Hyperlink"/>
          </w:rPr>
          <w:t>Table 10:  &lt; Alternative #2 &gt; Cost Summary (Example)</w:t>
        </w:r>
        <w:r w:rsidR="009339AE" w:rsidRPr="000707B9">
          <w:rPr>
            <w:webHidden/>
          </w:rPr>
          <w:tab/>
        </w:r>
        <w:r w:rsidR="009339AE" w:rsidRPr="000707B9">
          <w:rPr>
            <w:webHidden/>
          </w:rPr>
          <w:fldChar w:fldCharType="begin"/>
        </w:r>
        <w:r w:rsidR="009339AE" w:rsidRPr="000707B9">
          <w:rPr>
            <w:webHidden/>
          </w:rPr>
          <w:instrText xml:space="preserve"> PAGEREF _Toc55316288 \h </w:instrText>
        </w:r>
        <w:r w:rsidR="009339AE" w:rsidRPr="000707B9">
          <w:rPr>
            <w:webHidden/>
          </w:rPr>
        </w:r>
        <w:r w:rsidR="009339AE" w:rsidRPr="000707B9">
          <w:rPr>
            <w:webHidden/>
          </w:rPr>
          <w:fldChar w:fldCharType="separate"/>
        </w:r>
        <w:r w:rsidR="000707B9" w:rsidRPr="000707B9">
          <w:rPr>
            <w:webHidden/>
          </w:rPr>
          <w:t>26</w:t>
        </w:r>
        <w:r w:rsidR="009339AE" w:rsidRPr="000707B9">
          <w:rPr>
            <w:webHidden/>
          </w:rPr>
          <w:fldChar w:fldCharType="end"/>
        </w:r>
      </w:hyperlink>
    </w:p>
    <w:p w14:paraId="633ECD88" w14:textId="1A33CEFE" w:rsidR="009339AE" w:rsidRPr="000707B9" w:rsidRDefault="00F629C4">
      <w:pPr>
        <w:pStyle w:val="TableofFigures"/>
        <w:rPr>
          <w:rFonts w:eastAsiaTheme="minorEastAsia"/>
          <w:sz w:val="22"/>
          <w:szCs w:val="22"/>
        </w:rPr>
      </w:pPr>
      <w:hyperlink w:anchor="_Toc55316289" w:history="1">
        <w:r w:rsidR="009339AE" w:rsidRPr="000707B9">
          <w:rPr>
            <w:rStyle w:val="Hyperlink"/>
          </w:rPr>
          <w:t>Table 11:  &lt; Alternative #1 &gt; Quantitative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_Toc55316289 \h </w:instrText>
        </w:r>
        <w:r w:rsidR="009339AE" w:rsidRPr="000707B9">
          <w:rPr>
            <w:webHidden/>
          </w:rPr>
        </w:r>
        <w:r w:rsidR="009339AE" w:rsidRPr="000707B9">
          <w:rPr>
            <w:webHidden/>
          </w:rPr>
          <w:fldChar w:fldCharType="separate"/>
        </w:r>
        <w:r w:rsidR="000707B9" w:rsidRPr="000707B9">
          <w:rPr>
            <w:webHidden/>
          </w:rPr>
          <w:t>27</w:t>
        </w:r>
        <w:r w:rsidR="009339AE" w:rsidRPr="000707B9">
          <w:rPr>
            <w:webHidden/>
          </w:rPr>
          <w:fldChar w:fldCharType="end"/>
        </w:r>
      </w:hyperlink>
    </w:p>
    <w:p w14:paraId="7B5FBAFC" w14:textId="38C2783D" w:rsidR="009339AE" w:rsidRPr="000707B9" w:rsidRDefault="00F629C4">
      <w:pPr>
        <w:pStyle w:val="TableofFigures"/>
        <w:rPr>
          <w:rFonts w:eastAsiaTheme="minorEastAsia"/>
          <w:sz w:val="22"/>
          <w:szCs w:val="22"/>
        </w:rPr>
      </w:pPr>
      <w:hyperlink w:anchor="_Toc55316290" w:history="1">
        <w:r w:rsidR="009339AE" w:rsidRPr="000707B9">
          <w:rPr>
            <w:rStyle w:val="Hyperlink"/>
          </w:rPr>
          <w:t>Table 12:  &lt; Alternative #1 &gt; Qualitative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_Toc55316290 \h </w:instrText>
        </w:r>
        <w:r w:rsidR="009339AE" w:rsidRPr="000707B9">
          <w:rPr>
            <w:webHidden/>
          </w:rPr>
        </w:r>
        <w:r w:rsidR="009339AE" w:rsidRPr="000707B9">
          <w:rPr>
            <w:webHidden/>
          </w:rPr>
          <w:fldChar w:fldCharType="separate"/>
        </w:r>
        <w:r w:rsidR="000707B9" w:rsidRPr="000707B9">
          <w:rPr>
            <w:webHidden/>
          </w:rPr>
          <w:t>27</w:t>
        </w:r>
        <w:r w:rsidR="009339AE" w:rsidRPr="000707B9">
          <w:rPr>
            <w:webHidden/>
          </w:rPr>
          <w:fldChar w:fldCharType="end"/>
        </w:r>
      </w:hyperlink>
    </w:p>
    <w:p w14:paraId="22955AEC" w14:textId="0D43E330" w:rsidR="009339AE" w:rsidRPr="000707B9" w:rsidRDefault="00F629C4">
      <w:pPr>
        <w:pStyle w:val="TableofFigures"/>
        <w:rPr>
          <w:rFonts w:eastAsiaTheme="minorEastAsia"/>
          <w:sz w:val="22"/>
          <w:szCs w:val="22"/>
        </w:rPr>
      </w:pPr>
      <w:hyperlink w:anchor="_Toc55316291" w:history="1">
        <w:r w:rsidR="009339AE" w:rsidRPr="000707B9">
          <w:rPr>
            <w:rStyle w:val="Hyperlink"/>
          </w:rPr>
          <w:t>Table 13:  &lt; Alternative #2 &gt; Quantitative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_Toc55316291 \h </w:instrText>
        </w:r>
        <w:r w:rsidR="009339AE" w:rsidRPr="000707B9">
          <w:rPr>
            <w:webHidden/>
          </w:rPr>
        </w:r>
        <w:r w:rsidR="009339AE" w:rsidRPr="000707B9">
          <w:rPr>
            <w:webHidden/>
          </w:rPr>
          <w:fldChar w:fldCharType="separate"/>
        </w:r>
        <w:r w:rsidR="000707B9" w:rsidRPr="000707B9">
          <w:rPr>
            <w:webHidden/>
          </w:rPr>
          <w:t>27</w:t>
        </w:r>
        <w:r w:rsidR="009339AE" w:rsidRPr="000707B9">
          <w:rPr>
            <w:webHidden/>
          </w:rPr>
          <w:fldChar w:fldCharType="end"/>
        </w:r>
      </w:hyperlink>
    </w:p>
    <w:p w14:paraId="56CDCF7F" w14:textId="2161F61E" w:rsidR="009339AE" w:rsidRPr="000707B9" w:rsidRDefault="00F629C4">
      <w:pPr>
        <w:pStyle w:val="TableofFigures"/>
        <w:rPr>
          <w:rFonts w:eastAsiaTheme="minorEastAsia"/>
          <w:sz w:val="22"/>
          <w:szCs w:val="22"/>
        </w:rPr>
      </w:pPr>
      <w:hyperlink w:anchor="_Toc55316292" w:history="1">
        <w:r w:rsidR="009339AE" w:rsidRPr="000707B9">
          <w:rPr>
            <w:rStyle w:val="Hyperlink"/>
          </w:rPr>
          <w:t>Table 14:  &lt; Alternative #2 &gt; Qualitative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_Toc55316292 \h </w:instrText>
        </w:r>
        <w:r w:rsidR="009339AE" w:rsidRPr="000707B9">
          <w:rPr>
            <w:webHidden/>
          </w:rPr>
        </w:r>
        <w:r w:rsidR="009339AE" w:rsidRPr="000707B9">
          <w:rPr>
            <w:webHidden/>
          </w:rPr>
          <w:fldChar w:fldCharType="separate"/>
        </w:r>
        <w:r w:rsidR="000707B9" w:rsidRPr="000707B9">
          <w:rPr>
            <w:webHidden/>
          </w:rPr>
          <w:t>27</w:t>
        </w:r>
        <w:r w:rsidR="009339AE" w:rsidRPr="000707B9">
          <w:rPr>
            <w:webHidden/>
          </w:rPr>
          <w:fldChar w:fldCharType="end"/>
        </w:r>
      </w:hyperlink>
    </w:p>
    <w:p w14:paraId="309E2B15" w14:textId="55E52B0F" w:rsidR="009339AE" w:rsidRPr="000707B9" w:rsidRDefault="00F629C4">
      <w:pPr>
        <w:pStyle w:val="TableofFigures"/>
        <w:rPr>
          <w:rFonts w:eastAsiaTheme="minorEastAsia"/>
          <w:sz w:val="22"/>
          <w:szCs w:val="22"/>
        </w:rPr>
      </w:pPr>
      <w:hyperlink w:anchor="_Toc55316293" w:history="1">
        <w:r w:rsidR="009339AE" w:rsidRPr="000707B9">
          <w:rPr>
            <w:rStyle w:val="Hyperlink"/>
          </w:rPr>
          <w:t>Table 15:  &lt; Status Quo CSES Acronym’s &gt; Quantitative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_Toc55316293 \h </w:instrText>
        </w:r>
        <w:r w:rsidR="009339AE" w:rsidRPr="000707B9">
          <w:rPr>
            <w:webHidden/>
          </w:rPr>
        </w:r>
        <w:r w:rsidR="009339AE" w:rsidRPr="000707B9">
          <w:rPr>
            <w:webHidden/>
          </w:rPr>
          <w:fldChar w:fldCharType="separate"/>
        </w:r>
        <w:r w:rsidR="000707B9" w:rsidRPr="000707B9">
          <w:rPr>
            <w:webHidden/>
          </w:rPr>
          <w:t>27</w:t>
        </w:r>
        <w:r w:rsidR="009339AE" w:rsidRPr="000707B9">
          <w:rPr>
            <w:webHidden/>
          </w:rPr>
          <w:fldChar w:fldCharType="end"/>
        </w:r>
      </w:hyperlink>
    </w:p>
    <w:p w14:paraId="3EE78657" w14:textId="08C059ED" w:rsidR="009339AE" w:rsidRPr="000707B9" w:rsidRDefault="00F629C4">
      <w:pPr>
        <w:pStyle w:val="TableofFigures"/>
        <w:rPr>
          <w:rFonts w:eastAsiaTheme="minorEastAsia"/>
          <w:sz w:val="22"/>
          <w:szCs w:val="22"/>
        </w:rPr>
      </w:pPr>
      <w:hyperlink w:anchor="_Toc55316294" w:history="1">
        <w:r w:rsidR="009339AE" w:rsidRPr="000707B9">
          <w:rPr>
            <w:rStyle w:val="Hyperlink"/>
          </w:rPr>
          <w:t>Table 16:  &lt; Status Quo CSES Acronym’s &gt; Qualitative Benefits Summary</w:t>
        </w:r>
        <w:r w:rsidR="009339AE" w:rsidRPr="000707B9">
          <w:rPr>
            <w:webHidden/>
          </w:rPr>
          <w:tab/>
        </w:r>
        <w:r w:rsidR="009339AE" w:rsidRPr="000707B9">
          <w:rPr>
            <w:webHidden/>
          </w:rPr>
          <w:fldChar w:fldCharType="begin"/>
        </w:r>
        <w:r w:rsidR="009339AE" w:rsidRPr="000707B9">
          <w:rPr>
            <w:webHidden/>
          </w:rPr>
          <w:instrText xml:space="preserve"> PAGEREF _Toc55316294 \h </w:instrText>
        </w:r>
        <w:r w:rsidR="009339AE" w:rsidRPr="000707B9">
          <w:rPr>
            <w:webHidden/>
          </w:rPr>
        </w:r>
        <w:r w:rsidR="009339AE" w:rsidRPr="000707B9">
          <w:rPr>
            <w:webHidden/>
          </w:rPr>
          <w:fldChar w:fldCharType="separate"/>
        </w:r>
        <w:r w:rsidR="000707B9" w:rsidRPr="000707B9">
          <w:rPr>
            <w:webHidden/>
          </w:rPr>
          <w:t>28</w:t>
        </w:r>
        <w:r w:rsidR="009339AE" w:rsidRPr="000707B9">
          <w:rPr>
            <w:webHidden/>
          </w:rPr>
          <w:fldChar w:fldCharType="end"/>
        </w:r>
      </w:hyperlink>
    </w:p>
    <w:p w14:paraId="53199CE8" w14:textId="39F822F1" w:rsidR="009339AE" w:rsidRPr="000707B9" w:rsidRDefault="00F629C4">
      <w:pPr>
        <w:pStyle w:val="TableofFigures"/>
        <w:rPr>
          <w:rFonts w:eastAsiaTheme="minorEastAsia"/>
          <w:sz w:val="22"/>
          <w:szCs w:val="22"/>
        </w:rPr>
      </w:pPr>
      <w:hyperlink w:anchor="_Toc55316295" w:history="1">
        <w:r w:rsidR="009339AE" w:rsidRPr="000707B9">
          <w:rPr>
            <w:rStyle w:val="Hyperlink"/>
          </w:rPr>
          <w:t>Table 17:  Project Risks Associated with &lt; Alternative #1 CSES Acronym &gt;</w:t>
        </w:r>
        <w:r w:rsidR="009339AE" w:rsidRPr="000707B9">
          <w:rPr>
            <w:webHidden/>
          </w:rPr>
          <w:tab/>
        </w:r>
        <w:r w:rsidR="009339AE" w:rsidRPr="000707B9">
          <w:rPr>
            <w:webHidden/>
          </w:rPr>
          <w:fldChar w:fldCharType="begin"/>
        </w:r>
        <w:r w:rsidR="009339AE" w:rsidRPr="000707B9">
          <w:rPr>
            <w:webHidden/>
          </w:rPr>
          <w:instrText xml:space="preserve"> PAGEREF _Toc55316295 \h </w:instrText>
        </w:r>
        <w:r w:rsidR="009339AE" w:rsidRPr="000707B9">
          <w:rPr>
            <w:webHidden/>
          </w:rPr>
        </w:r>
        <w:r w:rsidR="009339AE" w:rsidRPr="000707B9">
          <w:rPr>
            <w:webHidden/>
          </w:rPr>
          <w:fldChar w:fldCharType="separate"/>
        </w:r>
        <w:r w:rsidR="000707B9" w:rsidRPr="000707B9">
          <w:rPr>
            <w:webHidden/>
          </w:rPr>
          <w:t>29</w:t>
        </w:r>
        <w:r w:rsidR="009339AE" w:rsidRPr="000707B9">
          <w:rPr>
            <w:webHidden/>
          </w:rPr>
          <w:fldChar w:fldCharType="end"/>
        </w:r>
      </w:hyperlink>
    </w:p>
    <w:p w14:paraId="18A5604D" w14:textId="6FA3DD7A" w:rsidR="009339AE" w:rsidRPr="000707B9" w:rsidRDefault="00F629C4">
      <w:pPr>
        <w:pStyle w:val="TableofFigures"/>
        <w:rPr>
          <w:rFonts w:eastAsiaTheme="minorEastAsia"/>
          <w:sz w:val="22"/>
          <w:szCs w:val="22"/>
        </w:rPr>
      </w:pPr>
      <w:hyperlink w:anchor="_Toc55316296" w:history="1">
        <w:r w:rsidR="009339AE" w:rsidRPr="000707B9">
          <w:rPr>
            <w:rStyle w:val="Hyperlink"/>
          </w:rPr>
          <w:t>Table 18:  Project Risks Associated with &lt; Alternative #2 CSES Acronym &gt;</w:t>
        </w:r>
        <w:r w:rsidR="009339AE" w:rsidRPr="000707B9">
          <w:rPr>
            <w:webHidden/>
          </w:rPr>
          <w:tab/>
        </w:r>
        <w:r w:rsidR="009339AE" w:rsidRPr="000707B9">
          <w:rPr>
            <w:webHidden/>
          </w:rPr>
          <w:fldChar w:fldCharType="begin"/>
        </w:r>
        <w:r w:rsidR="009339AE" w:rsidRPr="000707B9">
          <w:rPr>
            <w:webHidden/>
          </w:rPr>
          <w:instrText xml:space="preserve"> PAGEREF _Toc55316296 \h </w:instrText>
        </w:r>
        <w:r w:rsidR="009339AE" w:rsidRPr="000707B9">
          <w:rPr>
            <w:webHidden/>
          </w:rPr>
        </w:r>
        <w:r w:rsidR="009339AE" w:rsidRPr="000707B9">
          <w:rPr>
            <w:webHidden/>
          </w:rPr>
          <w:fldChar w:fldCharType="separate"/>
        </w:r>
        <w:r w:rsidR="000707B9" w:rsidRPr="000707B9">
          <w:rPr>
            <w:webHidden/>
          </w:rPr>
          <w:t>29</w:t>
        </w:r>
        <w:r w:rsidR="009339AE" w:rsidRPr="000707B9">
          <w:rPr>
            <w:webHidden/>
          </w:rPr>
          <w:fldChar w:fldCharType="end"/>
        </w:r>
      </w:hyperlink>
    </w:p>
    <w:p w14:paraId="1B6C32A8" w14:textId="69FF702F" w:rsidR="009339AE" w:rsidRPr="000707B9" w:rsidRDefault="00F629C4">
      <w:pPr>
        <w:pStyle w:val="TableofFigures"/>
        <w:rPr>
          <w:rFonts w:eastAsiaTheme="minorEastAsia"/>
          <w:sz w:val="22"/>
          <w:szCs w:val="22"/>
        </w:rPr>
      </w:pPr>
      <w:hyperlink w:anchor="_Toc55316297" w:history="1">
        <w:r w:rsidR="009339AE" w:rsidRPr="000707B9">
          <w:rPr>
            <w:rStyle w:val="Hyperlink"/>
          </w:rPr>
          <w:t>Table 19:  Project Risks Associated with Continuing to Use the &lt; Status Quo CSES Acronym &gt; System</w:t>
        </w:r>
        <w:r w:rsidR="009339AE" w:rsidRPr="000707B9">
          <w:rPr>
            <w:webHidden/>
          </w:rPr>
          <w:tab/>
        </w:r>
        <w:r w:rsidR="009339AE" w:rsidRPr="000707B9">
          <w:rPr>
            <w:webHidden/>
          </w:rPr>
          <w:fldChar w:fldCharType="begin"/>
        </w:r>
        <w:r w:rsidR="009339AE" w:rsidRPr="000707B9">
          <w:rPr>
            <w:webHidden/>
          </w:rPr>
          <w:instrText xml:space="preserve"> PAGEREF _Toc55316297 \h </w:instrText>
        </w:r>
        <w:r w:rsidR="009339AE" w:rsidRPr="000707B9">
          <w:rPr>
            <w:webHidden/>
          </w:rPr>
        </w:r>
        <w:r w:rsidR="009339AE" w:rsidRPr="000707B9">
          <w:rPr>
            <w:webHidden/>
          </w:rPr>
          <w:fldChar w:fldCharType="separate"/>
        </w:r>
        <w:r w:rsidR="000707B9" w:rsidRPr="000707B9">
          <w:rPr>
            <w:webHidden/>
          </w:rPr>
          <w:t>30</w:t>
        </w:r>
        <w:r w:rsidR="009339AE" w:rsidRPr="000707B9">
          <w:rPr>
            <w:webHidden/>
          </w:rPr>
          <w:fldChar w:fldCharType="end"/>
        </w:r>
      </w:hyperlink>
    </w:p>
    <w:p w14:paraId="20E011DA" w14:textId="3F8FF5E7" w:rsidR="009339AE" w:rsidRPr="000707B9" w:rsidRDefault="00F629C4">
      <w:pPr>
        <w:pStyle w:val="TableofFigures"/>
        <w:rPr>
          <w:rFonts w:eastAsiaTheme="minorEastAsia"/>
          <w:sz w:val="22"/>
          <w:szCs w:val="22"/>
        </w:rPr>
      </w:pPr>
      <w:hyperlink w:anchor="_Toc55316298" w:history="1">
        <w:r w:rsidR="009339AE" w:rsidRPr="000707B9">
          <w:rPr>
            <w:rStyle w:val="Hyperlink"/>
          </w:rPr>
          <w:t>Table 20:  Summary of Alternatives Considered</w:t>
        </w:r>
        <w:r w:rsidR="009339AE" w:rsidRPr="000707B9">
          <w:rPr>
            <w:webHidden/>
          </w:rPr>
          <w:tab/>
        </w:r>
        <w:r w:rsidR="009339AE" w:rsidRPr="000707B9">
          <w:rPr>
            <w:webHidden/>
          </w:rPr>
          <w:fldChar w:fldCharType="begin"/>
        </w:r>
        <w:r w:rsidR="009339AE" w:rsidRPr="000707B9">
          <w:rPr>
            <w:webHidden/>
          </w:rPr>
          <w:instrText xml:space="preserve"> PAGEREF _Toc55316298 \h </w:instrText>
        </w:r>
        <w:r w:rsidR="009339AE" w:rsidRPr="000707B9">
          <w:rPr>
            <w:webHidden/>
          </w:rPr>
        </w:r>
        <w:r w:rsidR="009339AE" w:rsidRPr="000707B9">
          <w:rPr>
            <w:webHidden/>
          </w:rPr>
          <w:fldChar w:fldCharType="separate"/>
        </w:r>
        <w:r w:rsidR="000707B9" w:rsidRPr="000707B9">
          <w:rPr>
            <w:webHidden/>
          </w:rPr>
          <w:t>31</w:t>
        </w:r>
        <w:r w:rsidR="009339AE" w:rsidRPr="000707B9">
          <w:rPr>
            <w:webHidden/>
          </w:rPr>
          <w:fldChar w:fldCharType="end"/>
        </w:r>
      </w:hyperlink>
    </w:p>
    <w:p w14:paraId="4F19A239" w14:textId="7D2F5AA3" w:rsidR="009339AE" w:rsidRPr="000707B9" w:rsidRDefault="00F629C4">
      <w:pPr>
        <w:pStyle w:val="TableofFigures"/>
        <w:rPr>
          <w:rFonts w:eastAsiaTheme="minorEastAsia"/>
          <w:sz w:val="22"/>
          <w:szCs w:val="22"/>
        </w:rPr>
      </w:pPr>
      <w:hyperlink w:anchor="_Toc55316299" w:history="1">
        <w:r w:rsidR="009339AE" w:rsidRPr="000707B9">
          <w:rPr>
            <w:rStyle w:val="Hyperlink"/>
          </w:rPr>
          <w:t>Table 21:  Ranking</w:t>
        </w:r>
        <w:r w:rsidR="009339AE" w:rsidRPr="000707B9">
          <w:rPr>
            <w:webHidden/>
          </w:rPr>
          <w:tab/>
        </w:r>
        <w:r w:rsidR="009339AE" w:rsidRPr="000707B9">
          <w:rPr>
            <w:webHidden/>
          </w:rPr>
          <w:fldChar w:fldCharType="begin"/>
        </w:r>
        <w:r w:rsidR="009339AE" w:rsidRPr="000707B9">
          <w:rPr>
            <w:webHidden/>
          </w:rPr>
          <w:instrText xml:space="preserve"> PAGEREF _Toc55316299 \h </w:instrText>
        </w:r>
        <w:r w:rsidR="009339AE" w:rsidRPr="000707B9">
          <w:rPr>
            <w:webHidden/>
          </w:rPr>
        </w:r>
        <w:r w:rsidR="009339AE" w:rsidRPr="000707B9">
          <w:rPr>
            <w:webHidden/>
          </w:rPr>
          <w:fldChar w:fldCharType="separate"/>
        </w:r>
        <w:r w:rsidR="000707B9" w:rsidRPr="000707B9">
          <w:rPr>
            <w:webHidden/>
          </w:rPr>
          <w:t>31</w:t>
        </w:r>
        <w:r w:rsidR="009339AE" w:rsidRPr="000707B9">
          <w:rPr>
            <w:webHidden/>
          </w:rPr>
          <w:fldChar w:fldCharType="end"/>
        </w:r>
      </w:hyperlink>
    </w:p>
    <w:p w14:paraId="56D05745" w14:textId="00D8D005" w:rsidR="00A84D8C" w:rsidRPr="000707B9" w:rsidRDefault="00AF57A1" w:rsidP="007C7AB3">
      <w:pPr>
        <w:rPr>
          <w:rFonts w:ascii="Arial" w:hAnsi="Arial" w:cs="Arial"/>
          <w:strike/>
          <w:color w:val="FF0000"/>
          <w:highlight w:val="yellow"/>
        </w:rPr>
        <w:sectPr w:rsidR="00A84D8C" w:rsidRPr="000707B9" w:rsidSect="00AE48FE">
          <w:pgSz w:w="12240" w:h="15840" w:code="1"/>
          <w:pgMar w:top="979" w:right="1440" w:bottom="648" w:left="1440" w:header="720" w:footer="720" w:gutter="432"/>
          <w:pgNumType w:fmt="lowerRoman"/>
          <w:cols w:space="720"/>
          <w:docGrid w:linePitch="360"/>
        </w:sectPr>
      </w:pPr>
      <w:r w:rsidRPr="000707B9">
        <w:rPr>
          <w:rFonts w:ascii="Arial" w:hAnsi="Arial" w:cs="Arial"/>
          <w:strike/>
          <w:color w:val="FF0000"/>
          <w:highlight w:val="yellow"/>
        </w:rPr>
        <w:fldChar w:fldCharType="end"/>
      </w:r>
    </w:p>
    <w:p w14:paraId="11B0C889" w14:textId="77777777" w:rsidR="00981BFC" w:rsidRPr="000707B9" w:rsidRDefault="00981BFC" w:rsidP="00783B95">
      <w:pPr>
        <w:pStyle w:val="Heading1"/>
        <w:numPr>
          <w:ilvl w:val="0"/>
          <w:numId w:val="0"/>
        </w:numPr>
        <w:jc w:val="center"/>
      </w:pPr>
      <w:bookmarkStart w:id="14" w:name="_Toc194731947"/>
      <w:bookmarkStart w:id="15" w:name="_Toc58927127"/>
      <w:bookmarkStart w:id="16" w:name="_Toc106079198"/>
      <w:bookmarkStart w:id="17" w:name="_Toc106079523"/>
      <w:bookmarkStart w:id="18" w:name="_Toc106079792"/>
      <w:bookmarkStart w:id="19" w:name="_Toc107027566"/>
      <w:bookmarkStart w:id="20" w:name="_Toc107027776"/>
      <w:r w:rsidRPr="000707B9">
        <w:lastRenderedPageBreak/>
        <w:t>Executive Summary</w:t>
      </w:r>
      <w:bookmarkEnd w:id="14"/>
      <w:bookmarkEnd w:id="15"/>
    </w:p>
    <w:p w14:paraId="4609FAC6" w14:textId="59C13C43" w:rsidR="009874F9" w:rsidRPr="000707B9" w:rsidRDefault="00C43CBB" w:rsidP="000B5A86">
      <w:pPr>
        <w:pStyle w:val="Instructions"/>
      </w:pPr>
      <w:r w:rsidRPr="000707B9">
        <w:t>[</w:t>
      </w:r>
      <w:r w:rsidR="00CC673D" w:rsidRPr="000707B9">
        <w:t>The Executive Summary provides a high-level overview of key points that are supported by information and data included within the body of the Streamlined Feasibility Study (FS).  As such, summarize key points in this Streamlined FS.  Outline what this modernization investment (hereafter referred to as “project”) is about, benefits it will provide, and how it aligns with the goals and objectives of the organization.  No new or unsupported information or data should be included within the Executive Summary.  Avoid ambiguous acronyms, terminology, and concepts.  Include a statement for readers desiring more detail – that additional information, data, and descriptions may be found within the body of this FS</w:t>
      </w:r>
      <w:r w:rsidRPr="000707B9">
        <w:t>.</w:t>
      </w:r>
      <w:r w:rsidR="009874F9" w:rsidRPr="000707B9">
        <w:t>]</w:t>
      </w:r>
      <w:r w:rsidR="003B3AF7" w:rsidRPr="000707B9">
        <w:t xml:space="preserve">  </w:t>
      </w:r>
    </w:p>
    <w:p w14:paraId="07E650F4" w14:textId="77777777" w:rsidR="0081070D" w:rsidRPr="000707B9" w:rsidRDefault="0081070D" w:rsidP="00270AFE">
      <w:pPr>
        <w:rPr>
          <w:rFonts w:ascii="Arial" w:hAnsi="Arial" w:cs="Arial"/>
          <w:i/>
          <w:color w:val="0000FF"/>
          <w:szCs w:val="20"/>
        </w:rPr>
      </w:pPr>
    </w:p>
    <w:p w14:paraId="29BC5E02" w14:textId="77777777" w:rsidR="009874F9" w:rsidRPr="000707B9" w:rsidRDefault="009874F9" w:rsidP="00270AFE">
      <w:pPr>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Page Count</w:t>
      </w:r>
      <w:r w:rsidRPr="000707B9">
        <w:rPr>
          <w:rFonts w:ascii="Arial" w:hAnsi="Arial" w:cs="Arial"/>
          <w:i/>
          <w:color w:val="0000FF"/>
          <w:szCs w:val="20"/>
        </w:rPr>
        <w:t>:  1-</w:t>
      </w:r>
      <w:r w:rsidR="00B47BF1" w:rsidRPr="000707B9">
        <w:rPr>
          <w:rFonts w:ascii="Arial" w:hAnsi="Arial" w:cs="Arial"/>
          <w:i/>
          <w:color w:val="0000FF"/>
          <w:szCs w:val="20"/>
        </w:rPr>
        <w:t>5</w:t>
      </w:r>
      <w:r w:rsidR="003B2D26" w:rsidRPr="000707B9">
        <w:rPr>
          <w:rFonts w:ascii="Arial" w:hAnsi="Arial" w:cs="Arial"/>
          <w:i/>
          <w:color w:val="0000FF"/>
          <w:szCs w:val="20"/>
        </w:rPr>
        <w:t xml:space="preserve"> pages)</w:t>
      </w:r>
    </w:p>
    <w:p w14:paraId="3A6F4380" w14:textId="77777777" w:rsidR="00981BFC" w:rsidRPr="000707B9" w:rsidRDefault="00981BFC" w:rsidP="00270AFE">
      <w:pPr>
        <w:rPr>
          <w:rFonts w:ascii="Arial" w:hAnsi="Arial" w:cs="Arial"/>
          <w:i/>
          <w:color w:val="0000FF"/>
          <w:szCs w:val="20"/>
        </w:rPr>
      </w:pPr>
    </w:p>
    <w:p w14:paraId="597D57FF" w14:textId="77777777" w:rsidR="00981BFC" w:rsidRPr="000707B9" w:rsidRDefault="00981BFC" w:rsidP="00270AFE">
      <w:pPr>
        <w:rPr>
          <w:rFonts w:ascii="Arial" w:hAnsi="Arial" w:cs="Arial"/>
          <w:i/>
          <w:color w:val="0000FF"/>
          <w:szCs w:val="20"/>
        </w:rPr>
      </w:pPr>
    </w:p>
    <w:p w14:paraId="38A5AAF4" w14:textId="77777777" w:rsidR="00AE48FE" w:rsidRPr="000707B9" w:rsidRDefault="00AE48FE" w:rsidP="00270AFE">
      <w:pPr>
        <w:rPr>
          <w:rFonts w:ascii="Arial" w:hAnsi="Arial" w:cs="Arial"/>
          <w:i/>
          <w:color w:val="0000FF"/>
          <w:szCs w:val="20"/>
        </w:rPr>
        <w:sectPr w:rsidR="00AE48FE" w:rsidRPr="000707B9" w:rsidSect="00A84D8C">
          <w:footerReference w:type="default" r:id="rId15"/>
          <w:pgSz w:w="12240" w:h="15840" w:code="1"/>
          <w:pgMar w:top="979" w:right="1440" w:bottom="648" w:left="1440" w:header="720" w:footer="720" w:gutter="432"/>
          <w:pgNumType w:start="1"/>
          <w:cols w:space="720"/>
          <w:docGrid w:linePitch="360"/>
        </w:sectPr>
      </w:pPr>
    </w:p>
    <w:p w14:paraId="469C19E6" w14:textId="77777777" w:rsidR="00981BFC" w:rsidRPr="000707B9" w:rsidRDefault="00981BFC" w:rsidP="00144C96">
      <w:pPr>
        <w:pStyle w:val="Heading1"/>
      </w:pPr>
      <w:bookmarkStart w:id="21" w:name="_Toc194731948"/>
      <w:bookmarkStart w:id="22" w:name="_Toc58927128"/>
      <w:r w:rsidRPr="000707B9">
        <w:lastRenderedPageBreak/>
        <w:t>Introduction</w:t>
      </w:r>
      <w:bookmarkEnd w:id="21"/>
      <w:bookmarkEnd w:id="22"/>
    </w:p>
    <w:p w14:paraId="2B42B806" w14:textId="31476534" w:rsidR="00CC673D" w:rsidRPr="000707B9" w:rsidRDefault="005A21C2" w:rsidP="00806F67">
      <w:pPr>
        <w:pStyle w:val="NormalWeb"/>
        <w:spacing w:before="240" w:beforeAutospacing="0" w:after="0" w:afterAutospacing="0"/>
        <w:rPr>
          <w:rFonts w:ascii="Arial" w:hAnsi="Arial" w:cs="Arial"/>
          <w:i/>
          <w:color w:val="0000FF"/>
          <w:szCs w:val="20"/>
        </w:rPr>
      </w:pPr>
      <w:r w:rsidRPr="000707B9">
        <w:rPr>
          <w:rFonts w:ascii="Arial" w:hAnsi="Arial" w:cs="Arial"/>
          <w:i/>
          <w:color w:val="0000FF"/>
          <w:szCs w:val="20"/>
        </w:rPr>
        <w:t xml:space="preserve">&lt; State’s &gt; </w:t>
      </w:r>
      <w:r w:rsidRPr="000707B9">
        <w:rPr>
          <w:rFonts w:ascii="Arial" w:hAnsi="Arial" w:cs="Arial"/>
          <w:color w:val="202020"/>
          <w:lang w:val="en"/>
        </w:rPr>
        <w:t xml:space="preserve">FS </w:t>
      </w:r>
      <w:r w:rsidRPr="000707B9">
        <w:rPr>
          <w:rFonts w:ascii="Arial" w:hAnsi="Arial" w:cs="Arial"/>
          <w:szCs w:val="20"/>
        </w:rPr>
        <w:t xml:space="preserve">documents our approach, analyses, and justification to modernize the </w:t>
      </w:r>
      <w:r w:rsidRPr="000707B9">
        <w:rPr>
          <w:rFonts w:ascii="Arial" w:hAnsi="Arial" w:cs="Arial"/>
          <w:i/>
          <w:color w:val="0000FF"/>
          <w:szCs w:val="20"/>
        </w:rPr>
        <w:t xml:space="preserve">&lt; child support enforcement system (CSES) (acronym) &gt;.  </w:t>
      </w:r>
      <w:r w:rsidRPr="000707B9">
        <w:rPr>
          <w:rFonts w:ascii="Arial" w:hAnsi="Arial" w:cs="Arial"/>
          <w:szCs w:val="20"/>
        </w:rPr>
        <w:t xml:space="preserve">This streamlined </w:t>
      </w:r>
      <w:r w:rsidRPr="000707B9">
        <w:rPr>
          <w:rFonts w:ascii="Arial" w:hAnsi="Arial" w:cs="Arial"/>
          <w:color w:val="202020"/>
          <w:lang w:val="en"/>
        </w:rPr>
        <w:t xml:space="preserve">FS </w:t>
      </w:r>
      <w:r w:rsidRPr="000707B9">
        <w:rPr>
          <w:rFonts w:ascii="Arial" w:hAnsi="Arial" w:cs="Arial"/>
          <w:szCs w:val="20"/>
        </w:rPr>
        <w:t xml:space="preserve">has been prepared by </w:t>
      </w:r>
      <w:r w:rsidRPr="000707B9">
        <w:rPr>
          <w:rFonts w:ascii="Arial" w:hAnsi="Arial" w:cs="Arial"/>
          <w:i/>
          <w:color w:val="0000FF"/>
          <w:szCs w:val="20"/>
        </w:rPr>
        <w:t xml:space="preserve">&lt; State &gt; </w:t>
      </w:r>
      <w:r w:rsidRPr="000707B9">
        <w:rPr>
          <w:rFonts w:ascii="Arial" w:hAnsi="Arial" w:cs="Arial"/>
          <w:szCs w:val="20"/>
        </w:rPr>
        <w:t>in lieu of the more traditional, rigorous, or comprehensive FS as described in the Department of Health and Human Services/Administration for Children and Families (HHS/ACF) Feasibility, Alternatives, and Cost Benefit Analysis Guide (</w:t>
      </w:r>
      <w:r w:rsidR="004E16F0" w:rsidRPr="000707B9">
        <w:rPr>
          <w:rFonts w:ascii="Arial" w:hAnsi="Arial" w:cs="Arial"/>
          <w:szCs w:val="20"/>
        </w:rPr>
        <w:t>1993) (and related documents</w:t>
      </w:r>
      <w:r w:rsidRPr="000707B9">
        <w:rPr>
          <w:rFonts w:ascii="Arial" w:hAnsi="Arial" w:cs="Arial"/>
          <w:szCs w:val="20"/>
        </w:rPr>
        <w:t xml:space="preserve">).  Upon reviewing this document, the reader should be able to understand what the project is about, the role of the project in the </w:t>
      </w:r>
      <w:r w:rsidRPr="000707B9">
        <w:rPr>
          <w:rFonts w:ascii="Arial" w:hAnsi="Arial" w:cs="Arial"/>
          <w:i/>
          <w:color w:val="0000FF"/>
          <w:szCs w:val="20"/>
        </w:rPr>
        <w:t>&lt; State’s department/agency/ enterprise</w:t>
      </w:r>
      <w:r w:rsidRPr="000707B9">
        <w:rPr>
          <w:rFonts w:ascii="Arial" w:hAnsi="Arial" w:cs="Arial"/>
          <w:szCs w:val="20"/>
        </w:rPr>
        <w:t xml:space="preserve"> </w:t>
      </w:r>
      <w:r w:rsidRPr="000707B9">
        <w:rPr>
          <w:rFonts w:ascii="Arial" w:hAnsi="Arial" w:cs="Arial"/>
          <w:i/>
          <w:color w:val="0000FF"/>
          <w:szCs w:val="20"/>
        </w:rPr>
        <w:t xml:space="preserve">&gt; </w:t>
      </w:r>
      <w:r w:rsidRPr="000707B9">
        <w:rPr>
          <w:rFonts w:ascii="Arial" w:hAnsi="Arial" w:cs="Arial"/>
          <w:szCs w:val="20"/>
        </w:rPr>
        <w:t xml:space="preserve">modernization plan, and the business justification for this project.  The reader should also appreciate how the project improves the overall efficiency and effectiveness of the </w:t>
      </w:r>
      <w:r w:rsidRPr="000707B9">
        <w:rPr>
          <w:rFonts w:ascii="Arial" w:hAnsi="Arial" w:cs="Arial"/>
          <w:i/>
          <w:color w:val="0000FF"/>
          <w:szCs w:val="20"/>
        </w:rPr>
        <w:t>&lt; State’s (CSES acronym) &gt;</w:t>
      </w:r>
      <w:r w:rsidRPr="000707B9">
        <w:rPr>
          <w:rFonts w:ascii="Arial" w:hAnsi="Arial" w:cs="Arial"/>
          <w:szCs w:val="20"/>
        </w:rPr>
        <w:t xml:space="preserve">.  Following completion of this FS, </w:t>
      </w:r>
      <w:r w:rsidRPr="000707B9">
        <w:rPr>
          <w:rFonts w:ascii="Arial" w:hAnsi="Arial" w:cs="Arial"/>
          <w:i/>
          <w:color w:val="0000FF"/>
          <w:szCs w:val="20"/>
        </w:rPr>
        <w:t xml:space="preserve">&lt; State &gt; </w:t>
      </w:r>
      <w:r w:rsidRPr="000707B9">
        <w:rPr>
          <w:rFonts w:ascii="Arial" w:hAnsi="Arial" w:cs="Arial"/>
          <w:szCs w:val="20"/>
        </w:rPr>
        <w:t>will submit it – along with supporting artifacts – to the OCSE for consideration</w:t>
      </w:r>
      <w:r w:rsidR="00CC673D" w:rsidRPr="000707B9">
        <w:rPr>
          <w:rFonts w:ascii="Arial" w:hAnsi="Arial" w:cs="Arial"/>
          <w:i/>
          <w:color w:val="0000FF"/>
          <w:szCs w:val="20"/>
        </w:rPr>
        <w:t>.</w:t>
      </w:r>
    </w:p>
    <w:p w14:paraId="756D7FCA" w14:textId="1FC0BE5F" w:rsidR="00144C96" w:rsidRPr="000707B9" w:rsidRDefault="00144C96" w:rsidP="00806F67">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paragraph)</w:t>
      </w:r>
    </w:p>
    <w:p w14:paraId="7AF81C39" w14:textId="57733756" w:rsidR="00144C96" w:rsidRPr="000707B9" w:rsidRDefault="00144C96" w:rsidP="004E3C6E">
      <w:pPr>
        <w:pStyle w:val="NormalWeb"/>
        <w:spacing w:before="0" w:beforeAutospacing="0" w:after="0" w:afterAutospacing="0"/>
        <w:rPr>
          <w:rFonts w:ascii="Arial" w:hAnsi="Arial" w:cs="Arial"/>
          <w:i/>
          <w:color w:val="0000FF"/>
          <w:szCs w:val="20"/>
        </w:rPr>
      </w:pPr>
    </w:p>
    <w:p w14:paraId="1B5FBBB5" w14:textId="77777777" w:rsidR="00144C96" w:rsidRPr="000707B9" w:rsidRDefault="00144C96" w:rsidP="00712AFF">
      <w:pPr>
        <w:pStyle w:val="Heading2"/>
        <w:tabs>
          <w:tab w:val="clear" w:pos="4266"/>
          <w:tab w:val="num" w:pos="540"/>
        </w:tabs>
        <w:ind w:left="540" w:hanging="540"/>
        <w:rPr>
          <w:rFonts w:ascii="Arial" w:hAnsi="Arial" w:cs="Arial"/>
        </w:rPr>
      </w:pPr>
      <w:bookmarkStart w:id="23" w:name="_Ref38343613"/>
      <w:bookmarkStart w:id="24" w:name="_Toc58927129"/>
      <w:r w:rsidRPr="000707B9">
        <w:rPr>
          <w:rFonts w:ascii="Arial" w:hAnsi="Arial" w:cs="Arial"/>
        </w:rPr>
        <w:t>How to Use this Guide</w:t>
      </w:r>
      <w:bookmarkEnd w:id="23"/>
      <w:bookmarkEnd w:id="24"/>
    </w:p>
    <w:p w14:paraId="56A80D10" w14:textId="1BED2225" w:rsidR="008A50A0" w:rsidRPr="000707B9" w:rsidRDefault="008A50A0" w:rsidP="008A50A0">
      <w:pPr>
        <w:spacing w:before="120" w:after="0"/>
        <w:rPr>
          <w:rFonts w:ascii="Arial" w:hAnsi="Arial" w:cs="Arial"/>
          <w:i/>
          <w:color w:val="0000FF"/>
          <w:szCs w:val="20"/>
        </w:rPr>
      </w:pPr>
      <w:r w:rsidRPr="000707B9">
        <w:rPr>
          <w:rFonts w:ascii="Arial" w:hAnsi="Arial" w:cs="Arial"/>
          <w:i/>
          <w:color w:val="0000FF"/>
          <w:szCs w:val="20"/>
        </w:rPr>
        <w:t xml:space="preserve">[See Figure in Section 1.1 in the </w:t>
      </w:r>
      <w:r w:rsidR="00771E35" w:rsidRPr="000707B9">
        <w:rPr>
          <w:rFonts w:ascii="Arial" w:hAnsi="Arial" w:cs="Arial"/>
          <w:i/>
          <w:color w:val="0000FF"/>
          <w:szCs w:val="20"/>
        </w:rPr>
        <w:t>streamlined FS</w:t>
      </w:r>
      <w:r w:rsidRPr="000707B9">
        <w:rPr>
          <w:rFonts w:ascii="Arial" w:hAnsi="Arial" w:cs="Arial"/>
          <w:i/>
          <w:color w:val="0000FF"/>
          <w:szCs w:val="20"/>
        </w:rPr>
        <w:t xml:space="preserve"> Guide for the Child Support Enforcement System Modernization Decision Points.]</w:t>
      </w:r>
      <w:r w:rsidR="003B3AF7" w:rsidRPr="000707B9">
        <w:rPr>
          <w:rFonts w:ascii="Arial" w:hAnsi="Arial" w:cs="Arial"/>
          <w:i/>
          <w:color w:val="0000FF"/>
          <w:szCs w:val="20"/>
        </w:rPr>
        <w:t xml:space="preserve">  </w:t>
      </w:r>
    </w:p>
    <w:p w14:paraId="15574D06" w14:textId="316297C4" w:rsidR="00144C96" w:rsidRPr="000707B9" w:rsidRDefault="00144C96" w:rsidP="000B5A86">
      <w:pPr>
        <w:spacing w:before="120" w:after="0"/>
        <w:rPr>
          <w:rFonts w:ascii="Arial" w:hAnsi="Arial" w:cs="Arial"/>
          <w:i/>
          <w:color w:val="0000FF"/>
          <w:szCs w:val="20"/>
        </w:rPr>
      </w:pPr>
      <w:r w:rsidRPr="000707B9">
        <w:rPr>
          <w:rFonts w:ascii="Arial" w:hAnsi="Arial" w:cs="Arial"/>
          <w:i/>
          <w:color w:val="0000FF"/>
          <w:szCs w:val="20"/>
        </w:rPr>
        <w:t xml:space="preserve">[Describe the </w:t>
      </w:r>
      <w:r w:rsidR="00BF42C8" w:rsidRPr="000707B9">
        <w:rPr>
          <w:rFonts w:ascii="Arial" w:hAnsi="Arial" w:cs="Arial"/>
          <w:i/>
          <w:color w:val="0000FF"/>
          <w:szCs w:val="20"/>
        </w:rPr>
        <w:t>state</w:t>
      </w:r>
      <w:r w:rsidR="00EB360D" w:rsidRPr="000707B9">
        <w:rPr>
          <w:rFonts w:ascii="Arial" w:hAnsi="Arial" w:cs="Arial"/>
          <w:i/>
          <w:color w:val="0000FF"/>
          <w:szCs w:val="20"/>
        </w:rPr>
        <w:t xml:space="preserve">’s </w:t>
      </w:r>
      <w:r w:rsidRPr="000707B9">
        <w:rPr>
          <w:rFonts w:ascii="Arial" w:hAnsi="Arial" w:cs="Arial"/>
          <w:i/>
          <w:color w:val="0000FF"/>
          <w:szCs w:val="20"/>
        </w:rPr>
        <w:t xml:space="preserve">CSES modernization and how it will satisfy modernization requirements associated with federal IV-D regulations, policies, and guidance.  What </w:t>
      </w:r>
      <w:r w:rsidR="00BF42C8" w:rsidRPr="000707B9">
        <w:rPr>
          <w:rFonts w:ascii="Arial" w:hAnsi="Arial" w:cs="Arial"/>
          <w:i/>
          <w:color w:val="0000FF"/>
          <w:szCs w:val="20"/>
        </w:rPr>
        <w:t>state</w:t>
      </w:r>
      <w:r w:rsidRPr="000707B9">
        <w:rPr>
          <w:rFonts w:ascii="Arial" w:hAnsi="Arial" w:cs="Arial"/>
          <w:i/>
          <w:color w:val="0000FF"/>
          <w:szCs w:val="20"/>
        </w:rPr>
        <w:t xml:space="preserve"> and federal requirements does the </w:t>
      </w:r>
      <w:r w:rsidR="00BF42C8" w:rsidRPr="000707B9">
        <w:rPr>
          <w:rFonts w:ascii="Arial" w:hAnsi="Arial" w:cs="Arial"/>
          <w:i/>
          <w:color w:val="0000FF"/>
          <w:szCs w:val="20"/>
        </w:rPr>
        <w:t>state</w:t>
      </w:r>
      <w:r w:rsidRPr="000707B9">
        <w:rPr>
          <w:rFonts w:ascii="Arial" w:hAnsi="Arial" w:cs="Arial"/>
          <w:i/>
          <w:color w:val="0000FF"/>
          <w:szCs w:val="20"/>
        </w:rPr>
        <w:t xml:space="preserve"> anticipate that this </w:t>
      </w:r>
      <w:r w:rsidR="00771E35" w:rsidRPr="000707B9">
        <w:rPr>
          <w:rFonts w:ascii="Arial" w:hAnsi="Arial" w:cs="Arial"/>
          <w:i/>
          <w:color w:val="0000FF"/>
          <w:szCs w:val="20"/>
        </w:rPr>
        <w:t xml:space="preserve">FS </w:t>
      </w:r>
      <w:r w:rsidRPr="000707B9">
        <w:rPr>
          <w:rFonts w:ascii="Arial" w:hAnsi="Arial" w:cs="Arial"/>
          <w:i/>
          <w:color w:val="0000FF"/>
          <w:szCs w:val="20"/>
        </w:rPr>
        <w:t xml:space="preserve">documentation will satisfy?  How and where does the </w:t>
      </w:r>
      <w:r w:rsidR="00BF42C8" w:rsidRPr="000707B9">
        <w:rPr>
          <w:rFonts w:ascii="Arial" w:hAnsi="Arial" w:cs="Arial"/>
          <w:i/>
          <w:color w:val="0000FF"/>
          <w:szCs w:val="20"/>
        </w:rPr>
        <w:t>state</w:t>
      </w:r>
      <w:r w:rsidRPr="000707B9">
        <w:rPr>
          <w:rFonts w:ascii="Arial" w:hAnsi="Arial" w:cs="Arial"/>
          <w:i/>
          <w:color w:val="0000FF"/>
          <w:szCs w:val="20"/>
        </w:rPr>
        <w:t xml:space="preserve"> anticipate using this </w:t>
      </w:r>
      <w:r w:rsidR="00771E35" w:rsidRPr="000707B9">
        <w:rPr>
          <w:rFonts w:ascii="Arial" w:hAnsi="Arial" w:cs="Arial"/>
          <w:i/>
          <w:color w:val="0000FF"/>
          <w:szCs w:val="20"/>
        </w:rPr>
        <w:t xml:space="preserve">FS </w:t>
      </w:r>
      <w:r w:rsidRPr="000707B9">
        <w:rPr>
          <w:rFonts w:ascii="Arial" w:hAnsi="Arial" w:cs="Arial"/>
          <w:i/>
          <w:color w:val="0000FF"/>
          <w:szCs w:val="20"/>
        </w:rPr>
        <w:t xml:space="preserve">documentation to aid in preparing other required </w:t>
      </w:r>
      <w:r w:rsidR="00BF42C8" w:rsidRPr="000707B9">
        <w:rPr>
          <w:rFonts w:ascii="Arial" w:hAnsi="Arial" w:cs="Arial"/>
          <w:i/>
          <w:color w:val="0000FF"/>
          <w:szCs w:val="20"/>
        </w:rPr>
        <w:t>state</w:t>
      </w:r>
      <w:r w:rsidRPr="000707B9">
        <w:rPr>
          <w:rFonts w:ascii="Arial" w:hAnsi="Arial" w:cs="Arial"/>
          <w:i/>
          <w:color w:val="0000FF"/>
          <w:szCs w:val="20"/>
        </w:rPr>
        <w:t xml:space="preserve"> and federal documentation (e.g., IAPD and subsequent AAPDUs).]</w:t>
      </w:r>
      <w:r w:rsidR="003B3AF7" w:rsidRPr="000707B9">
        <w:rPr>
          <w:rFonts w:ascii="Arial" w:hAnsi="Arial" w:cs="Arial"/>
          <w:i/>
          <w:color w:val="0000FF"/>
          <w:szCs w:val="20"/>
        </w:rPr>
        <w:t xml:space="preserve">  </w:t>
      </w:r>
    </w:p>
    <w:p w14:paraId="1ADAF818" w14:textId="77777777" w:rsidR="00EB4700"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paragraph)</w:t>
      </w:r>
    </w:p>
    <w:p w14:paraId="66046DF9" w14:textId="77777777" w:rsidR="007312FD" w:rsidRPr="000707B9" w:rsidRDefault="007312FD" w:rsidP="00993B9E">
      <w:pPr>
        <w:rPr>
          <w:rFonts w:ascii="Arial" w:hAnsi="Arial" w:cs="Arial"/>
          <w:sz w:val="22"/>
          <w:szCs w:val="22"/>
        </w:rPr>
      </w:pPr>
    </w:p>
    <w:p w14:paraId="7874239C" w14:textId="205D7903" w:rsidR="00144C96" w:rsidRPr="000707B9" w:rsidRDefault="00144C96" w:rsidP="00712AFF">
      <w:pPr>
        <w:pStyle w:val="Heading2"/>
        <w:tabs>
          <w:tab w:val="clear" w:pos="4266"/>
          <w:tab w:val="num" w:pos="540"/>
        </w:tabs>
        <w:ind w:left="540" w:hanging="540"/>
        <w:rPr>
          <w:rFonts w:ascii="Arial" w:hAnsi="Arial" w:cs="Arial"/>
        </w:rPr>
      </w:pPr>
      <w:bookmarkStart w:id="25" w:name="_Toc58927130"/>
      <w:r w:rsidRPr="000707B9">
        <w:rPr>
          <w:rFonts w:ascii="Arial" w:hAnsi="Arial" w:cs="Arial"/>
        </w:rPr>
        <w:t>Mission Statement</w:t>
      </w:r>
      <w:bookmarkEnd w:id="25"/>
    </w:p>
    <w:p w14:paraId="62F1EC01" w14:textId="48AE0A9C" w:rsidR="00144C96" w:rsidRPr="000707B9" w:rsidRDefault="00144C96" w:rsidP="000B5A86">
      <w:pPr>
        <w:spacing w:before="120" w:after="0"/>
        <w:rPr>
          <w:rFonts w:ascii="Arial" w:hAnsi="Arial" w:cs="Arial"/>
          <w:i/>
          <w:color w:val="0000FF"/>
          <w:szCs w:val="20"/>
        </w:rPr>
      </w:pPr>
      <w:r w:rsidRPr="000707B9">
        <w:rPr>
          <w:rFonts w:ascii="Arial" w:hAnsi="Arial" w:cs="Arial"/>
          <w:i/>
          <w:color w:val="0000FF"/>
          <w:szCs w:val="20"/>
        </w:rPr>
        <w:t xml:space="preserve">[Insert the state’s child support mission statement(s), relative to IV-D services.  This statement may also include the state level family or human services mission, of which the state’s IV-D mission is a subset. </w:t>
      </w:r>
      <w:r w:rsidR="00DA5DD5" w:rsidRPr="000707B9">
        <w:rPr>
          <w:rFonts w:ascii="Arial" w:hAnsi="Arial" w:cs="Arial"/>
          <w:i/>
          <w:color w:val="0000FF"/>
          <w:szCs w:val="20"/>
        </w:rPr>
        <w:t xml:space="preserve"> </w:t>
      </w:r>
      <w:r w:rsidRPr="000707B9">
        <w:rPr>
          <w:rFonts w:ascii="Arial" w:hAnsi="Arial" w:cs="Arial"/>
          <w:i/>
          <w:color w:val="0000FF"/>
          <w:szCs w:val="20"/>
        </w:rPr>
        <w:t xml:space="preserve">Note that this information </w:t>
      </w:r>
      <w:r w:rsidR="00C86C70" w:rsidRPr="000707B9">
        <w:rPr>
          <w:rFonts w:ascii="Arial" w:hAnsi="Arial" w:cs="Arial"/>
          <w:i/>
          <w:color w:val="0000FF"/>
          <w:szCs w:val="20"/>
        </w:rPr>
        <w:t xml:space="preserve">typically </w:t>
      </w:r>
      <w:r w:rsidRPr="000707B9">
        <w:rPr>
          <w:rFonts w:ascii="Arial" w:hAnsi="Arial" w:cs="Arial"/>
          <w:i/>
          <w:color w:val="0000FF"/>
          <w:szCs w:val="20"/>
        </w:rPr>
        <w:t xml:space="preserve">may be found on the state’s web site, in reports to state leadership, child support requests for proposals and contracts, and/or possibly within annual planning document submissions to OCSE.  </w:t>
      </w:r>
      <w:r w:rsidRPr="000707B9">
        <w:rPr>
          <w:rFonts w:ascii="Arial" w:hAnsi="Arial" w:cs="Arial"/>
          <w:i/>
          <w:color w:val="0000FF"/>
          <w:szCs w:val="20"/>
          <w:u w:val="single"/>
        </w:rPr>
        <w:t>For example</w:t>
      </w:r>
      <w:proofErr w:type="gramStart"/>
      <w:r w:rsidRPr="000707B9">
        <w:rPr>
          <w:rFonts w:ascii="Arial" w:hAnsi="Arial" w:cs="Arial"/>
          <w:i/>
          <w:color w:val="0000FF"/>
          <w:szCs w:val="20"/>
        </w:rPr>
        <w:t>:  “</w:t>
      </w:r>
      <w:proofErr w:type="gramEnd"/>
      <w:r w:rsidRPr="000707B9">
        <w:rPr>
          <w:rFonts w:ascii="Arial" w:hAnsi="Arial" w:cs="Arial"/>
          <w:i/>
          <w:color w:val="0000FF"/>
          <w:szCs w:val="20"/>
        </w:rPr>
        <w:t xml:space="preserve">The mission of the </w:t>
      </w:r>
      <w:r w:rsidR="00BF42C8" w:rsidRPr="000707B9">
        <w:rPr>
          <w:rFonts w:ascii="Arial" w:hAnsi="Arial" w:cs="Arial"/>
          <w:i/>
          <w:color w:val="0000FF"/>
          <w:szCs w:val="20"/>
        </w:rPr>
        <w:t>&lt; State</w:t>
      </w:r>
      <w:r w:rsidRPr="000707B9">
        <w:rPr>
          <w:rFonts w:ascii="Arial" w:hAnsi="Arial" w:cs="Arial"/>
          <w:i/>
          <w:color w:val="0000FF"/>
          <w:szCs w:val="20"/>
        </w:rPr>
        <w:t xml:space="preserve">’s </w:t>
      </w:r>
      <w:r w:rsidR="00E41DDF" w:rsidRPr="000707B9">
        <w:rPr>
          <w:rFonts w:ascii="Arial" w:hAnsi="Arial" w:cs="Arial"/>
          <w:i/>
          <w:color w:val="0000FF"/>
          <w:szCs w:val="20"/>
        </w:rPr>
        <w:t>CSES</w:t>
      </w:r>
      <w:r w:rsidRPr="000707B9">
        <w:rPr>
          <w:rFonts w:ascii="Arial" w:hAnsi="Arial" w:cs="Arial"/>
          <w:i/>
          <w:color w:val="0000FF"/>
          <w:szCs w:val="20"/>
        </w:rPr>
        <w:t xml:space="preserve"> &gt; is to provide timely child support services that are in the best interest of the child….”].</w:t>
      </w:r>
    </w:p>
    <w:p w14:paraId="4090B3CC"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paragraphs)</w:t>
      </w:r>
    </w:p>
    <w:p w14:paraId="0A4E793F" w14:textId="77777777" w:rsidR="00270AFE" w:rsidRPr="000707B9" w:rsidRDefault="00270AFE" w:rsidP="00993B9E">
      <w:pPr>
        <w:rPr>
          <w:rFonts w:ascii="Arial" w:hAnsi="Arial" w:cs="Arial"/>
          <w:i/>
          <w:color w:val="0000FF"/>
          <w:szCs w:val="20"/>
        </w:rPr>
      </w:pPr>
    </w:p>
    <w:p w14:paraId="7F8E1B15" w14:textId="77777777" w:rsidR="00144C96" w:rsidRPr="000707B9" w:rsidRDefault="00144C96" w:rsidP="00712AFF">
      <w:pPr>
        <w:pStyle w:val="Heading2"/>
        <w:tabs>
          <w:tab w:val="clear" w:pos="4266"/>
          <w:tab w:val="num" w:pos="540"/>
        </w:tabs>
        <w:ind w:left="540" w:hanging="540"/>
        <w:rPr>
          <w:rFonts w:ascii="Arial" w:hAnsi="Arial" w:cs="Arial"/>
        </w:rPr>
      </w:pPr>
      <w:bookmarkStart w:id="26" w:name="_Toc58927131"/>
      <w:r w:rsidRPr="000707B9">
        <w:rPr>
          <w:rFonts w:ascii="Arial" w:hAnsi="Arial" w:cs="Arial"/>
        </w:rPr>
        <w:t>Background</w:t>
      </w:r>
      <w:bookmarkEnd w:id="26"/>
    </w:p>
    <w:p w14:paraId="3F7164BD" w14:textId="7A9928AC" w:rsidR="00144C96" w:rsidRPr="000707B9" w:rsidRDefault="00144C96" w:rsidP="000B5A86">
      <w:pPr>
        <w:spacing w:before="120" w:after="0"/>
        <w:rPr>
          <w:rFonts w:ascii="Arial" w:hAnsi="Arial" w:cs="Arial"/>
          <w:i/>
          <w:color w:val="0000FF"/>
          <w:szCs w:val="20"/>
        </w:rPr>
      </w:pPr>
      <w:r w:rsidRPr="000707B9">
        <w:rPr>
          <w:rFonts w:ascii="Arial" w:hAnsi="Arial" w:cs="Arial"/>
          <w:i/>
          <w:color w:val="0000FF"/>
          <w:szCs w:val="20"/>
        </w:rPr>
        <w:t xml:space="preserve">[The state’s Background provides a brief history of the state’s </w:t>
      </w:r>
      <w:r w:rsidR="00E41DDF" w:rsidRPr="000707B9">
        <w:rPr>
          <w:rFonts w:ascii="Arial" w:hAnsi="Arial" w:cs="Arial"/>
          <w:i/>
          <w:color w:val="0000FF"/>
          <w:szCs w:val="20"/>
        </w:rPr>
        <w:t>CSES</w:t>
      </w:r>
      <w:r w:rsidRPr="000707B9">
        <w:rPr>
          <w:rFonts w:ascii="Arial" w:hAnsi="Arial" w:cs="Arial"/>
          <w:i/>
          <w:color w:val="0000FF"/>
          <w:szCs w:val="20"/>
        </w:rPr>
        <w:t xml:space="preserve"> from inception through the current system.  Information to include is as follows:</w:t>
      </w:r>
      <w:r w:rsidR="00702264" w:rsidRPr="000707B9">
        <w:rPr>
          <w:rFonts w:ascii="Arial" w:hAnsi="Arial" w:cs="Arial"/>
          <w:i/>
          <w:color w:val="0000FF"/>
          <w:szCs w:val="20"/>
        </w:rPr>
        <w:t xml:space="preserve">  </w:t>
      </w:r>
    </w:p>
    <w:p w14:paraId="7C327B1A" w14:textId="636A3707" w:rsidR="00144C96" w:rsidRPr="000707B9" w:rsidRDefault="007F5C08" w:rsidP="000F1E98">
      <w:pPr>
        <w:pStyle w:val="NormalWeb"/>
        <w:numPr>
          <w:ilvl w:val="0"/>
          <w:numId w:val="5"/>
        </w:numPr>
        <w:spacing w:before="0" w:beforeAutospacing="0" w:after="0" w:afterAutospacing="0"/>
        <w:rPr>
          <w:rFonts w:ascii="Arial" w:hAnsi="Arial" w:cs="Arial"/>
          <w:i/>
          <w:color w:val="0000FF"/>
        </w:rPr>
      </w:pPr>
      <w:r w:rsidRPr="000707B9">
        <w:rPr>
          <w:rFonts w:ascii="Arial" w:hAnsi="Arial" w:cs="Arial"/>
          <w:i/>
          <w:color w:val="0000FF"/>
        </w:rPr>
        <w:lastRenderedPageBreak/>
        <w:t>I</w:t>
      </w:r>
      <w:r w:rsidR="00144C96" w:rsidRPr="000707B9">
        <w:rPr>
          <w:rFonts w:ascii="Arial" w:hAnsi="Arial" w:cs="Arial"/>
          <w:i/>
          <w:color w:val="0000FF"/>
        </w:rPr>
        <w:t xml:space="preserve">nformation regarding the current </w:t>
      </w:r>
      <w:r w:rsidR="00E41DDF" w:rsidRPr="000707B9">
        <w:rPr>
          <w:rFonts w:ascii="Arial" w:hAnsi="Arial" w:cs="Arial"/>
          <w:i/>
          <w:color w:val="0000FF"/>
        </w:rPr>
        <w:t>CSES</w:t>
      </w:r>
      <w:r w:rsidR="00144C96" w:rsidRPr="000707B9">
        <w:rPr>
          <w:rFonts w:ascii="Arial" w:hAnsi="Arial" w:cs="Arial"/>
          <w:i/>
          <w:color w:val="0000FF"/>
        </w:rPr>
        <w:t>’s history and lifecycle, the dates that it was certified, the remaining time period – n</w:t>
      </w:r>
      <w:r w:rsidR="00FC63F0" w:rsidRPr="000707B9">
        <w:rPr>
          <w:rFonts w:ascii="Arial" w:hAnsi="Arial" w:cs="Arial"/>
          <w:i/>
          <w:color w:val="0000FF"/>
        </w:rPr>
        <w:t xml:space="preserve">umber of years through CY20## – </w:t>
      </w:r>
      <w:r w:rsidR="00144C96" w:rsidRPr="000707B9">
        <w:rPr>
          <w:rFonts w:ascii="Arial" w:hAnsi="Arial" w:cs="Arial"/>
          <w:i/>
          <w:color w:val="0000FF"/>
        </w:rPr>
        <w:t xml:space="preserve">that the </w:t>
      </w:r>
      <w:r w:rsidR="00BF42C8" w:rsidRPr="000707B9">
        <w:rPr>
          <w:rFonts w:ascii="Arial" w:hAnsi="Arial" w:cs="Arial"/>
          <w:i/>
          <w:color w:val="0000FF"/>
        </w:rPr>
        <w:t>s</w:t>
      </w:r>
      <w:r w:rsidR="00144C96" w:rsidRPr="000707B9">
        <w:rPr>
          <w:rFonts w:ascii="Arial" w:hAnsi="Arial" w:cs="Arial"/>
          <w:i/>
          <w:color w:val="0000FF"/>
        </w:rPr>
        <w:t xml:space="preserve">tate plans to continue to use the current </w:t>
      </w:r>
      <w:r w:rsidR="00E41DDF" w:rsidRPr="000707B9">
        <w:rPr>
          <w:rFonts w:ascii="Arial" w:hAnsi="Arial" w:cs="Arial"/>
          <w:i/>
          <w:color w:val="0000FF"/>
        </w:rPr>
        <w:t>CSES</w:t>
      </w:r>
      <w:r w:rsidR="00144C96" w:rsidRPr="000707B9">
        <w:rPr>
          <w:rFonts w:ascii="Arial" w:hAnsi="Arial" w:cs="Arial"/>
          <w:i/>
          <w:color w:val="0000FF"/>
        </w:rPr>
        <w:t>.</w:t>
      </w:r>
    </w:p>
    <w:p w14:paraId="37A9897C" w14:textId="16294395" w:rsidR="00144C96" w:rsidRPr="000707B9" w:rsidRDefault="00E6683B" w:rsidP="000F1E98">
      <w:pPr>
        <w:pStyle w:val="NormalWeb"/>
        <w:numPr>
          <w:ilvl w:val="1"/>
          <w:numId w:val="5"/>
        </w:numPr>
        <w:spacing w:before="0" w:beforeAutospacing="0" w:after="0" w:afterAutospacing="0"/>
        <w:rPr>
          <w:rFonts w:ascii="Arial" w:hAnsi="Arial" w:cs="Arial"/>
          <w:i/>
          <w:color w:val="0000FF"/>
          <w:szCs w:val="20"/>
        </w:rPr>
      </w:pPr>
      <w:r w:rsidRPr="000707B9">
        <w:rPr>
          <w:rFonts w:ascii="Arial" w:hAnsi="Arial" w:cs="Arial"/>
          <w:i/>
          <w:color w:val="0000FF"/>
          <w:szCs w:val="20"/>
        </w:rPr>
        <w:t xml:space="preserve">Family Support Act of 1988 (FSA-88) </w:t>
      </w:r>
      <w:r w:rsidR="00144C96" w:rsidRPr="000707B9">
        <w:rPr>
          <w:rFonts w:ascii="Arial" w:hAnsi="Arial" w:cs="Arial"/>
          <w:i/>
          <w:color w:val="0000FF"/>
          <w:szCs w:val="20"/>
        </w:rPr>
        <w:t>certification date.</w:t>
      </w:r>
    </w:p>
    <w:p w14:paraId="7E0C2964" w14:textId="45991DF2" w:rsidR="00144C96" w:rsidRPr="000707B9" w:rsidRDefault="00E6683B" w:rsidP="000F1E98">
      <w:pPr>
        <w:pStyle w:val="NormalWeb"/>
        <w:numPr>
          <w:ilvl w:val="1"/>
          <w:numId w:val="5"/>
        </w:numPr>
        <w:spacing w:before="0" w:beforeAutospacing="0" w:after="0" w:afterAutospacing="0"/>
        <w:rPr>
          <w:rFonts w:ascii="Arial" w:hAnsi="Arial" w:cs="Arial"/>
          <w:i/>
          <w:color w:val="0000FF"/>
          <w:szCs w:val="20"/>
        </w:rPr>
      </w:pPr>
      <w:r w:rsidRPr="000707B9">
        <w:rPr>
          <w:rFonts w:ascii="Arial" w:hAnsi="Arial" w:cs="Arial"/>
          <w:i/>
          <w:color w:val="0000FF"/>
          <w:szCs w:val="20"/>
        </w:rPr>
        <w:t xml:space="preserve">Personal Responsibility and Work Opportunity Reconciliation Act of 1996 (PRWORA) </w:t>
      </w:r>
      <w:r w:rsidR="00144C96" w:rsidRPr="000707B9">
        <w:rPr>
          <w:rFonts w:ascii="Arial" w:hAnsi="Arial" w:cs="Arial"/>
          <w:i/>
          <w:color w:val="0000FF"/>
          <w:szCs w:val="20"/>
        </w:rPr>
        <w:t>certification date.</w:t>
      </w:r>
    </w:p>
    <w:p w14:paraId="339CEF3E" w14:textId="77777777" w:rsidR="00144C96" w:rsidRPr="000707B9" w:rsidRDefault="00144C96" w:rsidP="000F1E98">
      <w:pPr>
        <w:pStyle w:val="NormalWeb"/>
        <w:numPr>
          <w:ilvl w:val="1"/>
          <w:numId w:val="5"/>
        </w:numPr>
        <w:spacing w:before="0" w:beforeAutospacing="0" w:after="0" w:afterAutospacing="0"/>
        <w:rPr>
          <w:rFonts w:ascii="Arial" w:hAnsi="Arial" w:cs="Arial"/>
          <w:i/>
          <w:color w:val="0000FF"/>
        </w:rPr>
      </w:pPr>
      <w:r w:rsidRPr="000707B9">
        <w:rPr>
          <w:rFonts w:ascii="Arial" w:hAnsi="Arial" w:cs="Arial"/>
          <w:i/>
          <w:color w:val="0000FF"/>
          <w:szCs w:val="20"/>
        </w:rPr>
        <w:t>Subsequent system modernization</w:t>
      </w:r>
      <w:r w:rsidRPr="000707B9">
        <w:rPr>
          <w:rFonts w:ascii="Arial" w:hAnsi="Arial" w:cs="Arial"/>
          <w:i/>
          <w:color w:val="0000FF"/>
        </w:rPr>
        <w:t xml:space="preserve"> efforts with corresponding re-certification dates.  Include the type of alternative selected for each modernization effort (e.g., Transfer from South Carolina).</w:t>
      </w:r>
    </w:p>
    <w:p w14:paraId="2692F890" w14:textId="75AA76B1" w:rsidR="00144C96" w:rsidRPr="000707B9" w:rsidRDefault="00144C96" w:rsidP="000F1E98">
      <w:pPr>
        <w:pStyle w:val="NormalWeb"/>
        <w:numPr>
          <w:ilvl w:val="0"/>
          <w:numId w:val="5"/>
        </w:numPr>
        <w:spacing w:before="0" w:beforeAutospacing="0" w:after="0" w:afterAutospacing="0"/>
        <w:rPr>
          <w:rFonts w:ascii="Arial" w:hAnsi="Arial" w:cs="Arial"/>
          <w:i/>
          <w:color w:val="0000FF"/>
        </w:rPr>
      </w:pPr>
      <w:r w:rsidRPr="000707B9">
        <w:rPr>
          <w:rFonts w:ascii="Arial" w:hAnsi="Arial" w:cs="Arial"/>
          <w:i/>
          <w:color w:val="0000FF"/>
        </w:rPr>
        <w:t xml:space="preserve">Describe the current status of the state’s </w:t>
      </w:r>
      <w:r w:rsidR="00E41DDF" w:rsidRPr="000707B9">
        <w:rPr>
          <w:rFonts w:ascii="Arial" w:hAnsi="Arial" w:cs="Arial"/>
          <w:i/>
          <w:color w:val="0000FF"/>
        </w:rPr>
        <w:t>CSES</w:t>
      </w:r>
      <w:r w:rsidRPr="000707B9">
        <w:rPr>
          <w:rFonts w:ascii="Arial" w:hAnsi="Arial" w:cs="Arial"/>
          <w:i/>
          <w:color w:val="0000FF"/>
        </w:rPr>
        <w:t>.</w:t>
      </w:r>
    </w:p>
    <w:p w14:paraId="6F567A63" w14:textId="4D65CF1C" w:rsidR="00144C96" w:rsidRPr="000707B9" w:rsidRDefault="00144C96" w:rsidP="000F1E98">
      <w:pPr>
        <w:pStyle w:val="NormalWeb"/>
        <w:numPr>
          <w:ilvl w:val="0"/>
          <w:numId w:val="5"/>
        </w:numPr>
        <w:spacing w:before="0" w:beforeAutospacing="0" w:after="0" w:afterAutospacing="0"/>
        <w:rPr>
          <w:rFonts w:ascii="Arial" w:hAnsi="Arial" w:cs="Arial"/>
          <w:color w:val="0000FF"/>
        </w:rPr>
      </w:pPr>
      <w:r w:rsidRPr="000707B9">
        <w:rPr>
          <w:rFonts w:ascii="Arial" w:hAnsi="Arial" w:cs="Arial"/>
          <w:i/>
          <w:color w:val="0000FF"/>
        </w:rPr>
        <w:t xml:space="preserve">An example </w:t>
      </w:r>
      <w:r w:rsidR="00FC63F0" w:rsidRPr="000707B9">
        <w:rPr>
          <w:rFonts w:ascii="Arial" w:hAnsi="Arial" w:cs="Arial"/>
          <w:i/>
          <w:color w:val="0000FF"/>
        </w:rPr>
        <w:t xml:space="preserve">is provided in the </w:t>
      </w:r>
      <w:r w:rsidR="00771E35" w:rsidRPr="000707B9">
        <w:rPr>
          <w:rFonts w:ascii="Arial" w:hAnsi="Arial" w:cs="Arial"/>
          <w:i/>
          <w:color w:val="0000FF"/>
          <w:szCs w:val="20"/>
        </w:rPr>
        <w:t>FS</w:t>
      </w:r>
      <w:r w:rsidR="00FC63F0" w:rsidRPr="000707B9">
        <w:rPr>
          <w:rFonts w:ascii="Arial" w:hAnsi="Arial" w:cs="Arial"/>
          <w:i/>
          <w:color w:val="0000FF"/>
        </w:rPr>
        <w:t xml:space="preserve"> guide.</w:t>
      </w:r>
      <w:r w:rsidRPr="000707B9">
        <w:rPr>
          <w:rFonts w:ascii="Arial" w:hAnsi="Arial" w:cs="Arial"/>
          <w:i/>
          <w:color w:val="0000FF"/>
        </w:rPr>
        <w:t>]</w:t>
      </w:r>
    </w:p>
    <w:p w14:paraId="55C74381" w14:textId="5AB4CBFB" w:rsidR="005A21C2" w:rsidRPr="000707B9" w:rsidRDefault="005A21C2" w:rsidP="005A21C2">
      <w:pPr>
        <w:pStyle w:val="NormalWeb"/>
        <w:spacing w:before="0" w:beforeAutospacing="0" w:after="0" w:afterAutospacing="0"/>
        <w:rPr>
          <w:rFonts w:ascii="Arial" w:hAnsi="Arial" w:cs="Arial"/>
          <w:color w:val="0000FF"/>
        </w:rPr>
      </w:pPr>
    </w:p>
    <w:p w14:paraId="5806F6BC" w14:textId="77777777" w:rsidR="005A21C2" w:rsidRPr="000707B9" w:rsidRDefault="005A21C2" w:rsidP="005A21C2">
      <w:pPr>
        <w:spacing w:before="120" w:after="0"/>
        <w:rPr>
          <w:rFonts w:ascii="Arial" w:hAnsi="Arial" w:cs="Arial"/>
          <w:i/>
          <w:color w:val="0000FF"/>
          <w:szCs w:val="20"/>
        </w:rPr>
      </w:pPr>
      <w:r w:rsidRPr="000707B9">
        <w:rPr>
          <w:rFonts w:ascii="Arial" w:hAnsi="Arial" w:cs="Arial"/>
          <w:lang w:val="en"/>
        </w:rPr>
        <w:t xml:space="preserve">The Family Support Act of 1988 (FSA-88) was the first major piece of legislation mandating that Title IV-D programs develop and operate a single, statewide computer system.  On </w:t>
      </w:r>
      <w:r w:rsidRPr="000707B9">
        <w:rPr>
          <w:rFonts w:ascii="Arial" w:hAnsi="Arial" w:cs="Arial"/>
          <w:i/>
          <w:color w:val="0000FF"/>
          <w:szCs w:val="20"/>
        </w:rPr>
        <w:t>&lt; date &gt;</w:t>
      </w:r>
      <w:r w:rsidRPr="000707B9">
        <w:rPr>
          <w:rFonts w:ascii="Arial" w:hAnsi="Arial" w:cs="Arial"/>
          <w:lang w:val="en"/>
        </w:rPr>
        <w:t xml:space="preserve"> OCSE certified </w:t>
      </w:r>
      <w:r w:rsidRPr="000707B9">
        <w:rPr>
          <w:rFonts w:ascii="Arial" w:hAnsi="Arial" w:cs="Arial"/>
          <w:i/>
          <w:color w:val="0000FF"/>
          <w:szCs w:val="20"/>
        </w:rPr>
        <w:t>&lt; State’s CSES acronym &gt;</w:t>
      </w:r>
      <w:r w:rsidRPr="000707B9">
        <w:rPr>
          <w:rFonts w:ascii="Arial" w:hAnsi="Arial" w:cs="Arial"/>
          <w:lang w:val="en"/>
        </w:rPr>
        <w:t xml:space="preserve"> as fully meeting the automation requirements in FSA-88.  Since that time, federal legislation – such as the Personal Responsibility and Work Opportunity Reconciliation Act of 1996 (PRWORA) and the Deficit Reduction Act (DRA) of 2005 – mandated additional requirements for state automated computer systems.  That is, all state computer systems must meet all federal certification requirements mandated under FSA-88 and PRWORA.  PRWORA requirements mandated that states develop various automated enhancements and incorporate them into their respective Title IV-D child support enforcement systems.  PRWORA development activity for </w:t>
      </w:r>
      <w:r w:rsidRPr="000707B9">
        <w:rPr>
          <w:rFonts w:ascii="Arial" w:hAnsi="Arial" w:cs="Arial"/>
          <w:i/>
          <w:color w:val="0000FF"/>
          <w:szCs w:val="20"/>
        </w:rPr>
        <w:t>&lt; State &gt;</w:t>
      </w:r>
      <w:r w:rsidRPr="000707B9">
        <w:rPr>
          <w:rFonts w:ascii="Arial" w:hAnsi="Arial" w:cs="Arial"/>
          <w:lang w:val="en"/>
        </w:rPr>
        <w:t xml:space="preserve"> ensued from </w:t>
      </w:r>
      <w:r w:rsidRPr="000707B9">
        <w:rPr>
          <w:rFonts w:ascii="Arial" w:hAnsi="Arial" w:cs="Arial"/>
          <w:i/>
          <w:color w:val="0000FF"/>
          <w:szCs w:val="20"/>
        </w:rPr>
        <w:t>&lt; start date &gt;</w:t>
      </w:r>
      <w:r w:rsidRPr="000707B9">
        <w:rPr>
          <w:rFonts w:ascii="Arial" w:hAnsi="Arial" w:cs="Arial"/>
          <w:lang w:val="en"/>
        </w:rPr>
        <w:t xml:space="preserve"> to final certification for the </w:t>
      </w:r>
      <w:r w:rsidRPr="000707B9">
        <w:rPr>
          <w:rFonts w:ascii="Arial" w:hAnsi="Arial" w:cs="Arial"/>
          <w:i/>
          <w:color w:val="0000FF"/>
          <w:szCs w:val="20"/>
        </w:rPr>
        <w:t>&lt; State’s CSES acronym &gt;</w:t>
      </w:r>
      <w:r w:rsidRPr="000707B9">
        <w:rPr>
          <w:rFonts w:ascii="Arial" w:hAnsi="Arial" w:cs="Arial"/>
          <w:lang w:val="en"/>
        </w:rPr>
        <w:t xml:space="preserve"> on </w:t>
      </w:r>
      <w:r w:rsidRPr="000707B9">
        <w:rPr>
          <w:rFonts w:ascii="Arial" w:hAnsi="Arial" w:cs="Arial"/>
          <w:i/>
          <w:color w:val="0000FF"/>
          <w:szCs w:val="20"/>
        </w:rPr>
        <w:t>&lt; date &gt;</w:t>
      </w:r>
      <w:r w:rsidRPr="000707B9">
        <w:rPr>
          <w:rFonts w:ascii="Arial" w:hAnsi="Arial" w:cs="Arial"/>
          <w:lang w:val="en"/>
        </w:rPr>
        <w:t>.</w:t>
      </w:r>
    </w:p>
    <w:p w14:paraId="1E346629" w14:textId="77777777" w:rsidR="005A21C2" w:rsidRPr="000707B9" w:rsidRDefault="005A21C2" w:rsidP="005A21C2">
      <w:pPr>
        <w:pStyle w:val="NormalWeb"/>
        <w:spacing w:before="120" w:beforeAutospacing="0" w:after="0" w:afterAutospacing="0"/>
        <w:rPr>
          <w:rFonts w:ascii="Arial" w:hAnsi="Arial" w:cs="Arial"/>
          <w:i/>
          <w:color w:val="0000FF"/>
          <w:szCs w:val="20"/>
        </w:rPr>
      </w:pPr>
      <w:r w:rsidRPr="000707B9">
        <w:rPr>
          <w:rFonts w:ascii="Arial" w:hAnsi="Arial" w:cs="Arial"/>
          <w:lang w:val="en"/>
        </w:rPr>
        <w:t xml:space="preserve">Since the </w:t>
      </w:r>
      <w:r w:rsidRPr="000707B9">
        <w:rPr>
          <w:rFonts w:ascii="Arial" w:hAnsi="Arial" w:cs="Arial"/>
          <w:i/>
          <w:color w:val="0000FF"/>
          <w:szCs w:val="20"/>
        </w:rPr>
        <w:t>&lt; State’s CSES acronym &gt;</w:t>
      </w:r>
      <w:r w:rsidRPr="000707B9">
        <w:rPr>
          <w:rFonts w:ascii="Arial" w:hAnsi="Arial" w:cs="Arial"/>
          <w:lang w:val="en"/>
        </w:rPr>
        <w:t xml:space="preserve"> certification on </w:t>
      </w:r>
      <w:r w:rsidRPr="000707B9">
        <w:rPr>
          <w:rFonts w:ascii="Arial" w:hAnsi="Arial" w:cs="Arial"/>
          <w:i/>
          <w:color w:val="0000FF"/>
          <w:szCs w:val="20"/>
        </w:rPr>
        <w:t>&lt; date &gt;</w:t>
      </w:r>
      <w:r w:rsidRPr="000707B9">
        <w:rPr>
          <w:rFonts w:ascii="Arial" w:hAnsi="Arial" w:cs="Arial"/>
          <w:lang w:val="en"/>
        </w:rPr>
        <w:t xml:space="preserve">, it has not been </w:t>
      </w:r>
      <w:r w:rsidRPr="000707B9">
        <w:rPr>
          <w:rFonts w:ascii="Arial" w:hAnsi="Arial" w:cs="Arial"/>
          <w:color w:val="202020"/>
          <w:lang w:val="en"/>
        </w:rPr>
        <w:t>significantly</w:t>
      </w:r>
      <w:r w:rsidRPr="000707B9">
        <w:rPr>
          <w:rFonts w:ascii="Arial" w:hAnsi="Arial" w:cs="Arial"/>
          <w:lang w:val="en"/>
        </w:rPr>
        <w:t xml:space="preserve"> upgraded, enhanced, or modernized.  To date, minor enhancements that have been integrated into </w:t>
      </w:r>
      <w:r w:rsidRPr="000707B9">
        <w:rPr>
          <w:rFonts w:ascii="Arial" w:hAnsi="Arial" w:cs="Arial"/>
          <w:i/>
          <w:color w:val="0000FF"/>
          <w:szCs w:val="20"/>
        </w:rPr>
        <w:t xml:space="preserve">&lt; State’s CSES acronym &gt; </w:t>
      </w:r>
      <w:r w:rsidRPr="000707B9">
        <w:rPr>
          <w:rFonts w:ascii="Arial" w:hAnsi="Arial" w:cs="Arial"/>
          <w:lang w:val="en"/>
        </w:rPr>
        <w:t xml:space="preserve">have not required it to be recertified. </w:t>
      </w:r>
    </w:p>
    <w:p w14:paraId="5B4000E5" w14:textId="77777777" w:rsidR="005A21C2" w:rsidRPr="000707B9" w:rsidRDefault="005A21C2" w:rsidP="005A21C2">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highlight w:val="darkGray"/>
        </w:rPr>
        <w:t>…or…</w:t>
      </w:r>
    </w:p>
    <w:p w14:paraId="416F2E67" w14:textId="77777777" w:rsidR="005A21C2" w:rsidRPr="000707B9" w:rsidRDefault="005A21C2" w:rsidP="005A21C2">
      <w:pPr>
        <w:pStyle w:val="NormalWeb"/>
        <w:spacing w:before="120" w:beforeAutospacing="0" w:after="0" w:afterAutospacing="0"/>
        <w:rPr>
          <w:rFonts w:ascii="Arial" w:hAnsi="Arial" w:cs="Arial"/>
          <w:i/>
          <w:color w:val="0000FF"/>
          <w:szCs w:val="20"/>
        </w:rPr>
      </w:pPr>
      <w:r w:rsidRPr="000707B9">
        <w:rPr>
          <w:rFonts w:ascii="Arial" w:hAnsi="Arial" w:cs="Arial"/>
          <w:lang w:val="en"/>
        </w:rPr>
        <w:t xml:space="preserve">Since initial certification, the </w:t>
      </w:r>
      <w:r w:rsidRPr="000707B9">
        <w:rPr>
          <w:rFonts w:ascii="Arial" w:hAnsi="Arial" w:cs="Arial"/>
          <w:i/>
          <w:color w:val="0000FF"/>
          <w:szCs w:val="20"/>
        </w:rPr>
        <w:t xml:space="preserve">&lt; State’s CSES acronym &gt; </w:t>
      </w:r>
      <w:r w:rsidRPr="000707B9">
        <w:rPr>
          <w:rFonts w:ascii="Arial" w:hAnsi="Arial" w:cs="Arial"/>
          <w:lang w:val="en"/>
        </w:rPr>
        <w:t>has been significantly upgraded or modernized using the</w:t>
      </w:r>
      <w:r w:rsidRPr="000707B9">
        <w:rPr>
          <w:rFonts w:ascii="Arial" w:hAnsi="Arial" w:cs="Arial"/>
          <w:i/>
          <w:color w:val="0000FF"/>
          <w:szCs w:val="20"/>
        </w:rPr>
        <w:t xml:space="preserve"> &lt; ________ alternative. </w:t>
      </w:r>
      <w:proofErr w:type="gramStart"/>
      <w:r w:rsidRPr="000707B9">
        <w:rPr>
          <w:rFonts w:ascii="Arial" w:hAnsi="Arial" w:cs="Arial"/>
          <w:i/>
          <w:color w:val="0000FF"/>
          <w:szCs w:val="20"/>
        </w:rPr>
        <w:t>&gt;</w:t>
      </w:r>
      <w:r w:rsidRPr="000707B9">
        <w:rPr>
          <w:rFonts w:ascii="Arial" w:hAnsi="Arial" w:cs="Arial"/>
          <w:lang w:val="en"/>
        </w:rPr>
        <w:t xml:space="preserve">  The</w:t>
      </w:r>
      <w:proofErr w:type="gramEnd"/>
      <w:r w:rsidRPr="000707B9">
        <w:rPr>
          <w:rFonts w:ascii="Arial" w:hAnsi="Arial" w:cs="Arial"/>
          <w:lang w:val="en"/>
        </w:rPr>
        <w:t xml:space="preserve"> </w:t>
      </w:r>
      <w:r w:rsidRPr="000707B9">
        <w:rPr>
          <w:rFonts w:ascii="Arial" w:hAnsi="Arial" w:cs="Arial"/>
          <w:i/>
          <w:color w:val="0000FF"/>
          <w:szCs w:val="20"/>
        </w:rPr>
        <w:t xml:space="preserve">&lt; State’s CSES acronym’s &gt; </w:t>
      </w:r>
      <w:r w:rsidRPr="000707B9">
        <w:rPr>
          <w:rFonts w:ascii="Arial" w:hAnsi="Arial" w:cs="Arial"/>
          <w:lang w:val="en"/>
        </w:rPr>
        <w:t xml:space="preserve">most recent modernization project was initiated on </w:t>
      </w:r>
      <w:r w:rsidRPr="000707B9">
        <w:rPr>
          <w:rFonts w:ascii="Arial" w:hAnsi="Arial" w:cs="Arial"/>
          <w:i/>
          <w:color w:val="0000FF"/>
          <w:szCs w:val="20"/>
        </w:rPr>
        <w:t>&lt; date &gt;</w:t>
      </w:r>
      <w:r w:rsidRPr="000707B9">
        <w:rPr>
          <w:rFonts w:ascii="Arial" w:hAnsi="Arial" w:cs="Arial"/>
          <w:lang w:val="en"/>
        </w:rPr>
        <w:t xml:space="preserve"> and completed on </w:t>
      </w:r>
      <w:r w:rsidRPr="000707B9">
        <w:rPr>
          <w:rFonts w:ascii="Arial" w:hAnsi="Arial" w:cs="Arial"/>
          <w:i/>
          <w:color w:val="0000FF"/>
          <w:szCs w:val="20"/>
        </w:rPr>
        <w:t xml:space="preserve">&lt; date &gt;.  </w:t>
      </w:r>
      <w:r w:rsidRPr="000707B9">
        <w:rPr>
          <w:rFonts w:ascii="Arial" w:hAnsi="Arial" w:cs="Arial"/>
          <w:lang w:val="en"/>
        </w:rPr>
        <w:t xml:space="preserve">Since </w:t>
      </w:r>
      <w:r w:rsidRPr="000707B9">
        <w:rPr>
          <w:rFonts w:ascii="Arial" w:hAnsi="Arial" w:cs="Arial"/>
          <w:i/>
          <w:color w:val="0000FF"/>
          <w:szCs w:val="20"/>
        </w:rPr>
        <w:t xml:space="preserve">&lt; State’s CSES acronym’s &gt; </w:t>
      </w:r>
      <w:r w:rsidRPr="000707B9">
        <w:rPr>
          <w:rFonts w:ascii="Arial" w:hAnsi="Arial" w:cs="Arial"/>
          <w:lang w:val="en"/>
        </w:rPr>
        <w:t xml:space="preserve">architecture, requirements, functionality, and/or capabilities </w:t>
      </w:r>
      <w:r w:rsidRPr="000707B9">
        <w:rPr>
          <w:rFonts w:ascii="Arial" w:hAnsi="Arial" w:cs="Arial"/>
          <w:i/>
          <w:color w:val="0000FF"/>
          <w:szCs w:val="20"/>
        </w:rPr>
        <w:t>&lt; were/were not &gt; &lt; significantly enhanced …or… changed &gt;,</w:t>
      </w:r>
      <w:r w:rsidRPr="000707B9">
        <w:rPr>
          <w:rFonts w:ascii="Arial" w:hAnsi="Arial" w:cs="Arial"/>
          <w:lang w:val="en"/>
        </w:rPr>
        <w:t xml:space="preserve"> re-certification </w:t>
      </w:r>
      <w:r w:rsidRPr="000707B9">
        <w:rPr>
          <w:rFonts w:ascii="Arial" w:hAnsi="Arial" w:cs="Arial"/>
          <w:i/>
          <w:color w:val="0000FF"/>
          <w:szCs w:val="20"/>
        </w:rPr>
        <w:t xml:space="preserve">&lt; was/was not &gt; </w:t>
      </w:r>
      <w:r w:rsidRPr="000707B9">
        <w:rPr>
          <w:rFonts w:ascii="Arial" w:hAnsi="Arial" w:cs="Arial"/>
          <w:lang w:val="en"/>
        </w:rPr>
        <w:t xml:space="preserve">required; it ensued from </w:t>
      </w:r>
      <w:r w:rsidRPr="000707B9">
        <w:rPr>
          <w:rFonts w:ascii="Arial" w:hAnsi="Arial" w:cs="Arial"/>
          <w:i/>
          <w:color w:val="0000FF"/>
          <w:szCs w:val="20"/>
        </w:rPr>
        <w:t>&lt; start date &gt;</w:t>
      </w:r>
      <w:r w:rsidRPr="000707B9">
        <w:rPr>
          <w:rFonts w:ascii="Arial" w:hAnsi="Arial" w:cs="Arial"/>
          <w:lang w:val="en"/>
        </w:rPr>
        <w:t xml:space="preserve"> to final certification on</w:t>
      </w:r>
      <w:r w:rsidRPr="000707B9">
        <w:rPr>
          <w:rFonts w:ascii="Arial" w:hAnsi="Arial" w:cs="Arial"/>
          <w:i/>
          <w:color w:val="0000FF"/>
          <w:szCs w:val="20"/>
        </w:rPr>
        <w:t xml:space="preserve"> &lt; date &gt;.</w:t>
      </w:r>
    </w:p>
    <w:p w14:paraId="6153FDC2" w14:textId="77777777" w:rsidR="005A21C2" w:rsidRPr="000707B9" w:rsidRDefault="005A21C2" w:rsidP="005A21C2">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highlight w:val="darkGray"/>
        </w:rPr>
        <w:t>…and/or…</w:t>
      </w:r>
    </w:p>
    <w:p w14:paraId="6E3ADB3C" w14:textId="77777777" w:rsidR="005A21C2" w:rsidRPr="000707B9" w:rsidRDefault="005A21C2" w:rsidP="005A21C2">
      <w:pPr>
        <w:pStyle w:val="NormalWeb"/>
        <w:spacing w:before="120" w:beforeAutospacing="0" w:after="0" w:afterAutospacing="0"/>
        <w:rPr>
          <w:rFonts w:ascii="Arial" w:hAnsi="Arial" w:cs="Arial"/>
          <w:lang w:val="en"/>
        </w:rPr>
      </w:pPr>
      <w:r w:rsidRPr="000707B9">
        <w:rPr>
          <w:rFonts w:ascii="Arial" w:hAnsi="Arial" w:cs="Arial"/>
          <w:lang w:val="en"/>
        </w:rPr>
        <w:t xml:space="preserve">More recently, the </w:t>
      </w:r>
      <w:r w:rsidRPr="000707B9">
        <w:rPr>
          <w:rFonts w:ascii="Arial" w:hAnsi="Arial" w:cs="Arial"/>
          <w:i/>
          <w:color w:val="0000FF"/>
          <w:szCs w:val="20"/>
        </w:rPr>
        <w:t xml:space="preserve">&lt; State’s CSES acronym &gt; </w:t>
      </w:r>
      <w:r w:rsidRPr="000707B9">
        <w:rPr>
          <w:rFonts w:ascii="Arial" w:hAnsi="Arial" w:cs="Arial"/>
          <w:lang w:val="en"/>
        </w:rPr>
        <w:t xml:space="preserve">has been </w:t>
      </w:r>
      <w:r w:rsidRPr="000707B9">
        <w:rPr>
          <w:rFonts w:ascii="Arial" w:hAnsi="Arial" w:cs="Arial"/>
          <w:i/>
          <w:color w:val="0000FF"/>
          <w:szCs w:val="20"/>
        </w:rPr>
        <w:t xml:space="preserve">&lt; replatformed/refactored or enhanced. </w:t>
      </w:r>
      <w:proofErr w:type="gramStart"/>
      <w:r w:rsidRPr="000707B9">
        <w:rPr>
          <w:rFonts w:ascii="Arial" w:hAnsi="Arial" w:cs="Arial"/>
          <w:i/>
          <w:color w:val="0000FF"/>
          <w:szCs w:val="20"/>
        </w:rPr>
        <w:t>&gt;</w:t>
      </w:r>
      <w:r w:rsidRPr="000707B9">
        <w:rPr>
          <w:rFonts w:ascii="Arial" w:hAnsi="Arial" w:cs="Arial"/>
          <w:lang w:val="en"/>
        </w:rPr>
        <w:t xml:space="preserve">  The</w:t>
      </w:r>
      <w:proofErr w:type="gramEnd"/>
      <w:r w:rsidRPr="000707B9">
        <w:rPr>
          <w:rFonts w:ascii="Arial" w:hAnsi="Arial" w:cs="Arial"/>
          <w:lang w:val="en"/>
        </w:rPr>
        <w:t xml:space="preserve"> </w:t>
      </w:r>
      <w:r w:rsidRPr="000707B9">
        <w:rPr>
          <w:rFonts w:ascii="Arial" w:hAnsi="Arial" w:cs="Arial"/>
          <w:i/>
          <w:color w:val="0000FF"/>
          <w:szCs w:val="20"/>
        </w:rPr>
        <w:t xml:space="preserve">&lt; State’s CSES acronym &gt; </w:t>
      </w:r>
      <w:r w:rsidRPr="000707B9">
        <w:rPr>
          <w:rFonts w:ascii="Arial" w:hAnsi="Arial" w:cs="Arial"/>
          <w:lang w:val="en"/>
        </w:rPr>
        <w:t xml:space="preserve">replatforming/refactoring or enhancing began on </w:t>
      </w:r>
      <w:r w:rsidRPr="000707B9">
        <w:rPr>
          <w:rFonts w:ascii="Arial" w:hAnsi="Arial" w:cs="Arial"/>
          <w:i/>
          <w:color w:val="0000FF"/>
          <w:szCs w:val="20"/>
        </w:rPr>
        <w:t>&lt; start date &gt;</w:t>
      </w:r>
      <w:r w:rsidRPr="000707B9">
        <w:rPr>
          <w:rFonts w:ascii="Arial" w:hAnsi="Arial" w:cs="Arial"/>
          <w:lang w:val="en"/>
        </w:rPr>
        <w:t xml:space="preserve"> and was completed on </w:t>
      </w:r>
      <w:r w:rsidRPr="000707B9">
        <w:rPr>
          <w:rFonts w:ascii="Arial" w:hAnsi="Arial" w:cs="Arial"/>
          <w:i/>
          <w:color w:val="0000FF"/>
          <w:szCs w:val="20"/>
        </w:rPr>
        <w:t xml:space="preserve">&lt; date &gt;.  </w:t>
      </w:r>
      <w:r w:rsidRPr="000707B9">
        <w:rPr>
          <w:rFonts w:ascii="Arial" w:hAnsi="Arial" w:cs="Arial"/>
          <w:lang w:val="en"/>
        </w:rPr>
        <w:t xml:space="preserve">Since overall requirements, functionality, and capabilities </w:t>
      </w:r>
      <w:r w:rsidRPr="000707B9">
        <w:rPr>
          <w:rFonts w:ascii="Arial" w:hAnsi="Arial" w:cs="Arial"/>
          <w:i/>
          <w:color w:val="0000FF"/>
          <w:szCs w:val="20"/>
        </w:rPr>
        <w:t>&lt; remained constant …or… significantly changed &gt;,</w:t>
      </w:r>
      <w:r w:rsidRPr="000707B9">
        <w:rPr>
          <w:rFonts w:ascii="Arial" w:hAnsi="Arial" w:cs="Arial"/>
          <w:lang w:val="en"/>
        </w:rPr>
        <w:t xml:space="preserve"> re-certification</w:t>
      </w:r>
      <w:r w:rsidRPr="000707B9">
        <w:rPr>
          <w:rFonts w:ascii="Arial" w:hAnsi="Arial" w:cs="Arial"/>
          <w:i/>
          <w:color w:val="0000FF"/>
          <w:szCs w:val="20"/>
        </w:rPr>
        <w:t xml:space="preserve"> &lt; was/was not &gt; </w:t>
      </w:r>
      <w:r w:rsidRPr="000707B9">
        <w:rPr>
          <w:rFonts w:ascii="Arial" w:hAnsi="Arial" w:cs="Arial"/>
          <w:lang w:val="en"/>
        </w:rPr>
        <w:t>required</w:t>
      </w:r>
      <w:r w:rsidRPr="000707B9">
        <w:rPr>
          <w:rFonts w:ascii="Arial" w:hAnsi="Arial" w:cs="Arial"/>
          <w:i/>
          <w:color w:val="0000FF"/>
          <w:szCs w:val="20"/>
        </w:rPr>
        <w:t>.</w:t>
      </w:r>
    </w:p>
    <w:p w14:paraId="62F96BE1" w14:textId="77777777" w:rsidR="005A21C2" w:rsidRPr="000707B9" w:rsidRDefault="005A21C2" w:rsidP="005A21C2">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highlight w:val="darkGray"/>
        </w:rPr>
        <w:t>…and…</w:t>
      </w:r>
    </w:p>
    <w:p w14:paraId="65024B00" w14:textId="15AC83E9" w:rsidR="005A21C2" w:rsidRPr="000707B9" w:rsidRDefault="005A21C2" w:rsidP="005A21C2">
      <w:pPr>
        <w:pStyle w:val="NormalWeb"/>
        <w:spacing w:before="0" w:beforeAutospacing="0" w:after="0" w:afterAutospacing="0"/>
        <w:rPr>
          <w:rFonts w:ascii="Arial" w:hAnsi="Arial" w:cs="Arial"/>
          <w:color w:val="0000FF"/>
        </w:rPr>
      </w:pPr>
      <w:r w:rsidRPr="000707B9">
        <w:rPr>
          <w:rFonts w:ascii="Arial" w:hAnsi="Arial" w:cs="Arial"/>
          <w:i/>
          <w:color w:val="0000FF"/>
          <w:szCs w:val="20"/>
        </w:rPr>
        <w:lastRenderedPageBreak/>
        <w:t xml:space="preserve">&lt; State’s current operational CSES acronym &gt;, </w:t>
      </w:r>
      <w:r w:rsidRPr="000707B9">
        <w:rPr>
          <w:rFonts w:ascii="Arial" w:hAnsi="Arial" w:cs="Arial"/>
          <w:lang w:val="en"/>
        </w:rPr>
        <w:t>which has been operational since</w:t>
      </w:r>
      <w:r w:rsidRPr="000707B9">
        <w:rPr>
          <w:rFonts w:ascii="Arial" w:hAnsi="Arial" w:cs="Arial"/>
          <w:i/>
          <w:color w:val="0000FF"/>
          <w:szCs w:val="20"/>
        </w:rPr>
        <w:t xml:space="preserve"> &lt; date, &gt; </w:t>
      </w:r>
      <w:r w:rsidRPr="000707B9">
        <w:rPr>
          <w:rFonts w:ascii="Arial" w:hAnsi="Arial" w:cs="Arial"/>
          <w:lang w:val="en"/>
        </w:rPr>
        <w:t xml:space="preserve">is expected to reach end of useful life on </w:t>
      </w:r>
      <w:r w:rsidRPr="000707B9">
        <w:rPr>
          <w:rFonts w:ascii="Arial" w:hAnsi="Arial" w:cs="Arial"/>
          <w:i/>
          <w:color w:val="0000FF"/>
          <w:szCs w:val="20"/>
        </w:rPr>
        <w:t xml:space="preserve">&lt; date. &gt; </w:t>
      </w:r>
      <w:r w:rsidRPr="000707B9">
        <w:rPr>
          <w:rFonts w:ascii="Arial" w:hAnsi="Arial" w:cs="Arial"/>
          <w:lang w:val="en"/>
        </w:rPr>
        <w:t xml:space="preserve">That is, its useful life is estimated to be in </w:t>
      </w:r>
      <w:r w:rsidRPr="000707B9">
        <w:rPr>
          <w:rFonts w:ascii="Arial" w:hAnsi="Arial" w:cs="Arial"/>
          <w:i/>
          <w:color w:val="0000FF"/>
          <w:szCs w:val="20"/>
        </w:rPr>
        <w:t xml:space="preserve">&lt; ‘x’ &gt; </w:t>
      </w:r>
      <w:r w:rsidRPr="000707B9">
        <w:rPr>
          <w:rFonts w:ascii="Arial" w:hAnsi="Arial" w:cs="Arial"/>
          <w:lang w:val="en"/>
        </w:rPr>
        <w:t>years</w:t>
      </w:r>
      <w:r w:rsidRPr="000707B9">
        <w:rPr>
          <w:rFonts w:ascii="Arial" w:hAnsi="Arial" w:cs="Arial"/>
          <w:i/>
          <w:color w:val="0000FF"/>
          <w:szCs w:val="20"/>
        </w:rPr>
        <w:t xml:space="preserve">.  </w:t>
      </w:r>
      <w:r w:rsidRPr="000707B9">
        <w:rPr>
          <w:rFonts w:ascii="Arial" w:hAnsi="Arial" w:cs="Arial"/>
          <w:i/>
          <w:color w:val="0000FF"/>
        </w:rPr>
        <w:t>[Briefly describe the status of the current operational CSES; include high-level information that will be supported with more detail in the remainder of this FS.]</w:t>
      </w:r>
    </w:p>
    <w:p w14:paraId="22D9DBD7" w14:textId="3DE95742"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1AD37F14" w14:textId="77777777" w:rsidR="00270AFE" w:rsidRPr="000707B9" w:rsidRDefault="00270AFE" w:rsidP="00993B9E">
      <w:pPr>
        <w:rPr>
          <w:rFonts w:ascii="Arial" w:hAnsi="Arial" w:cs="Arial"/>
          <w:i/>
          <w:color w:val="0000FF"/>
          <w:szCs w:val="20"/>
        </w:rPr>
      </w:pPr>
    </w:p>
    <w:p w14:paraId="3EBEF00B" w14:textId="77634195" w:rsidR="00144C96" w:rsidRPr="000707B9" w:rsidRDefault="00144C96" w:rsidP="00712AFF">
      <w:pPr>
        <w:pStyle w:val="Heading2"/>
        <w:tabs>
          <w:tab w:val="clear" w:pos="4266"/>
          <w:tab w:val="num" w:pos="540"/>
        </w:tabs>
        <w:ind w:left="540" w:hanging="540"/>
        <w:rPr>
          <w:rFonts w:ascii="Arial" w:hAnsi="Arial" w:cs="Arial"/>
        </w:rPr>
      </w:pPr>
      <w:bookmarkStart w:id="27" w:name="_Toc58927132"/>
      <w:r w:rsidRPr="000707B9">
        <w:rPr>
          <w:rFonts w:ascii="Arial" w:hAnsi="Arial" w:cs="Arial"/>
        </w:rPr>
        <w:t>Modernization Methodology</w:t>
      </w:r>
      <w:bookmarkEnd w:id="27"/>
    </w:p>
    <w:p w14:paraId="6E39D971" w14:textId="621A3858" w:rsidR="00144C96" w:rsidRPr="000707B9" w:rsidRDefault="00144C96"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t xml:space="preserve">[Briefly describe the state’s modernization methodology, vision, goals, and recent and/or ongoing planning efforts.  For example, include brainstorming and/or discussions towards evolving the state’s </w:t>
      </w:r>
      <w:r w:rsidR="00E41DDF" w:rsidRPr="000707B9">
        <w:rPr>
          <w:rFonts w:ascii="Arial" w:hAnsi="Arial" w:cs="Arial"/>
          <w:i/>
          <w:color w:val="0000FF"/>
          <w:szCs w:val="20"/>
        </w:rPr>
        <w:t>CSES</w:t>
      </w:r>
      <w:r w:rsidRPr="000707B9">
        <w:rPr>
          <w:rFonts w:ascii="Arial" w:hAnsi="Arial" w:cs="Arial"/>
          <w:i/>
          <w:color w:val="0000FF"/>
          <w:szCs w:val="20"/>
        </w:rPr>
        <w:t xml:space="preserve"> (e.g., to take advantage of technologies such as </w:t>
      </w:r>
      <w:proofErr w:type="gramStart"/>
      <w:r w:rsidRPr="000707B9">
        <w:rPr>
          <w:rFonts w:ascii="Arial" w:hAnsi="Arial" w:cs="Arial"/>
          <w:i/>
          <w:color w:val="0000FF"/>
          <w:szCs w:val="20"/>
        </w:rPr>
        <w:t>service oriented</w:t>
      </w:r>
      <w:proofErr w:type="gramEnd"/>
      <w:r w:rsidRPr="000707B9">
        <w:rPr>
          <w:rFonts w:ascii="Arial" w:hAnsi="Arial" w:cs="Arial"/>
          <w:i/>
          <w:color w:val="0000FF"/>
          <w:szCs w:val="20"/>
        </w:rPr>
        <w:t xml:space="preserve"> architecture (SOA) or migration to the cloud or open source standards/technologies.). </w:t>
      </w:r>
      <w:r w:rsidR="00DA5DD5" w:rsidRPr="000707B9">
        <w:rPr>
          <w:rFonts w:ascii="Arial" w:hAnsi="Arial" w:cs="Arial"/>
          <w:i/>
          <w:color w:val="0000FF"/>
          <w:szCs w:val="20"/>
        </w:rPr>
        <w:t xml:space="preserve"> </w:t>
      </w:r>
      <w:r w:rsidRPr="000707B9">
        <w:rPr>
          <w:rFonts w:ascii="Arial" w:hAnsi="Arial" w:cs="Arial"/>
          <w:i/>
          <w:color w:val="0000FF"/>
          <w:szCs w:val="20"/>
        </w:rPr>
        <w:t xml:space="preserve">Topics for consideration may include the following: </w:t>
      </w:r>
      <w:r w:rsidR="00702264" w:rsidRPr="000707B9">
        <w:rPr>
          <w:rFonts w:ascii="Arial" w:hAnsi="Arial" w:cs="Arial"/>
          <w:i/>
          <w:color w:val="0000FF"/>
          <w:szCs w:val="20"/>
        </w:rPr>
        <w:t xml:space="preserve"> </w:t>
      </w:r>
    </w:p>
    <w:p w14:paraId="3C57ABC1" w14:textId="77777777" w:rsidR="00144C96" w:rsidRPr="000707B9" w:rsidRDefault="00144C96" w:rsidP="000F1E98">
      <w:pPr>
        <w:numPr>
          <w:ilvl w:val="0"/>
          <w:numId w:val="6"/>
        </w:numPr>
        <w:rPr>
          <w:rFonts w:ascii="Arial" w:hAnsi="Arial" w:cs="Arial"/>
          <w:i/>
          <w:color w:val="0000FF"/>
          <w:szCs w:val="20"/>
        </w:rPr>
      </w:pPr>
      <w:r w:rsidRPr="000707B9">
        <w:rPr>
          <w:rFonts w:ascii="Arial" w:hAnsi="Arial" w:cs="Arial"/>
          <w:i/>
          <w:color w:val="0000FF"/>
          <w:szCs w:val="20"/>
        </w:rPr>
        <w:t>Initial/ongoing modernization meetings and discussions.</w:t>
      </w:r>
    </w:p>
    <w:p w14:paraId="0A64CD94" w14:textId="77777777" w:rsidR="00144C96" w:rsidRPr="000707B9" w:rsidRDefault="00144C96" w:rsidP="000F1E98">
      <w:pPr>
        <w:numPr>
          <w:ilvl w:val="0"/>
          <w:numId w:val="6"/>
        </w:numPr>
        <w:rPr>
          <w:rFonts w:ascii="Arial" w:hAnsi="Arial" w:cs="Arial"/>
          <w:i/>
          <w:color w:val="0000FF"/>
          <w:szCs w:val="20"/>
        </w:rPr>
      </w:pPr>
      <w:r w:rsidRPr="000707B9">
        <w:rPr>
          <w:rFonts w:ascii="Arial" w:hAnsi="Arial" w:cs="Arial"/>
          <w:i/>
          <w:color w:val="0000FF"/>
          <w:szCs w:val="20"/>
        </w:rPr>
        <w:t>Initial/ongoing technology refresh roadmap preparation and update efforts.</w:t>
      </w:r>
    </w:p>
    <w:p w14:paraId="582F5EA9" w14:textId="77777777" w:rsidR="00144C96" w:rsidRPr="000707B9" w:rsidRDefault="00144C96" w:rsidP="000F1E98">
      <w:pPr>
        <w:numPr>
          <w:ilvl w:val="0"/>
          <w:numId w:val="6"/>
        </w:numPr>
        <w:rPr>
          <w:rFonts w:ascii="Arial" w:hAnsi="Arial" w:cs="Arial"/>
          <w:i/>
          <w:color w:val="0000FF"/>
          <w:szCs w:val="20"/>
        </w:rPr>
      </w:pPr>
      <w:r w:rsidRPr="000707B9">
        <w:rPr>
          <w:rFonts w:ascii="Arial" w:hAnsi="Arial" w:cs="Arial"/>
          <w:i/>
          <w:color w:val="0000FF"/>
          <w:szCs w:val="20"/>
        </w:rPr>
        <w:t>Identification and/or assignment of a PMP certified, modernization project manager.</w:t>
      </w:r>
    </w:p>
    <w:p w14:paraId="2C4F6691" w14:textId="77777777" w:rsidR="00144C96" w:rsidRPr="000707B9" w:rsidRDefault="00144C96" w:rsidP="000F1E98">
      <w:pPr>
        <w:numPr>
          <w:ilvl w:val="0"/>
          <w:numId w:val="6"/>
        </w:numPr>
        <w:rPr>
          <w:rFonts w:ascii="Arial" w:hAnsi="Arial" w:cs="Arial"/>
          <w:i/>
          <w:color w:val="0000FF"/>
          <w:szCs w:val="20"/>
        </w:rPr>
      </w:pPr>
      <w:r w:rsidRPr="000707B9">
        <w:rPr>
          <w:rFonts w:ascii="Arial" w:hAnsi="Arial" w:cs="Arial"/>
          <w:i/>
          <w:color w:val="0000FF"/>
          <w:szCs w:val="20"/>
        </w:rPr>
        <w:t>Preparation and formal approval of a modernization project charter.</w:t>
      </w:r>
    </w:p>
    <w:p w14:paraId="7D1E9519" w14:textId="77777777" w:rsidR="00144C96" w:rsidRPr="000707B9" w:rsidRDefault="00144C96" w:rsidP="000F1E98">
      <w:pPr>
        <w:numPr>
          <w:ilvl w:val="0"/>
          <w:numId w:val="6"/>
        </w:numPr>
        <w:rPr>
          <w:rFonts w:ascii="Arial" w:hAnsi="Arial" w:cs="Arial"/>
          <w:i/>
          <w:color w:val="0000FF"/>
          <w:szCs w:val="20"/>
        </w:rPr>
      </w:pPr>
      <w:r w:rsidRPr="000707B9">
        <w:rPr>
          <w:rFonts w:ascii="Arial" w:hAnsi="Arial" w:cs="Arial"/>
          <w:i/>
          <w:color w:val="0000FF"/>
          <w:szCs w:val="20"/>
        </w:rPr>
        <w:t xml:space="preserve">Preparation of a </w:t>
      </w:r>
      <w:proofErr w:type="gramStart"/>
      <w:r w:rsidRPr="000707B9">
        <w:rPr>
          <w:rFonts w:ascii="Arial" w:hAnsi="Arial" w:cs="Arial"/>
          <w:i/>
          <w:color w:val="0000FF"/>
          <w:szCs w:val="20"/>
        </w:rPr>
        <w:t>high level</w:t>
      </w:r>
      <w:proofErr w:type="gramEnd"/>
      <w:r w:rsidRPr="000707B9">
        <w:rPr>
          <w:rFonts w:ascii="Arial" w:hAnsi="Arial" w:cs="Arial"/>
          <w:i/>
          <w:color w:val="0000FF"/>
          <w:szCs w:val="20"/>
        </w:rPr>
        <w:t xml:space="preserve"> modernization vision and goals statement.</w:t>
      </w:r>
    </w:p>
    <w:p w14:paraId="194AEAC7" w14:textId="6E6F57F9" w:rsidR="00144C96" w:rsidRPr="000707B9" w:rsidRDefault="00144C96" w:rsidP="000F1E98">
      <w:pPr>
        <w:numPr>
          <w:ilvl w:val="1"/>
          <w:numId w:val="6"/>
        </w:numPr>
        <w:rPr>
          <w:rFonts w:ascii="Arial" w:hAnsi="Arial" w:cs="Arial"/>
          <w:i/>
          <w:color w:val="0000FF"/>
          <w:szCs w:val="20"/>
        </w:rPr>
      </w:pPr>
      <w:r w:rsidRPr="000707B9">
        <w:rPr>
          <w:rFonts w:ascii="Arial" w:hAnsi="Arial" w:cs="Arial"/>
          <w:i/>
          <w:color w:val="0000FF"/>
          <w:szCs w:val="20"/>
        </w:rPr>
        <w:t xml:space="preserve">What </w:t>
      </w:r>
      <w:proofErr w:type="gramStart"/>
      <w:r w:rsidRPr="000707B9">
        <w:rPr>
          <w:rFonts w:ascii="Arial" w:hAnsi="Arial" w:cs="Arial"/>
          <w:i/>
          <w:color w:val="0000FF"/>
          <w:szCs w:val="20"/>
        </w:rPr>
        <w:t>are</w:t>
      </w:r>
      <w:proofErr w:type="gramEnd"/>
      <w:r w:rsidRPr="000707B9">
        <w:rPr>
          <w:rFonts w:ascii="Arial" w:hAnsi="Arial" w:cs="Arial"/>
          <w:i/>
          <w:color w:val="0000FF"/>
          <w:szCs w:val="20"/>
        </w:rPr>
        <w:t xml:space="preserve"> the state’s near/mid/long term modernization goals?  For example, does the state plan to continue as a federated IV-D </w:t>
      </w:r>
      <w:r w:rsidR="00E41DDF" w:rsidRPr="000707B9">
        <w:rPr>
          <w:rFonts w:ascii="Arial" w:hAnsi="Arial" w:cs="Arial"/>
          <w:i/>
          <w:color w:val="0000FF"/>
          <w:szCs w:val="20"/>
        </w:rPr>
        <w:t>CSES</w:t>
      </w:r>
      <w:r w:rsidRPr="000707B9">
        <w:rPr>
          <w:rFonts w:ascii="Arial" w:hAnsi="Arial" w:cs="Arial"/>
          <w:i/>
          <w:color w:val="0000FF"/>
          <w:szCs w:val="20"/>
        </w:rPr>
        <w:t xml:space="preserve"> that is developed, enhanced, maintained, and operated separately from other state human service systems?  What are the advantages and disadvantages towards remaining a federated IV-D </w:t>
      </w:r>
      <w:r w:rsidR="00E41DDF" w:rsidRPr="000707B9">
        <w:rPr>
          <w:rFonts w:ascii="Arial" w:hAnsi="Arial" w:cs="Arial"/>
          <w:i/>
          <w:color w:val="0000FF"/>
          <w:szCs w:val="20"/>
        </w:rPr>
        <w:t>CSES</w:t>
      </w:r>
      <w:r w:rsidRPr="000707B9">
        <w:rPr>
          <w:rFonts w:ascii="Arial" w:hAnsi="Arial" w:cs="Arial"/>
          <w:i/>
          <w:color w:val="0000FF"/>
          <w:szCs w:val="20"/>
        </w:rPr>
        <w:t xml:space="preserve"> relative to the state’s IV-D mission?</w:t>
      </w:r>
    </w:p>
    <w:p w14:paraId="6A1D9029" w14:textId="779394F2" w:rsidR="00144C96" w:rsidRPr="000707B9" w:rsidRDefault="00144C96" w:rsidP="000F1E98">
      <w:pPr>
        <w:numPr>
          <w:ilvl w:val="1"/>
          <w:numId w:val="6"/>
        </w:numPr>
        <w:rPr>
          <w:rFonts w:ascii="Arial" w:hAnsi="Arial" w:cs="Arial"/>
          <w:i/>
          <w:color w:val="0000FF"/>
          <w:szCs w:val="20"/>
        </w:rPr>
      </w:pPr>
      <w:r w:rsidRPr="000707B9">
        <w:rPr>
          <w:rFonts w:ascii="Arial" w:hAnsi="Arial" w:cs="Arial"/>
          <w:i/>
          <w:color w:val="0000FF"/>
          <w:szCs w:val="20"/>
        </w:rPr>
        <w:t xml:space="preserve">Is the state considering a time frame in which it plans to integrate with or consolidate its federated IV-D </w:t>
      </w:r>
      <w:r w:rsidR="00E41DDF" w:rsidRPr="000707B9">
        <w:rPr>
          <w:rFonts w:ascii="Arial" w:hAnsi="Arial" w:cs="Arial"/>
          <w:i/>
          <w:color w:val="0000FF"/>
          <w:szCs w:val="20"/>
        </w:rPr>
        <w:t>CSES</w:t>
      </w:r>
      <w:r w:rsidRPr="000707B9">
        <w:rPr>
          <w:rFonts w:ascii="Arial" w:hAnsi="Arial" w:cs="Arial"/>
          <w:i/>
          <w:color w:val="0000FF"/>
          <w:szCs w:val="20"/>
        </w:rPr>
        <w:t xml:space="preserve"> into the state’s human service’s enterprise architecture, which may include multiple Human Service Program components (e.g., IV-B, IV-E, and Title XIX)? If yes, what are the estimated target dates to (1) begin planning for consolidation and (2) complete consolidation &amp; migration into the state’s enterprise architecture?  If no, provide a brief explanation.</w:t>
      </w:r>
    </w:p>
    <w:p w14:paraId="0B3053C2" w14:textId="041F660B" w:rsidR="00144C96" w:rsidRPr="000707B9" w:rsidRDefault="00144C96" w:rsidP="000F1E98">
      <w:pPr>
        <w:numPr>
          <w:ilvl w:val="1"/>
          <w:numId w:val="6"/>
        </w:numPr>
        <w:rPr>
          <w:rFonts w:ascii="Arial" w:hAnsi="Arial" w:cs="Arial"/>
          <w:i/>
          <w:color w:val="0000FF"/>
          <w:szCs w:val="20"/>
        </w:rPr>
      </w:pPr>
      <w:r w:rsidRPr="000707B9">
        <w:rPr>
          <w:rFonts w:ascii="Arial" w:hAnsi="Arial" w:cs="Arial"/>
          <w:i/>
          <w:color w:val="0000FF"/>
          <w:szCs w:val="20"/>
        </w:rPr>
        <w:t xml:space="preserve">What is </w:t>
      </w:r>
      <w:r w:rsidR="009026F6" w:rsidRPr="000707B9">
        <w:rPr>
          <w:rFonts w:ascii="Arial" w:hAnsi="Arial" w:cs="Arial"/>
          <w:i/>
          <w:color w:val="0000FF"/>
          <w:szCs w:val="20"/>
        </w:rPr>
        <w:t xml:space="preserve">the modernization target completion date </w:t>
      </w:r>
      <w:r w:rsidRPr="000707B9">
        <w:rPr>
          <w:rFonts w:ascii="Arial" w:hAnsi="Arial" w:cs="Arial"/>
          <w:i/>
          <w:color w:val="0000FF"/>
          <w:szCs w:val="20"/>
        </w:rPr>
        <w:t>(</w:t>
      </w:r>
      <w:r w:rsidR="00901C41" w:rsidRPr="000707B9">
        <w:rPr>
          <w:rFonts w:ascii="Arial" w:hAnsi="Arial" w:cs="Arial"/>
          <w:i/>
          <w:color w:val="0000FF"/>
          <w:szCs w:val="20"/>
        </w:rPr>
        <w:t>development</w:t>
      </w:r>
      <w:r w:rsidRPr="000707B9">
        <w:rPr>
          <w:rFonts w:ascii="Arial" w:hAnsi="Arial" w:cs="Arial"/>
          <w:i/>
          <w:color w:val="0000FF"/>
          <w:szCs w:val="20"/>
        </w:rPr>
        <w:t xml:space="preserve"> + </w:t>
      </w:r>
      <w:r w:rsidR="00901C41" w:rsidRPr="000707B9">
        <w:rPr>
          <w:rFonts w:ascii="Arial" w:hAnsi="Arial" w:cs="Arial"/>
          <w:i/>
          <w:color w:val="0000FF"/>
          <w:szCs w:val="20"/>
        </w:rPr>
        <w:t>c</w:t>
      </w:r>
      <w:r w:rsidRPr="000707B9">
        <w:rPr>
          <w:rFonts w:ascii="Arial" w:hAnsi="Arial" w:cs="Arial"/>
          <w:i/>
          <w:color w:val="0000FF"/>
          <w:szCs w:val="20"/>
        </w:rPr>
        <w:t xml:space="preserve">ertification) and </w:t>
      </w:r>
      <w:r w:rsidR="009026F6" w:rsidRPr="000707B9">
        <w:rPr>
          <w:rFonts w:ascii="Arial" w:hAnsi="Arial" w:cs="Arial"/>
          <w:i/>
          <w:color w:val="0000FF"/>
          <w:szCs w:val="20"/>
        </w:rPr>
        <w:t xml:space="preserve">projected date to </w:t>
      </w:r>
      <w:r w:rsidRPr="000707B9">
        <w:rPr>
          <w:rFonts w:ascii="Arial" w:hAnsi="Arial" w:cs="Arial"/>
          <w:i/>
          <w:color w:val="0000FF"/>
          <w:szCs w:val="20"/>
        </w:rPr>
        <w:t xml:space="preserve">retire its current </w:t>
      </w:r>
      <w:r w:rsidR="00E41DDF" w:rsidRPr="000707B9">
        <w:rPr>
          <w:rFonts w:ascii="Arial" w:hAnsi="Arial" w:cs="Arial"/>
          <w:i/>
          <w:color w:val="0000FF"/>
          <w:szCs w:val="20"/>
        </w:rPr>
        <w:t>CSES</w:t>
      </w:r>
      <w:r w:rsidRPr="000707B9">
        <w:rPr>
          <w:rFonts w:ascii="Arial" w:hAnsi="Arial" w:cs="Arial"/>
          <w:i/>
          <w:color w:val="0000FF"/>
          <w:szCs w:val="20"/>
        </w:rPr>
        <w:t>?</w:t>
      </w:r>
    </w:p>
    <w:p w14:paraId="39FD3CD1" w14:textId="4BB9D0D9" w:rsidR="009026F6" w:rsidRPr="000707B9" w:rsidRDefault="00F23C4C" w:rsidP="000F1E98">
      <w:pPr>
        <w:numPr>
          <w:ilvl w:val="1"/>
          <w:numId w:val="6"/>
        </w:numPr>
        <w:rPr>
          <w:rFonts w:ascii="Arial" w:hAnsi="Arial" w:cs="Arial"/>
          <w:i/>
          <w:color w:val="0000FF"/>
          <w:szCs w:val="20"/>
        </w:rPr>
      </w:pPr>
      <w:r w:rsidRPr="000707B9">
        <w:rPr>
          <w:rFonts w:ascii="Arial" w:hAnsi="Arial" w:cs="Arial"/>
          <w:i/>
          <w:color w:val="0000FF"/>
          <w:szCs w:val="20"/>
        </w:rPr>
        <w:t xml:space="preserve">Is the state requesting </w:t>
      </w:r>
      <w:r w:rsidR="00771E35" w:rsidRPr="000707B9">
        <w:rPr>
          <w:rFonts w:ascii="Arial" w:hAnsi="Arial" w:cs="Arial"/>
          <w:i/>
          <w:color w:val="0000FF"/>
          <w:szCs w:val="20"/>
        </w:rPr>
        <w:t>FS</w:t>
      </w:r>
      <w:r w:rsidRPr="000707B9">
        <w:rPr>
          <w:rFonts w:ascii="Arial" w:hAnsi="Arial" w:cs="Arial"/>
          <w:i/>
          <w:color w:val="0000FF"/>
          <w:szCs w:val="20"/>
        </w:rPr>
        <w:t xml:space="preserve"> funding through a</w:t>
      </w:r>
      <w:r w:rsidR="00F72383" w:rsidRPr="000707B9">
        <w:rPr>
          <w:rFonts w:ascii="Arial" w:hAnsi="Arial" w:cs="Arial"/>
          <w:i/>
          <w:color w:val="0000FF"/>
          <w:szCs w:val="20"/>
        </w:rPr>
        <w:t xml:space="preserve"> PAPD, </w:t>
      </w:r>
      <w:r w:rsidRPr="000707B9">
        <w:rPr>
          <w:rFonts w:ascii="Arial" w:hAnsi="Arial" w:cs="Arial"/>
          <w:i/>
          <w:color w:val="0000FF"/>
          <w:szCs w:val="20"/>
        </w:rPr>
        <w:t>ANAPD or AAPDU?</w:t>
      </w:r>
      <w:r w:rsidR="00D75ABE" w:rsidRPr="000707B9">
        <w:rPr>
          <w:rFonts w:ascii="Arial" w:hAnsi="Arial" w:cs="Arial"/>
          <w:i/>
          <w:color w:val="0000FF"/>
          <w:szCs w:val="20"/>
        </w:rPr>
        <w:t>]</w:t>
      </w:r>
    </w:p>
    <w:p w14:paraId="0F94E129"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paragraphs)</w:t>
      </w:r>
    </w:p>
    <w:p w14:paraId="5D8EA2DB" w14:textId="77777777" w:rsidR="00270AFE" w:rsidRPr="000707B9" w:rsidRDefault="00270AFE" w:rsidP="00993B9E">
      <w:pPr>
        <w:rPr>
          <w:rFonts w:ascii="Arial" w:hAnsi="Arial" w:cs="Arial"/>
          <w:i/>
          <w:color w:val="0000FF"/>
          <w:szCs w:val="20"/>
        </w:rPr>
      </w:pPr>
    </w:p>
    <w:p w14:paraId="440A97E8" w14:textId="7413E535" w:rsidR="00144C96" w:rsidRPr="000707B9" w:rsidRDefault="00144C96" w:rsidP="00712AFF">
      <w:pPr>
        <w:pStyle w:val="Heading2"/>
        <w:tabs>
          <w:tab w:val="clear" w:pos="4266"/>
          <w:tab w:val="num" w:pos="540"/>
        </w:tabs>
        <w:ind w:left="540" w:hanging="540"/>
        <w:rPr>
          <w:rFonts w:ascii="Arial" w:hAnsi="Arial" w:cs="Arial"/>
        </w:rPr>
      </w:pPr>
      <w:bookmarkStart w:id="28" w:name="_Toc58927133"/>
      <w:r w:rsidRPr="000707B9">
        <w:rPr>
          <w:rFonts w:ascii="Arial" w:hAnsi="Arial" w:cs="Arial"/>
        </w:rPr>
        <w:t>Purpose</w:t>
      </w:r>
      <w:bookmarkEnd w:id="28"/>
    </w:p>
    <w:p w14:paraId="0789CFF7" w14:textId="4284BF91" w:rsidR="00144C96" w:rsidRPr="000707B9" w:rsidRDefault="00144C96"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t xml:space="preserve">[Define the purpose of the state’s </w:t>
      </w:r>
      <w:r w:rsidR="00771E35" w:rsidRPr="000707B9">
        <w:rPr>
          <w:rFonts w:ascii="Arial" w:hAnsi="Arial" w:cs="Arial"/>
          <w:i/>
          <w:color w:val="0000FF"/>
          <w:szCs w:val="20"/>
        </w:rPr>
        <w:t xml:space="preserve">FS </w:t>
      </w:r>
      <w:r w:rsidRPr="000707B9">
        <w:rPr>
          <w:rFonts w:ascii="Arial" w:hAnsi="Arial" w:cs="Arial"/>
          <w:i/>
          <w:color w:val="0000FF"/>
          <w:szCs w:val="20"/>
        </w:rPr>
        <w:t>effort, including its preparation effort, analyses to be conducted, documentation to be prepared, and estimated timeline to complete.]</w:t>
      </w:r>
    </w:p>
    <w:p w14:paraId="4CFBF286" w14:textId="12F9F1C7" w:rsidR="00144C96" w:rsidRPr="000707B9" w:rsidRDefault="00144C96"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lastRenderedPageBreak/>
        <w:t xml:space="preserve">[Note:  A </w:t>
      </w:r>
      <w:r w:rsidR="00771E35" w:rsidRPr="000707B9">
        <w:rPr>
          <w:rFonts w:ascii="Arial" w:hAnsi="Arial" w:cs="Arial"/>
          <w:i/>
          <w:color w:val="0000FF"/>
          <w:szCs w:val="20"/>
        </w:rPr>
        <w:t xml:space="preserve">FS </w:t>
      </w:r>
      <w:r w:rsidRPr="000707B9">
        <w:rPr>
          <w:rFonts w:ascii="Arial" w:hAnsi="Arial" w:cs="Arial"/>
          <w:i/>
          <w:color w:val="0000FF"/>
          <w:szCs w:val="20"/>
        </w:rPr>
        <w:t>assists organizational stakeholders in making decisions regarding the viability of a proposed project effort.</w:t>
      </w:r>
      <w:r w:rsidR="00DA5DD5" w:rsidRPr="000707B9">
        <w:rPr>
          <w:rFonts w:ascii="Arial" w:hAnsi="Arial" w:cs="Arial"/>
          <w:i/>
          <w:color w:val="0000FF"/>
          <w:szCs w:val="20"/>
        </w:rPr>
        <w:t xml:space="preserve"> </w:t>
      </w:r>
      <w:r w:rsidRPr="000707B9">
        <w:rPr>
          <w:rFonts w:ascii="Arial" w:hAnsi="Arial" w:cs="Arial"/>
          <w:i/>
          <w:color w:val="0000FF"/>
          <w:szCs w:val="20"/>
        </w:rPr>
        <w:t xml:space="preserve"> Use of a </w:t>
      </w:r>
      <w:r w:rsidR="00771E35" w:rsidRPr="000707B9">
        <w:rPr>
          <w:rFonts w:ascii="Arial" w:hAnsi="Arial" w:cs="Arial"/>
          <w:i/>
          <w:color w:val="0000FF"/>
          <w:szCs w:val="20"/>
        </w:rPr>
        <w:t xml:space="preserve">FS </w:t>
      </w:r>
      <w:r w:rsidRPr="000707B9">
        <w:rPr>
          <w:rFonts w:ascii="Arial" w:hAnsi="Arial" w:cs="Arial"/>
          <w:i/>
          <w:color w:val="0000FF"/>
          <w:szCs w:val="20"/>
        </w:rPr>
        <w:t>is considered standard practice throughout private and public industry.]</w:t>
      </w:r>
    </w:p>
    <w:p w14:paraId="5A9B7B59"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paragraphs)</w:t>
      </w:r>
    </w:p>
    <w:p w14:paraId="19D7FD25" w14:textId="77777777" w:rsidR="00270AFE" w:rsidRPr="000707B9" w:rsidRDefault="00270AFE" w:rsidP="00993B9E">
      <w:pPr>
        <w:rPr>
          <w:rFonts w:ascii="Arial" w:hAnsi="Arial" w:cs="Arial"/>
          <w:i/>
          <w:color w:val="0000FF"/>
          <w:szCs w:val="20"/>
        </w:rPr>
      </w:pPr>
    </w:p>
    <w:p w14:paraId="0E1738EE" w14:textId="77777777" w:rsidR="00144C96" w:rsidRPr="000707B9" w:rsidRDefault="00144C96" w:rsidP="00712AFF">
      <w:pPr>
        <w:pStyle w:val="Heading2"/>
        <w:tabs>
          <w:tab w:val="clear" w:pos="4266"/>
          <w:tab w:val="num" w:pos="540"/>
        </w:tabs>
        <w:ind w:left="540" w:hanging="540"/>
        <w:rPr>
          <w:rFonts w:ascii="Arial" w:hAnsi="Arial" w:cs="Arial"/>
        </w:rPr>
      </w:pPr>
      <w:bookmarkStart w:id="29" w:name="_Toc58927134"/>
      <w:r w:rsidRPr="000707B9">
        <w:rPr>
          <w:rFonts w:ascii="Arial" w:hAnsi="Arial" w:cs="Arial"/>
        </w:rPr>
        <w:t>Scope</w:t>
      </w:r>
      <w:bookmarkEnd w:id="29"/>
    </w:p>
    <w:p w14:paraId="155FB5CF" w14:textId="4E867444" w:rsidR="00144C96" w:rsidRPr="000707B9" w:rsidRDefault="00144C96"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t xml:space="preserve">[Describe the state’s </w:t>
      </w:r>
      <w:r w:rsidR="00771E35" w:rsidRPr="000707B9">
        <w:rPr>
          <w:rFonts w:ascii="Arial" w:hAnsi="Arial" w:cs="Arial"/>
          <w:i/>
          <w:color w:val="0000FF"/>
          <w:szCs w:val="20"/>
        </w:rPr>
        <w:t>FS</w:t>
      </w:r>
      <w:r w:rsidRPr="000707B9">
        <w:rPr>
          <w:rFonts w:ascii="Arial" w:hAnsi="Arial" w:cs="Arial"/>
          <w:i/>
          <w:color w:val="0000FF"/>
          <w:szCs w:val="20"/>
        </w:rPr>
        <w:t xml:space="preserve"> modernization scope, anticipated timeframe and level of effort to complete the </w:t>
      </w:r>
      <w:r w:rsidR="00771E35" w:rsidRPr="000707B9">
        <w:rPr>
          <w:rFonts w:ascii="Arial" w:hAnsi="Arial" w:cs="Arial"/>
          <w:i/>
          <w:color w:val="0000FF"/>
          <w:szCs w:val="20"/>
        </w:rPr>
        <w:t>FS</w:t>
      </w:r>
      <w:r w:rsidRPr="000707B9">
        <w:rPr>
          <w:rFonts w:ascii="Arial" w:hAnsi="Arial" w:cs="Arial"/>
          <w:i/>
          <w:color w:val="0000FF"/>
          <w:szCs w:val="20"/>
        </w:rPr>
        <w:t xml:space="preserve">, and documentation that the state plans to prepare for during the </w:t>
      </w:r>
      <w:r w:rsidR="00771E35" w:rsidRPr="000707B9">
        <w:rPr>
          <w:rFonts w:ascii="Arial" w:hAnsi="Arial" w:cs="Arial"/>
          <w:i/>
          <w:color w:val="0000FF"/>
          <w:szCs w:val="20"/>
        </w:rPr>
        <w:t xml:space="preserve">FS </w:t>
      </w:r>
      <w:r w:rsidR="00CB6CD3" w:rsidRPr="000707B9">
        <w:rPr>
          <w:rFonts w:ascii="Arial" w:hAnsi="Arial" w:cs="Arial"/>
          <w:i/>
          <w:color w:val="0000FF"/>
          <w:szCs w:val="20"/>
        </w:rPr>
        <w:t>activity</w:t>
      </w:r>
      <w:r w:rsidRPr="000707B9">
        <w:rPr>
          <w:rFonts w:ascii="Arial" w:hAnsi="Arial" w:cs="Arial"/>
          <w:i/>
          <w:color w:val="0000FF"/>
          <w:szCs w:val="20"/>
        </w:rPr>
        <w:t>.]</w:t>
      </w:r>
    </w:p>
    <w:p w14:paraId="723E7D9B"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paragraphs)</w:t>
      </w:r>
    </w:p>
    <w:p w14:paraId="62658B3B" w14:textId="77777777" w:rsidR="00270AFE" w:rsidRPr="000707B9" w:rsidRDefault="00270AFE" w:rsidP="00993B9E">
      <w:pPr>
        <w:rPr>
          <w:rFonts w:ascii="Arial" w:hAnsi="Arial" w:cs="Arial"/>
          <w:i/>
          <w:color w:val="0000FF"/>
          <w:szCs w:val="20"/>
        </w:rPr>
      </w:pPr>
    </w:p>
    <w:p w14:paraId="6C9B543C" w14:textId="77777777" w:rsidR="00144C96" w:rsidRPr="000707B9" w:rsidRDefault="00144C96" w:rsidP="00712AFF">
      <w:pPr>
        <w:pStyle w:val="Heading2"/>
        <w:tabs>
          <w:tab w:val="clear" w:pos="4266"/>
          <w:tab w:val="num" w:pos="540"/>
        </w:tabs>
        <w:ind w:left="540" w:hanging="540"/>
        <w:rPr>
          <w:rFonts w:ascii="Arial" w:hAnsi="Arial" w:cs="Arial"/>
        </w:rPr>
      </w:pPr>
      <w:bookmarkStart w:id="30" w:name="_Toc58927135"/>
      <w:r w:rsidRPr="000707B9">
        <w:rPr>
          <w:rFonts w:ascii="Arial" w:hAnsi="Arial" w:cs="Arial"/>
        </w:rPr>
        <w:t>Intended Audience</w:t>
      </w:r>
      <w:bookmarkEnd w:id="30"/>
    </w:p>
    <w:p w14:paraId="73B9FE09" w14:textId="348E164C" w:rsidR="00144C96" w:rsidRPr="000707B9" w:rsidRDefault="00144C96"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t xml:space="preserve">[Describe the audience for which state’s </w:t>
      </w:r>
      <w:r w:rsidR="00771E35" w:rsidRPr="000707B9">
        <w:rPr>
          <w:rFonts w:ascii="Arial" w:hAnsi="Arial" w:cs="Arial"/>
          <w:i/>
          <w:color w:val="0000FF"/>
          <w:szCs w:val="20"/>
        </w:rPr>
        <w:t xml:space="preserve">FS </w:t>
      </w:r>
      <w:r w:rsidRPr="000707B9">
        <w:rPr>
          <w:rFonts w:ascii="Arial" w:hAnsi="Arial" w:cs="Arial"/>
          <w:i/>
          <w:color w:val="0000FF"/>
          <w:szCs w:val="20"/>
        </w:rPr>
        <w:t>/CSES modernization documentation is intended; some examples may include state preparers, reviewers, approvers; and federal reviewers/approvers.]</w:t>
      </w:r>
    </w:p>
    <w:p w14:paraId="3C652162"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paragraphs)</w:t>
      </w:r>
    </w:p>
    <w:p w14:paraId="0EBE77D5" w14:textId="77777777" w:rsidR="00144C96" w:rsidRPr="000707B9" w:rsidRDefault="00144C96" w:rsidP="00993B9E">
      <w:pPr>
        <w:rPr>
          <w:rFonts w:ascii="Arial" w:hAnsi="Arial" w:cs="Arial"/>
          <w:i/>
          <w:color w:val="0000FF"/>
          <w:szCs w:val="20"/>
        </w:rPr>
      </w:pPr>
    </w:p>
    <w:p w14:paraId="3C07E7F1" w14:textId="77777777" w:rsidR="00144C96" w:rsidRPr="000707B9" w:rsidRDefault="00144C96" w:rsidP="00712AFF">
      <w:pPr>
        <w:pStyle w:val="Heading2"/>
        <w:tabs>
          <w:tab w:val="clear" w:pos="4266"/>
          <w:tab w:val="num" w:pos="540"/>
        </w:tabs>
        <w:ind w:left="540" w:hanging="540"/>
        <w:rPr>
          <w:rFonts w:ascii="Arial" w:hAnsi="Arial" w:cs="Arial"/>
        </w:rPr>
      </w:pPr>
      <w:bookmarkStart w:id="31" w:name="_Toc58927136"/>
      <w:r w:rsidRPr="000707B9">
        <w:rPr>
          <w:rFonts w:ascii="Arial" w:hAnsi="Arial" w:cs="Arial"/>
        </w:rPr>
        <w:t>Document Authors</w:t>
      </w:r>
      <w:bookmarkEnd w:id="31"/>
    </w:p>
    <w:p w14:paraId="1659DFEC" w14:textId="64474C01" w:rsidR="00144C96" w:rsidRPr="000707B9" w:rsidRDefault="00144C96" w:rsidP="000B5A86">
      <w:pPr>
        <w:pStyle w:val="NormalWeb"/>
        <w:spacing w:before="120" w:beforeAutospacing="0" w:after="0" w:afterAutospacing="0"/>
        <w:rPr>
          <w:rFonts w:ascii="Arial" w:hAnsi="Arial" w:cs="Arial"/>
          <w:lang w:val="en"/>
        </w:rPr>
      </w:pPr>
      <w:r w:rsidRPr="000707B9">
        <w:rPr>
          <w:rFonts w:ascii="Arial" w:hAnsi="Arial" w:cs="Arial"/>
          <w:lang w:val="en"/>
        </w:rPr>
        <w:fldChar w:fldCharType="begin"/>
      </w:r>
      <w:r w:rsidRPr="000707B9">
        <w:rPr>
          <w:rFonts w:ascii="Arial" w:hAnsi="Arial" w:cs="Arial"/>
          <w:lang w:val="en"/>
        </w:rPr>
        <w:instrText xml:space="preserve"> REF _Ref35511204 \h  \* MERGEFORMAT </w:instrText>
      </w:r>
      <w:r w:rsidRPr="000707B9">
        <w:rPr>
          <w:rFonts w:ascii="Arial" w:hAnsi="Arial" w:cs="Arial"/>
          <w:lang w:val="en"/>
        </w:rPr>
      </w:r>
      <w:r w:rsidRPr="000707B9">
        <w:rPr>
          <w:rFonts w:ascii="Arial" w:hAnsi="Arial" w:cs="Arial"/>
          <w:lang w:val="en"/>
        </w:rPr>
        <w:fldChar w:fldCharType="separate"/>
      </w:r>
      <w:r w:rsidR="009A2367" w:rsidRPr="000707B9">
        <w:rPr>
          <w:rFonts w:ascii="Arial" w:hAnsi="Arial" w:cs="Arial"/>
          <w:lang w:val="en"/>
        </w:rPr>
        <w:t>Table 1</w:t>
      </w:r>
      <w:r w:rsidRPr="000707B9">
        <w:rPr>
          <w:rFonts w:ascii="Arial" w:hAnsi="Arial" w:cs="Arial"/>
          <w:lang w:val="en"/>
        </w:rPr>
        <w:fldChar w:fldCharType="end"/>
      </w:r>
      <w:r w:rsidRPr="000707B9">
        <w:rPr>
          <w:rFonts w:ascii="Arial" w:hAnsi="Arial" w:cs="Arial"/>
          <w:lang w:val="en"/>
        </w:rPr>
        <w:t xml:space="preserve"> summarizes the </w:t>
      </w:r>
      <w:r w:rsidR="00BF42C8" w:rsidRPr="000707B9">
        <w:rPr>
          <w:rFonts w:ascii="Arial" w:hAnsi="Arial" w:cs="Arial"/>
          <w:i/>
          <w:color w:val="0000FF"/>
          <w:szCs w:val="20"/>
        </w:rPr>
        <w:t>&lt; State</w:t>
      </w:r>
      <w:r w:rsidRPr="000707B9">
        <w:rPr>
          <w:rFonts w:ascii="Arial" w:hAnsi="Arial" w:cs="Arial"/>
          <w:i/>
          <w:color w:val="0000FF"/>
          <w:szCs w:val="20"/>
        </w:rPr>
        <w:t>’s &gt;</w:t>
      </w:r>
      <w:r w:rsidRPr="000707B9">
        <w:rPr>
          <w:rFonts w:ascii="Arial" w:hAnsi="Arial" w:cs="Arial"/>
          <w:lang w:val="en"/>
        </w:rPr>
        <w:t xml:space="preserve"> government and contractor personnel who participated in preparing the &lt; </w:t>
      </w:r>
      <w:r w:rsidRPr="000707B9">
        <w:rPr>
          <w:rFonts w:ascii="Arial" w:hAnsi="Arial" w:cs="Arial"/>
          <w:i/>
          <w:color w:val="0000FF"/>
          <w:szCs w:val="20"/>
        </w:rPr>
        <w:t>new</w:t>
      </w:r>
      <w:r w:rsidRPr="000707B9">
        <w:rPr>
          <w:rFonts w:ascii="Arial" w:hAnsi="Arial" w:cs="Arial"/>
          <w:lang w:val="en"/>
        </w:rPr>
        <w:t xml:space="preserve"> </w:t>
      </w:r>
      <w:r w:rsidRPr="000707B9">
        <w:rPr>
          <w:rFonts w:ascii="Arial" w:hAnsi="Arial" w:cs="Arial"/>
          <w:i/>
          <w:color w:val="0000FF"/>
          <w:szCs w:val="20"/>
        </w:rPr>
        <w:t xml:space="preserve">CSES acronym &gt; </w:t>
      </w:r>
      <w:r w:rsidR="00771E35" w:rsidRPr="000707B9">
        <w:rPr>
          <w:rFonts w:ascii="Arial" w:hAnsi="Arial" w:cs="Arial"/>
          <w:i/>
          <w:color w:val="0000FF"/>
          <w:szCs w:val="20"/>
        </w:rPr>
        <w:t>FS</w:t>
      </w:r>
      <w:r w:rsidRPr="000707B9">
        <w:rPr>
          <w:rFonts w:ascii="Arial" w:hAnsi="Arial" w:cs="Arial"/>
          <w:lang w:val="en"/>
        </w:rPr>
        <w:t>.</w:t>
      </w:r>
    </w:p>
    <w:p w14:paraId="10F00C45" w14:textId="4B6E2BEA" w:rsidR="00144C96" w:rsidRPr="000707B9" w:rsidRDefault="00144C96" w:rsidP="00144C96">
      <w:pPr>
        <w:pStyle w:val="Caption"/>
        <w:jc w:val="center"/>
        <w:rPr>
          <w:rFonts w:ascii="Arial" w:hAnsi="Arial" w:cs="Arial"/>
          <w:i w:val="0"/>
          <w:sz w:val="24"/>
        </w:rPr>
      </w:pPr>
      <w:bookmarkStart w:id="32" w:name="_Ref35511204"/>
      <w:bookmarkStart w:id="33" w:name="_Toc55316279"/>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w:t>
      </w:r>
      <w:r w:rsidRPr="000707B9">
        <w:rPr>
          <w:rFonts w:ascii="Arial" w:hAnsi="Arial" w:cs="Arial"/>
          <w:i w:val="0"/>
          <w:sz w:val="24"/>
        </w:rPr>
        <w:fldChar w:fldCharType="end"/>
      </w:r>
      <w:bookmarkEnd w:id="32"/>
      <w:r w:rsidRPr="000707B9">
        <w:rPr>
          <w:rFonts w:ascii="Arial" w:hAnsi="Arial" w:cs="Arial"/>
          <w:i w:val="0"/>
          <w:sz w:val="24"/>
        </w:rPr>
        <w:t xml:space="preserve">:  </w:t>
      </w:r>
      <w:r w:rsidR="00771E35" w:rsidRPr="000707B9">
        <w:rPr>
          <w:rFonts w:ascii="Arial" w:hAnsi="Arial" w:cs="Arial"/>
          <w:i w:val="0"/>
          <w:sz w:val="24"/>
        </w:rPr>
        <w:t xml:space="preserve">Streamlined Feasibility Study </w:t>
      </w:r>
      <w:r w:rsidRPr="000707B9">
        <w:rPr>
          <w:rFonts w:ascii="Arial" w:hAnsi="Arial" w:cs="Arial"/>
          <w:i w:val="0"/>
          <w:sz w:val="24"/>
        </w:rPr>
        <w:t>Authors and Contributors</w:t>
      </w:r>
      <w:bookmarkEnd w:id="33"/>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143"/>
        <w:gridCol w:w="2461"/>
        <w:gridCol w:w="2292"/>
        <w:gridCol w:w="1340"/>
      </w:tblGrid>
      <w:tr w:rsidR="00144C96" w:rsidRPr="000707B9" w14:paraId="52D29EEA" w14:textId="77777777" w:rsidTr="000712E5">
        <w:trPr>
          <w:cantSplit/>
          <w:tblHeader/>
        </w:trPr>
        <w:tc>
          <w:tcPr>
            <w:tcW w:w="3143" w:type="dxa"/>
            <w:shd w:val="solid" w:color="000080" w:fill="FFFFFF"/>
          </w:tcPr>
          <w:p w14:paraId="64137AFF"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Name</w:t>
            </w:r>
          </w:p>
        </w:tc>
        <w:tc>
          <w:tcPr>
            <w:tcW w:w="2461" w:type="dxa"/>
            <w:shd w:val="solid" w:color="000080" w:fill="FFFFFF"/>
          </w:tcPr>
          <w:p w14:paraId="5A6270DC"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Office Symbol</w:t>
            </w:r>
          </w:p>
        </w:tc>
        <w:tc>
          <w:tcPr>
            <w:tcW w:w="2292" w:type="dxa"/>
            <w:shd w:val="solid" w:color="000080" w:fill="FFFFFF"/>
          </w:tcPr>
          <w:p w14:paraId="0D909B2A" w14:textId="77777777" w:rsidR="00144C96" w:rsidRPr="000707B9" w:rsidRDefault="00144C96" w:rsidP="005013C4">
            <w:pPr>
              <w:spacing w:before="0" w:after="0"/>
              <w:jc w:val="center"/>
              <w:rPr>
                <w:rFonts w:ascii="Arial" w:hAnsi="Arial" w:cs="Arial"/>
                <w:b/>
                <w:iCs/>
              </w:rPr>
            </w:pPr>
            <w:r w:rsidRPr="000707B9">
              <w:rPr>
                <w:rFonts w:ascii="Arial" w:hAnsi="Arial" w:cs="Arial"/>
                <w:b/>
                <w:bCs/>
                <w:iCs/>
                <w:color w:val="FFFFFF"/>
              </w:rPr>
              <w:t>Position or Role</w:t>
            </w:r>
          </w:p>
        </w:tc>
        <w:tc>
          <w:tcPr>
            <w:tcW w:w="1340" w:type="dxa"/>
            <w:shd w:val="solid" w:color="000080" w:fill="FFFFFF"/>
          </w:tcPr>
          <w:p w14:paraId="7F9D5BAB"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Gov or Ctr</w:t>
            </w:r>
          </w:p>
        </w:tc>
      </w:tr>
      <w:tr w:rsidR="00144C96" w:rsidRPr="000707B9" w14:paraId="6DA4DE80" w14:textId="77777777" w:rsidTr="000712E5">
        <w:trPr>
          <w:cantSplit/>
        </w:trPr>
        <w:tc>
          <w:tcPr>
            <w:tcW w:w="3143" w:type="dxa"/>
            <w:shd w:val="clear" w:color="auto" w:fill="auto"/>
          </w:tcPr>
          <w:p w14:paraId="75275125"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0060E5FE"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2063E3F8"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332D5865" w14:textId="77777777" w:rsidR="00144C96" w:rsidRPr="000707B9" w:rsidRDefault="00144C96" w:rsidP="004460B2">
            <w:pPr>
              <w:spacing w:before="1" w:afterLines="1" w:after="2"/>
              <w:rPr>
                <w:rFonts w:ascii="Arial" w:hAnsi="Arial" w:cs="Arial"/>
                <w:b/>
                <w:bCs/>
                <w:iCs/>
              </w:rPr>
            </w:pPr>
          </w:p>
        </w:tc>
      </w:tr>
      <w:tr w:rsidR="00144C96" w:rsidRPr="000707B9" w14:paraId="19A5607F" w14:textId="77777777" w:rsidTr="000712E5">
        <w:trPr>
          <w:cantSplit/>
        </w:trPr>
        <w:tc>
          <w:tcPr>
            <w:tcW w:w="3143" w:type="dxa"/>
            <w:shd w:val="clear" w:color="auto" w:fill="auto"/>
          </w:tcPr>
          <w:p w14:paraId="68F8BD19"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297B57CD"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7BE426A4"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7AAB533E" w14:textId="77777777" w:rsidR="00144C96" w:rsidRPr="000707B9" w:rsidRDefault="00144C96" w:rsidP="004460B2">
            <w:pPr>
              <w:spacing w:before="1" w:afterLines="1" w:after="2"/>
              <w:rPr>
                <w:rFonts w:ascii="Arial" w:hAnsi="Arial" w:cs="Arial"/>
                <w:b/>
                <w:bCs/>
                <w:iCs/>
              </w:rPr>
            </w:pPr>
          </w:p>
        </w:tc>
      </w:tr>
      <w:tr w:rsidR="00144C96" w:rsidRPr="000707B9" w14:paraId="1C379118" w14:textId="77777777" w:rsidTr="000712E5">
        <w:trPr>
          <w:cantSplit/>
        </w:trPr>
        <w:tc>
          <w:tcPr>
            <w:tcW w:w="3143" w:type="dxa"/>
            <w:shd w:val="clear" w:color="auto" w:fill="auto"/>
          </w:tcPr>
          <w:p w14:paraId="78739C0F"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0636E6EF"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03461F7E"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3432CEE2" w14:textId="77777777" w:rsidR="00144C96" w:rsidRPr="000707B9" w:rsidRDefault="00144C96" w:rsidP="004460B2">
            <w:pPr>
              <w:spacing w:before="1" w:afterLines="1" w:after="2"/>
              <w:rPr>
                <w:rFonts w:ascii="Arial" w:hAnsi="Arial" w:cs="Arial"/>
                <w:b/>
                <w:bCs/>
                <w:iCs/>
              </w:rPr>
            </w:pPr>
          </w:p>
        </w:tc>
      </w:tr>
      <w:tr w:rsidR="00144C96" w:rsidRPr="000707B9" w14:paraId="477E9978" w14:textId="77777777" w:rsidTr="000712E5">
        <w:trPr>
          <w:cantSplit/>
        </w:trPr>
        <w:tc>
          <w:tcPr>
            <w:tcW w:w="3143" w:type="dxa"/>
            <w:shd w:val="clear" w:color="auto" w:fill="auto"/>
          </w:tcPr>
          <w:p w14:paraId="1AC5F9CC"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380CC3CD"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5CC06E41"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5D52AB33" w14:textId="77777777" w:rsidR="00144C96" w:rsidRPr="000707B9" w:rsidRDefault="00144C96" w:rsidP="004460B2">
            <w:pPr>
              <w:spacing w:before="1" w:afterLines="1" w:after="2"/>
              <w:rPr>
                <w:rFonts w:ascii="Arial" w:hAnsi="Arial" w:cs="Arial"/>
                <w:b/>
                <w:bCs/>
                <w:iCs/>
              </w:rPr>
            </w:pPr>
          </w:p>
        </w:tc>
      </w:tr>
      <w:tr w:rsidR="00144C96" w:rsidRPr="000707B9" w14:paraId="284315E5" w14:textId="77777777" w:rsidTr="000712E5">
        <w:trPr>
          <w:cantSplit/>
        </w:trPr>
        <w:tc>
          <w:tcPr>
            <w:tcW w:w="3143" w:type="dxa"/>
            <w:shd w:val="clear" w:color="auto" w:fill="auto"/>
          </w:tcPr>
          <w:p w14:paraId="5ED2778B"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4B40FF5D"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179173E5"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4217DB41" w14:textId="77777777" w:rsidR="00144C96" w:rsidRPr="000707B9" w:rsidRDefault="00144C96" w:rsidP="004460B2">
            <w:pPr>
              <w:spacing w:before="1" w:afterLines="1" w:after="2"/>
              <w:rPr>
                <w:rFonts w:ascii="Arial" w:hAnsi="Arial" w:cs="Arial"/>
                <w:b/>
                <w:bCs/>
                <w:iCs/>
              </w:rPr>
            </w:pPr>
          </w:p>
        </w:tc>
      </w:tr>
      <w:tr w:rsidR="00144C96" w:rsidRPr="000707B9" w14:paraId="0A53FC13" w14:textId="77777777" w:rsidTr="000712E5">
        <w:trPr>
          <w:cantSplit/>
        </w:trPr>
        <w:tc>
          <w:tcPr>
            <w:tcW w:w="3143" w:type="dxa"/>
            <w:shd w:val="clear" w:color="auto" w:fill="auto"/>
          </w:tcPr>
          <w:p w14:paraId="30ABBE65"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47B3F81E"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5E425F0E"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334572DB" w14:textId="77777777" w:rsidR="00144C96" w:rsidRPr="000707B9" w:rsidRDefault="00144C96" w:rsidP="004460B2">
            <w:pPr>
              <w:spacing w:before="1" w:afterLines="1" w:after="2"/>
              <w:rPr>
                <w:rFonts w:ascii="Arial" w:hAnsi="Arial" w:cs="Arial"/>
                <w:b/>
                <w:bCs/>
                <w:iCs/>
              </w:rPr>
            </w:pPr>
          </w:p>
        </w:tc>
      </w:tr>
      <w:tr w:rsidR="00144C96" w:rsidRPr="000707B9" w14:paraId="073A5610" w14:textId="77777777" w:rsidTr="000712E5">
        <w:trPr>
          <w:cantSplit/>
        </w:trPr>
        <w:tc>
          <w:tcPr>
            <w:tcW w:w="3143" w:type="dxa"/>
            <w:shd w:val="clear" w:color="auto" w:fill="auto"/>
          </w:tcPr>
          <w:p w14:paraId="52FA2770"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61C7D8EA"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4AD9720F"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12F97641" w14:textId="77777777" w:rsidR="00144C96" w:rsidRPr="000707B9" w:rsidRDefault="00144C96" w:rsidP="004460B2">
            <w:pPr>
              <w:spacing w:before="1" w:afterLines="1" w:after="2"/>
              <w:rPr>
                <w:rFonts w:ascii="Arial" w:hAnsi="Arial" w:cs="Arial"/>
                <w:b/>
                <w:bCs/>
                <w:iCs/>
              </w:rPr>
            </w:pPr>
          </w:p>
        </w:tc>
      </w:tr>
      <w:tr w:rsidR="00144C96" w:rsidRPr="000707B9" w14:paraId="46345F99" w14:textId="77777777" w:rsidTr="000712E5">
        <w:trPr>
          <w:cantSplit/>
        </w:trPr>
        <w:tc>
          <w:tcPr>
            <w:tcW w:w="3143" w:type="dxa"/>
            <w:shd w:val="clear" w:color="auto" w:fill="auto"/>
          </w:tcPr>
          <w:p w14:paraId="64044B00"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13BE18C4"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7EC8E1E7"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7B8F5ECA" w14:textId="77777777" w:rsidR="00144C96" w:rsidRPr="000707B9" w:rsidRDefault="00144C96" w:rsidP="004460B2">
            <w:pPr>
              <w:spacing w:before="1" w:afterLines="1" w:after="2"/>
              <w:rPr>
                <w:rFonts w:ascii="Arial" w:hAnsi="Arial" w:cs="Arial"/>
                <w:b/>
                <w:bCs/>
                <w:iCs/>
              </w:rPr>
            </w:pPr>
          </w:p>
        </w:tc>
      </w:tr>
      <w:tr w:rsidR="00144C96" w:rsidRPr="000707B9" w14:paraId="57939D14" w14:textId="77777777" w:rsidTr="000712E5">
        <w:trPr>
          <w:cantSplit/>
        </w:trPr>
        <w:tc>
          <w:tcPr>
            <w:tcW w:w="3143" w:type="dxa"/>
            <w:shd w:val="clear" w:color="auto" w:fill="auto"/>
          </w:tcPr>
          <w:p w14:paraId="62443FEE"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6F557502"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3C76CEFA"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34EF3366" w14:textId="77777777" w:rsidR="00144C96" w:rsidRPr="000707B9" w:rsidRDefault="00144C96" w:rsidP="004460B2">
            <w:pPr>
              <w:spacing w:before="1" w:afterLines="1" w:after="2"/>
              <w:rPr>
                <w:rFonts w:ascii="Arial" w:hAnsi="Arial" w:cs="Arial"/>
                <w:b/>
                <w:bCs/>
                <w:iCs/>
              </w:rPr>
            </w:pPr>
          </w:p>
        </w:tc>
      </w:tr>
      <w:tr w:rsidR="00144C96" w:rsidRPr="000707B9" w14:paraId="242BB902" w14:textId="77777777" w:rsidTr="000712E5">
        <w:trPr>
          <w:cantSplit/>
        </w:trPr>
        <w:tc>
          <w:tcPr>
            <w:tcW w:w="3143" w:type="dxa"/>
            <w:shd w:val="clear" w:color="auto" w:fill="auto"/>
          </w:tcPr>
          <w:p w14:paraId="54FDFDFA" w14:textId="77777777" w:rsidR="00144C96" w:rsidRPr="000707B9" w:rsidRDefault="00144C96" w:rsidP="004460B2">
            <w:pPr>
              <w:spacing w:before="1" w:afterLines="1" w:after="2"/>
              <w:rPr>
                <w:rFonts w:ascii="Arial" w:hAnsi="Arial" w:cs="Arial"/>
                <w:b/>
                <w:iCs/>
              </w:rPr>
            </w:pPr>
          </w:p>
        </w:tc>
        <w:tc>
          <w:tcPr>
            <w:tcW w:w="2461" w:type="dxa"/>
            <w:shd w:val="clear" w:color="auto" w:fill="auto"/>
          </w:tcPr>
          <w:p w14:paraId="2F05475F" w14:textId="77777777" w:rsidR="00144C96" w:rsidRPr="000707B9" w:rsidRDefault="00144C96" w:rsidP="004460B2">
            <w:pPr>
              <w:spacing w:before="1" w:afterLines="1" w:after="2"/>
              <w:rPr>
                <w:rFonts w:ascii="Arial" w:hAnsi="Arial" w:cs="Arial"/>
                <w:b/>
                <w:iCs/>
              </w:rPr>
            </w:pPr>
          </w:p>
        </w:tc>
        <w:tc>
          <w:tcPr>
            <w:tcW w:w="2292" w:type="dxa"/>
            <w:shd w:val="clear" w:color="auto" w:fill="auto"/>
          </w:tcPr>
          <w:p w14:paraId="788FE266" w14:textId="77777777" w:rsidR="00144C96" w:rsidRPr="000707B9" w:rsidRDefault="00144C96" w:rsidP="004460B2">
            <w:pPr>
              <w:spacing w:before="1" w:afterLines="1" w:after="2"/>
              <w:rPr>
                <w:rFonts w:ascii="Arial" w:hAnsi="Arial" w:cs="Arial"/>
                <w:b/>
                <w:iCs/>
              </w:rPr>
            </w:pPr>
          </w:p>
        </w:tc>
        <w:tc>
          <w:tcPr>
            <w:tcW w:w="1340" w:type="dxa"/>
            <w:shd w:val="clear" w:color="auto" w:fill="auto"/>
          </w:tcPr>
          <w:p w14:paraId="42ED498F" w14:textId="77777777" w:rsidR="00144C96" w:rsidRPr="000707B9" w:rsidRDefault="00144C96" w:rsidP="004460B2">
            <w:pPr>
              <w:spacing w:before="1" w:afterLines="1" w:after="2"/>
              <w:rPr>
                <w:rFonts w:ascii="Arial" w:hAnsi="Arial" w:cs="Arial"/>
                <w:b/>
                <w:bCs/>
                <w:iCs/>
              </w:rPr>
            </w:pPr>
          </w:p>
        </w:tc>
      </w:tr>
    </w:tbl>
    <w:p w14:paraId="05748258" w14:textId="3830A364" w:rsidR="00B47BF1" w:rsidRPr="000707B9" w:rsidRDefault="00B47BF1" w:rsidP="000B5A86">
      <w:pPr>
        <w:pStyle w:val="NormalWeb"/>
        <w:spacing w:before="120" w:beforeAutospacing="0" w:after="0" w:afterAutospacing="0"/>
        <w:rPr>
          <w:rFonts w:ascii="Arial" w:hAnsi="Arial" w:cs="Arial"/>
          <w:i/>
          <w:color w:val="0000FF"/>
          <w:szCs w:val="20"/>
        </w:rPr>
      </w:pPr>
      <w:r w:rsidRPr="000707B9">
        <w:rPr>
          <w:rFonts w:ascii="Arial" w:hAnsi="Arial" w:cs="Arial"/>
          <w:i/>
          <w:color w:val="0000FF"/>
          <w:szCs w:val="20"/>
        </w:rPr>
        <w:t>[</w:t>
      </w:r>
      <w:r w:rsidR="007175AE" w:rsidRPr="000707B9">
        <w:rPr>
          <w:rFonts w:ascii="Arial" w:hAnsi="Arial" w:cs="Arial"/>
          <w:i/>
          <w:color w:val="0000FF"/>
          <w:szCs w:val="20"/>
        </w:rPr>
        <w:t xml:space="preserve">Insert a table showing the </w:t>
      </w:r>
      <w:r w:rsidR="00BF42C8" w:rsidRPr="000707B9">
        <w:rPr>
          <w:rFonts w:ascii="Arial" w:hAnsi="Arial" w:cs="Arial"/>
          <w:i/>
          <w:color w:val="0000FF"/>
          <w:szCs w:val="20"/>
        </w:rPr>
        <w:t>&lt; State</w:t>
      </w:r>
      <w:r w:rsidR="007175AE" w:rsidRPr="000707B9">
        <w:rPr>
          <w:rFonts w:ascii="Arial" w:hAnsi="Arial" w:cs="Arial"/>
          <w:i/>
          <w:color w:val="0000FF"/>
          <w:szCs w:val="20"/>
        </w:rPr>
        <w:t>’s &gt; a</w:t>
      </w:r>
      <w:r w:rsidRPr="000707B9">
        <w:rPr>
          <w:rFonts w:ascii="Arial" w:hAnsi="Arial" w:cs="Arial"/>
          <w:i/>
          <w:color w:val="0000FF"/>
          <w:szCs w:val="20"/>
        </w:rPr>
        <w:t>uthor</w:t>
      </w:r>
      <w:r w:rsidR="007175AE" w:rsidRPr="000707B9">
        <w:rPr>
          <w:rFonts w:ascii="Arial" w:hAnsi="Arial" w:cs="Arial"/>
          <w:i/>
          <w:color w:val="0000FF"/>
          <w:szCs w:val="20"/>
        </w:rPr>
        <w:t>s and contributors to</w:t>
      </w:r>
      <w:r w:rsidRPr="000707B9">
        <w:rPr>
          <w:rFonts w:ascii="Arial" w:hAnsi="Arial" w:cs="Arial"/>
          <w:i/>
          <w:color w:val="0000FF"/>
          <w:szCs w:val="20"/>
        </w:rPr>
        <w:t xml:space="preserve"> the </w:t>
      </w:r>
      <w:r w:rsidR="00771E35" w:rsidRPr="000707B9">
        <w:rPr>
          <w:rFonts w:ascii="Arial" w:hAnsi="Arial" w:cs="Arial"/>
          <w:i/>
          <w:color w:val="0000FF"/>
          <w:szCs w:val="20"/>
        </w:rPr>
        <w:t xml:space="preserve">FS </w:t>
      </w:r>
      <w:r w:rsidRPr="000707B9">
        <w:rPr>
          <w:rFonts w:ascii="Arial" w:hAnsi="Arial" w:cs="Arial"/>
          <w:i/>
          <w:color w:val="0000FF"/>
          <w:szCs w:val="20"/>
        </w:rPr>
        <w:t>effort.]</w:t>
      </w:r>
    </w:p>
    <w:p w14:paraId="15BF8F2F"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70E4BA9D" w14:textId="77777777" w:rsidR="00144C96" w:rsidRPr="000707B9" w:rsidRDefault="00144C96" w:rsidP="00144C96">
      <w:pPr>
        <w:pStyle w:val="NormalWeb"/>
        <w:spacing w:before="0" w:beforeAutospacing="0" w:after="0" w:afterAutospacing="0"/>
        <w:rPr>
          <w:rFonts w:ascii="Arial" w:hAnsi="Arial" w:cs="Arial"/>
          <w:lang w:val="en"/>
        </w:rPr>
      </w:pPr>
    </w:p>
    <w:p w14:paraId="11D81040" w14:textId="77777777" w:rsidR="00144C96" w:rsidRPr="000707B9" w:rsidRDefault="00144C96" w:rsidP="00712AFF">
      <w:pPr>
        <w:pStyle w:val="Heading2"/>
        <w:tabs>
          <w:tab w:val="clear" w:pos="4266"/>
          <w:tab w:val="num" w:pos="540"/>
        </w:tabs>
        <w:ind w:left="540" w:hanging="540"/>
        <w:rPr>
          <w:rFonts w:ascii="Arial" w:hAnsi="Arial" w:cs="Arial"/>
        </w:rPr>
      </w:pPr>
      <w:bookmarkStart w:id="34" w:name="_Toc58927137"/>
      <w:r w:rsidRPr="000707B9">
        <w:rPr>
          <w:rFonts w:ascii="Arial" w:hAnsi="Arial" w:cs="Arial"/>
        </w:rPr>
        <w:lastRenderedPageBreak/>
        <w:t>Document Organization</w:t>
      </w:r>
      <w:bookmarkEnd w:id="34"/>
    </w:p>
    <w:p w14:paraId="28F41A6E" w14:textId="177FC28D" w:rsidR="00144C96" w:rsidRPr="000707B9" w:rsidRDefault="00144C96" w:rsidP="000B5A86">
      <w:pPr>
        <w:pStyle w:val="Default"/>
        <w:spacing w:before="120"/>
        <w:rPr>
          <w:rFonts w:ascii="Arial" w:hAnsi="Arial" w:cs="Arial"/>
        </w:rPr>
      </w:pPr>
      <w:r w:rsidRPr="000707B9">
        <w:rPr>
          <w:rFonts w:ascii="Arial" w:hAnsi="Arial" w:cs="Arial"/>
        </w:rPr>
        <w:t xml:space="preserve">The balance of this </w:t>
      </w:r>
      <w:r w:rsidR="00771E35" w:rsidRPr="000707B9">
        <w:rPr>
          <w:rFonts w:ascii="Arial" w:hAnsi="Arial" w:cs="Arial"/>
          <w:color w:val="auto"/>
          <w:lang w:val="en"/>
        </w:rPr>
        <w:t>Streamlined FS</w:t>
      </w:r>
      <w:r w:rsidR="00771E35" w:rsidRPr="000707B9">
        <w:rPr>
          <w:rFonts w:ascii="Arial" w:hAnsi="Arial" w:cs="Arial"/>
          <w:lang w:val="en"/>
        </w:rPr>
        <w:t xml:space="preserve"> </w:t>
      </w:r>
      <w:r w:rsidRPr="000707B9">
        <w:rPr>
          <w:rFonts w:ascii="Arial" w:hAnsi="Arial" w:cs="Arial"/>
        </w:rPr>
        <w:t xml:space="preserve">is organized as follows, such that each topic is addressed and documented.  Note that each section depends upon information provided in one or more of its predecessors:  </w:t>
      </w:r>
    </w:p>
    <w:p w14:paraId="386CADF2" w14:textId="2A256BF8"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1 is the Project Introduction</w:t>
      </w:r>
      <w:r w:rsidR="003B3AF7" w:rsidRPr="000707B9">
        <w:rPr>
          <w:rFonts w:ascii="Arial" w:hAnsi="Arial" w:cs="Arial"/>
          <w:lang w:val="en"/>
        </w:rPr>
        <w:t xml:space="preserve">.  </w:t>
      </w:r>
    </w:p>
    <w:p w14:paraId="3C59FBA0" w14:textId="4FD16DE1"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2 provides General Project Information</w:t>
      </w:r>
      <w:r w:rsidR="003B3AF7" w:rsidRPr="000707B9">
        <w:rPr>
          <w:rFonts w:ascii="Arial" w:hAnsi="Arial" w:cs="Arial"/>
          <w:lang w:val="en"/>
        </w:rPr>
        <w:t xml:space="preserve">.  </w:t>
      </w:r>
    </w:p>
    <w:p w14:paraId="6316F361" w14:textId="4E8299BC"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3 presents an overview of the Status Quo CSES</w:t>
      </w:r>
      <w:r w:rsidR="003B3AF7" w:rsidRPr="000707B9">
        <w:rPr>
          <w:rFonts w:ascii="Arial" w:hAnsi="Arial" w:cs="Arial"/>
          <w:lang w:val="en"/>
        </w:rPr>
        <w:t xml:space="preserve">.  </w:t>
      </w:r>
    </w:p>
    <w:p w14:paraId="0283AA4E" w14:textId="7050472F"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4 captures the Statement of Need/Problem Statement</w:t>
      </w:r>
      <w:r w:rsidR="003B3AF7" w:rsidRPr="000707B9">
        <w:rPr>
          <w:rFonts w:ascii="Arial" w:hAnsi="Arial" w:cs="Arial"/>
          <w:lang w:val="en"/>
        </w:rPr>
        <w:t xml:space="preserve">.  </w:t>
      </w:r>
    </w:p>
    <w:p w14:paraId="1029328D" w14:textId="4D188449"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5 captures the Desired Benefits and Objectives</w:t>
      </w:r>
      <w:r w:rsidR="003B3AF7" w:rsidRPr="000707B9">
        <w:rPr>
          <w:rFonts w:ascii="Arial" w:hAnsi="Arial" w:cs="Arial"/>
          <w:lang w:val="en"/>
        </w:rPr>
        <w:t xml:space="preserve">.  </w:t>
      </w:r>
    </w:p>
    <w:p w14:paraId="17851841" w14:textId="5508AE5E"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6 provides the Requirements Analysis</w:t>
      </w:r>
      <w:r w:rsidR="003B3AF7" w:rsidRPr="000707B9">
        <w:rPr>
          <w:rFonts w:ascii="Arial" w:hAnsi="Arial" w:cs="Arial"/>
          <w:lang w:val="en"/>
        </w:rPr>
        <w:t xml:space="preserve">.  </w:t>
      </w:r>
    </w:p>
    <w:p w14:paraId="6800359A" w14:textId="6BAA14FF"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7 provides the Analysis of Alternatives</w:t>
      </w:r>
      <w:r w:rsidR="003B3AF7" w:rsidRPr="000707B9">
        <w:rPr>
          <w:rFonts w:ascii="Arial" w:hAnsi="Arial" w:cs="Arial"/>
          <w:lang w:val="en"/>
        </w:rPr>
        <w:t xml:space="preserve">.  </w:t>
      </w:r>
    </w:p>
    <w:p w14:paraId="6B15336D" w14:textId="0F4BEFFC"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 xml:space="preserve">Section 8 provides the </w:t>
      </w:r>
      <w:r w:rsidR="00224638" w:rsidRPr="000707B9">
        <w:rPr>
          <w:rFonts w:ascii="Arial" w:hAnsi="Arial" w:cs="Arial"/>
          <w:lang w:val="en"/>
        </w:rPr>
        <w:t>Cost Benefit</w:t>
      </w:r>
      <w:r w:rsidRPr="000707B9">
        <w:rPr>
          <w:rFonts w:ascii="Arial" w:hAnsi="Arial" w:cs="Arial"/>
          <w:lang w:val="en"/>
        </w:rPr>
        <w:t xml:space="preserve"> Analysis</w:t>
      </w:r>
      <w:r w:rsidR="003B3AF7" w:rsidRPr="000707B9">
        <w:rPr>
          <w:rFonts w:ascii="Arial" w:hAnsi="Arial" w:cs="Arial"/>
          <w:lang w:val="en"/>
        </w:rPr>
        <w:t xml:space="preserve">.  </w:t>
      </w:r>
    </w:p>
    <w:p w14:paraId="2762DEAD" w14:textId="69643296"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9 presents the Risk Assessment</w:t>
      </w:r>
      <w:r w:rsidR="003B3AF7" w:rsidRPr="000707B9">
        <w:rPr>
          <w:rFonts w:ascii="Arial" w:hAnsi="Arial" w:cs="Arial"/>
          <w:lang w:val="en"/>
        </w:rPr>
        <w:t xml:space="preserve">.  </w:t>
      </w:r>
    </w:p>
    <w:p w14:paraId="170552EA" w14:textId="3199CB71" w:rsidR="00F72383"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Section 10 identifies the Preferred Solution</w:t>
      </w:r>
      <w:r w:rsidR="003B3AF7" w:rsidRPr="000707B9">
        <w:rPr>
          <w:rFonts w:ascii="Arial" w:hAnsi="Arial" w:cs="Arial"/>
          <w:lang w:val="en"/>
        </w:rPr>
        <w:t xml:space="preserve">.  </w:t>
      </w:r>
    </w:p>
    <w:p w14:paraId="04F098F8" w14:textId="7604AE25" w:rsidR="00144C96" w:rsidRPr="000707B9" w:rsidRDefault="00F72383" w:rsidP="000F1E98">
      <w:pPr>
        <w:pStyle w:val="NormalWeb"/>
        <w:numPr>
          <w:ilvl w:val="0"/>
          <w:numId w:val="5"/>
        </w:numPr>
        <w:spacing w:before="0" w:beforeAutospacing="0" w:after="0" w:afterAutospacing="0"/>
        <w:rPr>
          <w:rFonts w:ascii="Arial" w:hAnsi="Arial" w:cs="Arial"/>
          <w:lang w:val="en"/>
        </w:rPr>
      </w:pPr>
      <w:r w:rsidRPr="000707B9">
        <w:rPr>
          <w:rFonts w:ascii="Arial" w:hAnsi="Arial" w:cs="Arial"/>
          <w:lang w:val="en"/>
        </w:rPr>
        <w:t xml:space="preserve">Appendix A provides the </w:t>
      </w:r>
      <w:r w:rsidR="00771E35" w:rsidRPr="000707B9">
        <w:rPr>
          <w:rFonts w:ascii="Arial" w:hAnsi="Arial" w:cs="Arial"/>
          <w:lang w:val="en"/>
        </w:rPr>
        <w:t>Streamlined FS</w:t>
      </w:r>
      <w:r w:rsidRPr="000707B9">
        <w:rPr>
          <w:rFonts w:ascii="Arial" w:hAnsi="Arial" w:cs="Arial"/>
          <w:lang w:val="en"/>
        </w:rPr>
        <w:t xml:space="preserve"> Approval Form.</w:t>
      </w:r>
      <w:r w:rsidR="003B3AF7" w:rsidRPr="000707B9">
        <w:rPr>
          <w:rFonts w:ascii="Arial" w:hAnsi="Arial" w:cs="Arial"/>
          <w:lang w:val="en"/>
        </w:rPr>
        <w:t xml:space="preserve">  </w:t>
      </w:r>
    </w:p>
    <w:p w14:paraId="2B892CC4" w14:textId="505F7FCD" w:rsidR="0007386C" w:rsidRPr="000707B9" w:rsidRDefault="0007386C" w:rsidP="000B5A86">
      <w:pPr>
        <w:pStyle w:val="Default"/>
        <w:spacing w:before="120"/>
        <w:rPr>
          <w:rFonts w:ascii="Arial" w:hAnsi="Arial" w:cs="Arial"/>
          <w:i/>
          <w:color w:val="0000FF"/>
          <w:szCs w:val="20"/>
        </w:rPr>
      </w:pPr>
      <w:r w:rsidRPr="000707B9">
        <w:rPr>
          <w:rFonts w:ascii="Arial" w:hAnsi="Arial" w:cs="Arial"/>
          <w:i/>
          <w:color w:val="0000FF"/>
          <w:szCs w:val="20"/>
        </w:rPr>
        <w:t>[Briefly identify the topics for each section and appendix</w:t>
      </w:r>
      <w:r w:rsidR="00F72383" w:rsidRPr="000707B9">
        <w:rPr>
          <w:rFonts w:ascii="Arial" w:hAnsi="Arial" w:cs="Arial"/>
          <w:i/>
          <w:color w:val="0000FF"/>
          <w:szCs w:val="20"/>
        </w:rPr>
        <w:t>/appendices</w:t>
      </w:r>
      <w:r w:rsidRPr="000707B9">
        <w:rPr>
          <w:rFonts w:ascii="Arial" w:hAnsi="Arial" w:cs="Arial"/>
          <w:i/>
          <w:color w:val="0000FF"/>
          <w:szCs w:val="20"/>
        </w:rPr>
        <w:t xml:space="preserve"> in the state’s </w:t>
      </w:r>
      <w:r w:rsidR="00771E35" w:rsidRPr="000707B9">
        <w:rPr>
          <w:rFonts w:ascii="Arial" w:hAnsi="Arial" w:cs="Arial"/>
          <w:i/>
          <w:color w:val="0000FF"/>
          <w:szCs w:val="20"/>
        </w:rPr>
        <w:t>FS</w:t>
      </w:r>
      <w:r w:rsidRPr="000707B9">
        <w:rPr>
          <w:rFonts w:ascii="Arial" w:hAnsi="Arial" w:cs="Arial"/>
          <w:i/>
          <w:color w:val="0000FF"/>
          <w:szCs w:val="20"/>
        </w:rPr>
        <w:t>.]</w:t>
      </w:r>
    </w:p>
    <w:p w14:paraId="02F43C3D" w14:textId="77777777" w:rsidR="00E31D1D" w:rsidRPr="000707B9" w:rsidRDefault="00E31D1D"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6EB79193" w14:textId="77777777" w:rsidR="003B2D26" w:rsidRPr="000707B9" w:rsidRDefault="003B2D26" w:rsidP="00144C96">
      <w:pPr>
        <w:rPr>
          <w:rFonts w:ascii="Arial" w:hAnsi="Arial" w:cs="Arial"/>
          <w:i/>
          <w:color w:val="0000FF"/>
          <w:szCs w:val="20"/>
        </w:rPr>
      </w:pPr>
    </w:p>
    <w:p w14:paraId="1358B50F" w14:textId="77777777" w:rsidR="00AE48FE" w:rsidRPr="000707B9" w:rsidRDefault="00AE48FE" w:rsidP="00AE48FE">
      <w:pPr>
        <w:rPr>
          <w:rFonts w:ascii="Arial" w:hAnsi="Arial" w:cs="Arial"/>
          <w:color w:val="202020"/>
          <w:lang w:val="en"/>
        </w:rPr>
      </w:pPr>
    </w:p>
    <w:p w14:paraId="4D26C635" w14:textId="77777777" w:rsidR="00AE48FE" w:rsidRPr="000707B9" w:rsidRDefault="00AE48FE" w:rsidP="00AE48FE">
      <w:pPr>
        <w:rPr>
          <w:rFonts w:ascii="Arial" w:hAnsi="Arial" w:cs="Arial"/>
          <w:color w:val="202020"/>
          <w:lang w:val="en"/>
        </w:rPr>
        <w:sectPr w:rsidR="00AE48FE" w:rsidRPr="000707B9" w:rsidSect="00285B69">
          <w:headerReference w:type="default" r:id="rId16"/>
          <w:headerReference w:type="first" r:id="rId17"/>
          <w:footerReference w:type="first" r:id="rId18"/>
          <w:pgSz w:w="12240" w:h="15840" w:code="1"/>
          <w:pgMar w:top="979" w:right="1440" w:bottom="648" w:left="1440" w:header="720" w:footer="720" w:gutter="432"/>
          <w:cols w:space="720"/>
          <w:docGrid w:linePitch="360"/>
        </w:sectPr>
      </w:pPr>
    </w:p>
    <w:p w14:paraId="638EBD36" w14:textId="3BF1FAFE" w:rsidR="00144C96" w:rsidRPr="000707B9" w:rsidRDefault="00144C96" w:rsidP="00144C96">
      <w:pPr>
        <w:pStyle w:val="Heading1"/>
      </w:pPr>
      <w:bookmarkStart w:id="35" w:name="_Toc58927138"/>
      <w:r w:rsidRPr="000707B9">
        <w:lastRenderedPageBreak/>
        <w:t>General Project Information</w:t>
      </w:r>
      <w:bookmarkEnd w:id="35"/>
    </w:p>
    <w:p w14:paraId="75FDB846" w14:textId="4356680F" w:rsidR="00144C96" w:rsidRPr="000707B9" w:rsidRDefault="00144C96" w:rsidP="000B5A86">
      <w:pPr>
        <w:pStyle w:val="Default"/>
        <w:spacing w:before="120"/>
        <w:rPr>
          <w:rFonts w:ascii="Arial" w:hAnsi="Arial" w:cs="Arial"/>
          <w:i/>
          <w:color w:val="0000FF"/>
          <w:szCs w:val="20"/>
        </w:rPr>
      </w:pPr>
      <w:r w:rsidRPr="000707B9">
        <w:rPr>
          <w:rFonts w:ascii="Arial" w:hAnsi="Arial" w:cs="Arial"/>
          <w:i/>
          <w:color w:val="0000FF"/>
          <w:szCs w:val="20"/>
        </w:rPr>
        <w:t>[Add a brief overview of the state’s modernization</w:t>
      </w:r>
      <w:r w:rsidRPr="000707B9">
        <w:rPr>
          <w:rFonts w:ascii="Arial" w:hAnsi="Arial" w:cs="Arial"/>
        </w:rPr>
        <w:t xml:space="preserve"> </w:t>
      </w:r>
      <w:r w:rsidRPr="000707B9">
        <w:rPr>
          <w:rFonts w:ascii="Arial" w:hAnsi="Arial" w:cs="Arial"/>
          <w:i/>
          <w:color w:val="0000FF"/>
          <w:szCs w:val="20"/>
        </w:rPr>
        <w:t>project.]</w:t>
      </w:r>
      <w:r w:rsidR="00094F38" w:rsidRPr="000707B9">
        <w:rPr>
          <w:rFonts w:ascii="Arial" w:hAnsi="Arial" w:cs="Arial"/>
          <w:lang w:val="en"/>
        </w:rPr>
        <w:t xml:space="preserve"> </w:t>
      </w:r>
      <w:r w:rsidR="00094F38" w:rsidRPr="000707B9">
        <w:rPr>
          <w:rFonts w:ascii="Arial" w:hAnsi="Arial" w:cs="Arial"/>
          <w:color w:val="auto"/>
          <w:lang w:val="en"/>
        </w:rPr>
        <w:fldChar w:fldCharType="begin"/>
      </w:r>
      <w:r w:rsidR="00094F38" w:rsidRPr="000707B9">
        <w:rPr>
          <w:rFonts w:ascii="Arial" w:hAnsi="Arial" w:cs="Arial"/>
          <w:color w:val="auto"/>
          <w:lang w:val="en"/>
        </w:rPr>
        <w:instrText xml:space="preserve"> REF _Ref35511560 \h  \* MERGEFORMAT </w:instrText>
      </w:r>
      <w:r w:rsidR="00094F38" w:rsidRPr="000707B9">
        <w:rPr>
          <w:rFonts w:ascii="Arial" w:hAnsi="Arial" w:cs="Arial"/>
          <w:color w:val="auto"/>
          <w:lang w:val="en"/>
        </w:rPr>
      </w:r>
      <w:r w:rsidR="00094F38" w:rsidRPr="000707B9">
        <w:rPr>
          <w:rFonts w:ascii="Arial" w:hAnsi="Arial" w:cs="Arial"/>
          <w:color w:val="auto"/>
          <w:lang w:val="en"/>
        </w:rPr>
        <w:fldChar w:fldCharType="separate"/>
      </w:r>
      <w:r w:rsidR="009A2367" w:rsidRPr="000707B9">
        <w:rPr>
          <w:rFonts w:ascii="Arial" w:hAnsi="Arial" w:cs="Arial"/>
          <w:color w:val="auto"/>
          <w:lang w:val="en"/>
        </w:rPr>
        <w:t>Table 2</w:t>
      </w:r>
      <w:r w:rsidR="00094F38" w:rsidRPr="000707B9">
        <w:rPr>
          <w:rFonts w:ascii="Arial" w:hAnsi="Arial" w:cs="Arial"/>
          <w:color w:val="auto"/>
          <w:lang w:val="en"/>
        </w:rPr>
        <w:fldChar w:fldCharType="end"/>
      </w:r>
      <w:r w:rsidR="00094F38" w:rsidRPr="000707B9">
        <w:rPr>
          <w:rFonts w:ascii="Arial" w:hAnsi="Arial" w:cs="Arial"/>
          <w:color w:val="auto"/>
          <w:lang w:val="en"/>
        </w:rPr>
        <w:t xml:space="preserve"> </w:t>
      </w:r>
      <w:r w:rsidR="00094F38" w:rsidRPr="000707B9">
        <w:rPr>
          <w:rFonts w:ascii="Arial" w:hAnsi="Arial" w:cs="Arial"/>
          <w:color w:val="auto"/>
        </w:rPr>
        <w:t>captures</w:t>
      </w:r>
      <w:r w:rsidR="00094F38" w:rsidRPr="000707B9">
        <w:rPr>
          <w:rFonts w:ascii="Arial" w:hAnsi="Arial" w:cs="Arial"/>
          <w:i/>
          <w:color w:val="auto"/>
          <w:szCs w:val="20"/>
        </w:rPr>
        <w:t xml:space="preserve"> </w:t>
      </w:r>
      <w:r w:rsidR="00094F38" w:rsidRPr="000707B9">
        <w:rPr>
          <w:rFonts w:ascii="Arial" w:hAnsi="Arial" w:cs="Arial"/>
          <w:color w:val="auto"/>
          <w:lang w:val="en"/>
        </w:rPr>
        <w:t xml:space="preserve">project information for the </w:t>
      </w:r>
      <w:r w:rsidR="00094F38" w:rsidRPr="000707B9">
        <w:rPr>
          <w:rFonts w:ascii="Arial" w:hAnsi="Arial" w:cs="Arial"/>
          <w:i/>
          <w:color w:val="0000FF"/>
          <w:szCs w:val="20"/>
        </w:rPr>
        <w:t>&lt; State’s (new CSES acronym) &gt;</w:t>
      </w:r>
      <w:r w:rsidR="00094F38" w:rsidRPr="000707B9">
        <w:rPr>
          <w:rFonts w:ascii="Arial" w:hAnsi="Arial" w:cs="Arial"/>
          <w:i/>
          <w:color w:val="auto"/>
          <w:szCs w:val="20"/>
        </w:rPr>
        <w:t xml:space="preserve"> </w:t>
      </w:r>
      <w:r w:rsidR="00094F38" w:rsidRPr="000707B9">
        <w:rPr>
          <w:rFonts w:ascii="Arial" w:hAnsi="Arial" w:cs="Arial"/>
          <w:color w:val="auto"/>
          <w:lang w:val="en"/>
        </w:rPr>
        <w:t>modernization</w:t>
      </w:r>
      <w:r w:rsidR="00094F38" w:rsidRPr="000707B9">
        <w:rPr>
          <w:rFonts w:ascii="Arial" w:hAnsi="Arial" w:cs="Arial"/>
          <w:i/>
          <w:color w:val="auto"/>
          <w:szCs w:val="20"/>
        </w:rPr>
        <w:t xml:space="preserve"> </w:t>
      </w:r>
      <w:r w:rsidR="00094F38" w:rsidRPr="000707B9">
        <w:rPr>
          <w:rFonts w:ascii="Arial" w:hAnsi="Arial" w:cs="Arial"/>
          <w:color w:val="auto"/>
          <w:lang w:val="en"/>
        </w:rPr>
        <w:t>project</w:t>
      </w:r>
      <w:r w:rsidR="00094F38" w:rsidRPr="000707B9">
        <w:rPr>
          <w:rFonts w:ascii="Arial" w:hAnsi="Arial" w:cs="Arial"/>
          <w:lang w:val="en"/>
        </w:rPr>
        <w:t>.</w:t>
      </w:r>
    </w:p>
    <w:p w14:paraId="219358B5" w14:textId="7533EC02" w:rsidR="00144C96" w:rsidRPr="000707B9" w:rsidRDefault="00144C96" w:rsidP="00144C96">
      <w:pPr>
        <w:pStyle w:val="Caption"/>
        <w:jc w:val="center"/>
        <w:rPr>
          <w:rFonts w:ascii="Arial" w:hAnsi="Arial" w:cs="Arial"/>
          <w:i w:val="0"/>
          <w:sz w:val="24"/>
        </w:rPr>
      </w:pPr>
      <w:bookmarkStart w:id="36" w:name="_Ref35511560"/>
      <w:bookmarkStart w:id="37" w:name="_Toc55316280"/>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2</w:t>
      </w:r>
      <w:r w:rsidRPr="000707B9">
        <w:rPr>
          <w:rFonts w:ascii="Arial" w:hAnsi="Arial" w:cs="Arial"/>
          <w:i w:val="0"/>
          <w:sz w:val="24"/>
        </w:rPr>
        <w:fldChar w:fldCharType="end"/>
      </w:r>
      <w:bookmarkEnd w:id="36"/>
      <w:r w:rsidRPr="000707B9">
        <w:rPr>
          <w:rFonts w:ascii="Arial" w:hAnsi="Arial" w:cs="Arial"/>
          <w:i w:val="0"/>
          <w:sz w:val="24"/>
        </w:rPr>
        <w:t>:  General Project Information</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6909"/>
      </w:tblGrid>
      <w:tr w:rsidR="00144C96" w:rsidRPr="000707B9" w14:paraId="4CB35014" w14:textId="77777777" w:rsidTr="005013C4">
        <w:tc>
          <w:tcPr>
            <w:tcW w:w="2444" w:type="dxa"/>
            <w:shd w:val="clear" w:color="auto" w:fill="D9D9D9"/>
            <w:tcMar>
              <w:top w:w="14" w:type="dxa"/>
              <w:left w:w="14" w:type="dxa"/>
              <w:bottom w:w="14" w:type="dxa"/>
              <w:right w:w="14" w:type="dxa"/>
            </w:tcMar>
          </w:tcPr>
          <w:p w14:paraId="2CBED439" w14:textId="77777777" w:rsidR="00144C96" w:rsidRPr="000707B9" w:rsidRDefault="00144C96" w:rsidP="004460B2">
            <w:pPr>
              <w:spacing w:before="1" w:after="1"/>
              <w:rPr>
                <w:rFonts w:ascii="Arial" w:hAnsi="Arial" w:cs="Arial"/>
                <w:b/>
                <w:iCs/>
              </w:rPr>
            </w:pPr>
            <w:r w:rsidRPr="000707B9">
              <w:rPr>
                <w:rFonts w:ascii="Arial" w:hAnsi="Arial" w:cs="Arial"/>
                <w:b/>
                <w:iCs/>
              </w:rPr>
              <w:t>Project Name</w:t>
            </w:r>
          </w:p>
        </w:tc>
        <w:tc>
          <w:tcPr>
            <w:tcW w:w="6926" w:type="dxa"/>
          </w:tcPr>
          <w:p w14:paraId="2FE05896"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&lt; Enter a name for the proposed project &gt;</w:t>
            </w:r>
          </w:p>
        </w:tc>
      </w:tr>
      <w:tr w:rsidR="00144C96" w:rsidRPr="000707B9" w14:paraId="7446CB65" w14:textId="77777777" w:rsidTr="005013C4">
        <w:tc>
          <w:tcPr>
            <w:tcW w:w="2444" w:type="dxa"/>
            <w:shd w:val="clear" w:color="auto" w:fill="D9D9D9"/>
            <w:tcMar>
              <w:top w:w="14" w:type="dxa"/>
              <w:left w:w="14" w:type="dxa"/>
              <w:bottom w:w="14" w:type="dxa"/>
              <w:right w:w="14" w:type="dxa"/>
            </w:tcMar>
          </w:tcPr>
          <w:p w14:paraId="1613E416" w14:textId="77777777" w:rsidR="00144C96" w:rsidRPr="000707B9" w:rsidRDefault="00144C96" w:rsidP="004460B2">
            <w:pPr>
              <w:spacing w:before="1" w:after="1"/>
              <w:rPr>
                <w:rFonts w:ascii="Arial" w:hAnsi="Arial" w:cs="Arial"/>
                <w:b/>
                <w:iCs/>
              </w:rPr>
            </w:pPr>
            <w:r w:rsidRPr="000707B9">
              <w:rPr>
                <w:rFonts w:ascii="Arial" w:hAnsi="Arial" w:cs="Arial"/>
                <w:b/>
                <w:iCs/>
              </w:rPr>
              <w:t>Submission Date</w:t>
            </w:r>
          </w:p>
        </w:tc>
        <w:tc>
          <w:tcPr>
            <w:tcW w:w="6926" w:type="dxa"/>
          </w:tcPr>
          <w:p w14:paraId="1421EB26"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&lt; mm/dd/</w:t>
            </w:r>
            <w:proofErr w:type="spellStart"/>
            <w:r w:rsidRPr="000707B9">
              <w:rPr>
                <w:rFonts w:ascii="Arial" w:hAnsi="Arial" w:cs="Arial"/>
                <w:i/>
                <w:iCs/>
                <w:color w:val="0000FF"/>
              </w:rPr>
              <w:t>yyyy</w:t>
            </w:r>
            <w:proofErr w:type="spellEnd"/>
            <w:r w:rsidRPr="000707B9">
              <w:rPr>
                <w:rFonts w:ascii="Arial" w:hAnsi="Arial" w:cs="Arial"/>
                <w:i/>
                <w:iCs/>
                <w:color w:val="0000FF"/>
              </w:rPr>
              <w:t xml:space="preserve"> &gt;</w:t>
            </w:r>
          </w:p>
        </w:tc>
      </w:tr>
      <w:tr w:rsidR="00144C96" w:rsidRPr="000707B9" w14:paraId="4593F424" w14:textId="77777777" w:rsidTr="005013C4">
        <w:tc>
          <w:tcPr>
            <w:tcW w:w="2444" w:type="dxa"/>
            <w:shd w:val="clear" w:color="auto" w:fill="D9D9D9"/>
            <w:tcMar>
              <w:top w:w="14" w:type="dxa"/>
              <w:left w:w="14" w:type="dxa"/>
              <w:bottom w:w="14" w:type="dxa"/>
              <w:right w:w="14" w:type="dxa"/>
            </w:tcMar>
          </w:tcPr>
          <w:p w14:paraId="5AF5E38A" w14:textId="77777777" w:rsidR="00144C96" w:rsidRPr="000707B9" w:rsidRDefault="00144C96" w:rsidP="004460B2">
            <w:pPr>
              <w:spacing w:before="1" w:after="1"/>
              <w:rPr>
                <w:rFonts w:ascii="Arial" w:hAnsi="Arial" w:cs="Arial"/>
                <w:b/>
                <w:iCs/>
              </w:rPr>
            </w:pPr>
            <w:r w:rsidRPr="000707B9">
              <w:rPr>
                <w:rFonts w:ascii="Arial" w:hAnsi="Arial" w:cs="Arial"/>
                <w:b/>
                <w:iCs/>
              </w:rPr>
              <w:t>Desired Start Date</w:t>
            </w:r>
          </w:p>
        </w:tc>
        <w:tc>
          <w:tcPr>
            <w:tcW w:w="6926" w:type="dxa"/>
          </w:tcPr>
          <w:p w14:paraId="26271D18"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&lt; Enter a desired start date for the requested project &gt;</w:t>
            </w:r>
          </w:p>
        </w:tc>
      </w:tr>
      <w:tr w:rsidR="00144C96" w:rsidRPr="000707B9" w14:paraId="12F2D953" w14:textId="77777777" w:rsidTr="005013C4">
        <w:tc>
          <w:tcPr>
            <w:tcW w:w="2444" w:type="dxa"/>
            <w:shd w:val="clear" w:color="auto" w:fill="D9D9D9"/>
            <w:tcMar>
              <w:top w:w="14" w:type="dxa"/>
              <w:left w:w="14" w:type="dxa"/>
              <w:bottom w:w="14" w:type="dxa"/>
              <w:right w:w="14" w:type="dxa"/>
            </w:tcMar>
          </w:tcPr>
          <w:p w14:paraId="5809DB6C" w14:textId="77777777" w:rsidR="00144C96" w:rsidRPr="000707B9" w:rsidRDefault="00144C96" w:rsidP="004460B2">
            <w:pPr>
              <w:spacing w:before="1" w:after="1"/>
              <w:rPr>
                <w:rFonts w:ascii="Arial" w:hAnsi="Arial" w:cs="Arial"/>
                <w:b/>
                <w:iCs/>
              </w:rPr>
            </w:pPr>
            <w:r w:rsidRPr="000707B9">
              <w:rPr>
                <w:rFonts w:ascii="Arial" w:hAnsi="Arial" w:cs="Arial"/>
                <w:b/>
                <w:iCs/>
              </w:rPr>
              <w:t>Requested By</w:t>
            </w:r>
          </w:p>
        </w:tc>
        <w:tc>
          <w:tcPr>
            <w:tcW w:w="6926" w:type="dxa"/>
          </w:tcPr>
          <w:p w14:paraId="0D33AFFB"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&lt; Enter full name &gt;</w:t>
            </w:r>
          </w:p>
        </w:tc>
      </w:tr>
      <w:tr w:rsidR="00144C96" w:rsidRPr="000707B9" w14:paraId="3FEF79EB" w14:textId="77777777" w:rsidTr="005013C4">
        <w:tc>
          <w:tcPr>
            <w:tcW w:w="2444" w:type="dxa"/>
            <w:shd w:val="clear" w:color="auto" w:fill="D9D9D9"/>
            <w:tcMar>
              <w:top w:w="14" w:type="dxa"/>
              <w:left w:w="14" w:type="dxa"/>
              <w:bottom w:w="14" w:type="dxa"/>
              <w:right w:w="14" w:type="dxa"/>
            </w:tcMar>
          </w:tcPr>
          <w:p w14:paraId="0987EDEB" w14:textId="77777777" w:rsidR="00144C96" w:rsidRPr="000707B9" w:rsidRDefault="00144C96" w:rsidP="004460B2">
            <w:pPr>
              <w:spacing w:before="1" w:after="1"/>
              <w:rPr>
                <w:rFonts w:ascii="Arial" w:hAnsi="Arial" w:cs="Arial"/>
                <w:b/>
                <w:iCs/>
              </w:rPr>
            </w:pPr>
            <w:r w:rsidRPr="000707B9">
              <w:rPr>
                <w:rFonts w:ascii="Arial" w:hAnsi="Arial" w:cs="Arial"/>
                <w:b/>
                <w:iCs/>
              </w:rPr>
              <w:t>Business Owner</w:t>
            </w:r>
          </w:p>
        </w:tc>
        <w:tc>
          <w:tcPr>
            <w:tcW w:w="6926" w:type="dxa"/>
          </w:tcPr>
          <w:p w14:paraId="3EBEFCA7"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&lt; Enter Business Owner/Manager supporting this document &gt;</w:t>
            </w:r>
          </w:p>
        </w:tc>
      </w:tr>
      <w:tr w:rsidR="00144C96" w:rsidRPr="000707B9" w14:paraId="7821FE6E" w14:textId="77777777" w:rsidTr="005013C4">
        <w:tc>
          <w:tcPr>
            <w:tcW w:w="2444" w:type="dxa"/>
            <w:shd w:val="clear" w:color="auto" w:fill="D9D9D9"/>
            <w:tcMar>
              <w:top w:w="14" w:type="dxa"/>
              <w:left w:w="14" w:type="dxa"/>
              <w:bottom w:w="14" w:type="dxa"/>
              <w:right w:w="14" w:type="dxa"/>
            </w:tcMar>
          </w:tcPr>
          <w:p w14:paraId="612511BF" w14:textId="77777777" w:rsidR="00144C96" w:rsidRPr="000707B9" w:rsidRDefault="00144C96" w:rsidP="004460B2">
            <w:pPr>
              <w:spacing w:before="1" w:after="1"/>
              <w:rPr>
                <w:rFonts w:ascii="Arial" w:hAnsi="Arial" w:cs="Arial"/>
                <w:b/>
                <w:iCs/>
              </w:rPr>
            </w:pPr>
            <w:r w:rsidRPr="000707B9">
              <w:rPr>
                <w:rFonts w:ascii="Arial" w:hAnsi="Arial" w:cs="Arial"/>
                <w:b/>
                <w:iCs/>
              </w:rPr>
              <w:t>Contact Information</w:t>
            </w:r>
          </w:p>
        </w:tc>
        <w:tc>
          <w:tcPr>
            <w:tcW w:w="6926" w:type="dxa"/>
          </w:tcPr>
          <w:p w14:paraId="6626C35F" w14:textId="77777777" w:rsidR="00144C96" w:rsidRPr="000707B9" w:rsidRDefault="00144C96" w:rsidP="004460B2">
            <w:pPr>
              <w:spacing w:before="1" w:after="1"/>
              <w:rPr>
                <w:rFonts w:ascii="Arial" w:hAnsi="Arial" w:cs="Arial"/>
                <w:b/>
                <w:iCs/>
              </w:rPr>
            </w:pPr>
            <w:r w:rsidRPr="000707B9">
              <w:rPr>
                <w:rFonts w:ascii="Arial" w:hAnsi="Arial" w:cs="Arial"/>
                <w:i/>
                <w:iCs/>
                <w:color w:val="0000FF"/>
              </w:rPr>
              <w:t xml:space="preserve">&lt; Enter email address and phone number of primary </w:t>
            </w:r>
            <w:proofErr w:type="gramStart"/>
            <w:r w:rsidRPr="000707B9">
              <w:rPr>
                <w:rFonts w:ascii="Arial" w:hAnsi="Arial" w:cs="Arial"/>
                <w:i/>
                <w:iCs/>
                <w:color w:val="0000FF"/>
              </w:rPr>
              <w:t>contact</w:t>
            </w:r>
            <w:proofErr w:type="gramEnd"/>
            <w:r w:rsidRPr="000707B9">
              <w:rPr>
                <w:rFonts w:ascii="Arial" w:hAnsi="Arial" w:cs="Arial"/>
                <w:i/>
                <w:iCs/>
                <w:color w:val="0000FF"/>
              </w:rPr>
              <w:t xml:space="preserve"> &gt;</w:t>
            </w:r>
          </w:p>
        </w:tc>
      </w:tr>
      <w:tr w:rsidR="00144C96" w:rsidRPr="000707B9" w14:paraId="79705C54" w14:textId="77777777" w:rsidTr="005013C4">
        <w:tc>
          <w:tcPr>
            <w:tcW w:w="2444" w:type="dxa"/>
            <w:shd w:val="clear" w:color="auto" w:fill="D9D9D9"/>
            <w:tcMar>
              <w:top w:w="14" w:type="dxa"/>
              <w:left w:w="14" w:type="dxa"/>
              <w:bottom w:w="14" w:type="dxa"/>
              <w:right w:w="14" w:type="dxa"/>
            </w:tcMar>
          </w:tcPr>
          <w:p w14:paraId="4B2AC9E1" w14:textId="77777777" w:rsidR="00144C96" w:rsidRPr="000707B9" w:rsidRDefault="00144C96" w:rsidP="004460B2">
            <w:pPr>
              <w:spacing w:before="1" w:after="1"/>
              <w:rPr>
                <w:rFonts w:ascii="Arial" w:hAnsi="Arial" w:cs="Arial"/>
                <w:b/>
                <w:iCs/>
              </w:rPr>
            </w:pPr>
            <w:r w:rsidRPr="000707B9">
              <w:rPr>
                <w:rFonts w:ascii="Arial" w:hAnsi="Arial" w:cs="Arial"/>
                <w:b/>
                <w:iCs/>
              </w:rPr>
              <w:t>Project Charter Approved By</w:t>
            </w:r>
          </w:p>
        </w:tc>
        <w:tc>
          <w:tcPr>
            <w:tcW w:w="6926" w:type="dxa"/>
          </w:tcPr>
          <w:p w14:paraId="438FA9C2" w14:textId="77777777" w:rsidR="00144C96" w:rsidRPr="000707B9" w:rsidRDefault="00144C96" w:rsidP="004460B2">
            <w:pPr>
              <w:spacing w:before="1" w:after="1"/>
              <w:rPr>
                <w:rFonts w:ascii="Arial" w:hAnsi="Arial" w:cs="Arial"/>
                <w:i/>
                <w:iCs/>
                <w:color w:val="0000FF"/>
              </w:rPr>
            </w:pPr>
            <w:r w:rsidRPr="000707B9">
              <w:rPr>
                <w:rFonts w:ascii="Arial" w:hAnsi="Arial" w:cs="Arial"/>
                <w:i/>
                <w:iCs/>
                <w:color w:val="0000FF"/>
              </w:rPr>
              <w:t>&lt; Enter full name &gt;</w:t>
            </w:r>
          </w:p>
        </w:tc>
      </w:tr>
      <w:tr w:rsidR="00144C96" w:rsidRPr="000707B9" w14:paraId="2B7E07DC" w14:textId="77777777" w:rsidTr="005013C4">
        <w:tc>
          <w:tcPr>
            <w:tcW w:w="2444" w:type="dxa"/>
            <w:shd w:val="clear" w:color="auto" w:fill="D9D9D9"/>
            <w:tcMar>
              <w:top w:w="14" w:type="dxa"/>
              <w:left w:w="14" w:type="dxa"/>
              <w:bottom w:w="14" w:type="dxa"/>
              <w:right w:w="14" w:type="dxa"/>
            </w:tcMar>
          </w:tcPr>
          <w:p w14:paraId="6692EF16" w14:textId="77777777" w:rsidR="00144C96" w:rsidRPr="000707B9" w:rsidRDefault="00144C96" w:rsidP="004460B2">
            <w:pPr>
              <w:spacing w:before="1" w:after="1"/>
              <w:rPr>
                <w:rFonts w:ascii="Arial" w:hAnsi="Arial" w:cs="Arial"/>
                <w:b/>
                <w:iCs/>
              </w:rPr>
            </w:pPr>
            <w:r w:rsidRPr="000707B9">
              <w:rPr>
                <w:rFonts w:ascii="Arial" w:hAnsi="Arial" w:cs="Arial"/>
                <w:b/>
                <w:iCs/>
              </w:rPr>
              <w:t>Project Charter Date</w:t>
            </w:r>
          </w:p>
        </w:tc>
        <w:tc>
          <w:tcPr>
            <w:tcW w:w="6926" w:type="dxa"/>
          </w:tcPr>
          <w:p w14:paraId="2DEB007A" w14:textId="77777777" w:rsidR="00144C96" w:rsidRPr="000707B9" w:rsidRDefault="00144C96" w:rsidP="004460B2">
            <w:pPr>
              <w:spacing w:before="1" w:after="1"/>
              <w:rPr>
                <w:rFonts w:ascii="Arial" w:hAnsi="Arial" w:cs="Arial"/>
                <w:i/>
                <w:iCs/>
                <w:color w:val="0000FF"/>
              </w:rPr>
            </w:pPr>
            <w:r w:rsidRPr="000707B9">
              <w:rPr>
                <w:rFonts w:ascii="Arial" w:hAnsi="Arial" w:cs="Arial"/>
                <w:i/>
                <w:iCs/>
                <w:color w:val="0000FF"/>
              </w:rPr>
              <w:t>&lt; mm/dd/</w:t>
            </w:r>
            <w:proofErr w:type="spellStart"/>
            <w:r w:rsidRPr="000707B9">
              <w:rPr>
                <w:rFonts w:ascii="Arial" w:hAnsi="Arial" w:cs="Arial"/>
                <w:i/>
                <w:iCs/>
                <w:color w:val="0000FF"/>
              </w:rPr>
              <w:t>yyyy</w:t>
            </w:r>
            <w:proofErr w:type="spellEnd"/>
            <w:r w:rsidRPr="000707B9">
              <w:rPr>
                <w:rFonts w:ascii="Arial" w:hAnsi="Arial" w:cs="Arial"/>
                <w:i/>
                <w:iCs/>
                <w:color w:val="0000FF"/>
              </w:rPr>
              <w:t xml:space="preserve"> &gt;</w:t>
            </w:r>
          </w:p>
        </w:tc>
      </w:tr>
    </w:tbl>
    <w:p w14:paraId="32217472" w14:textId="7879112E" w:rsidR="007175AE" w:rsidRPr="000707B9" w:rsidRDefault="007175AE" w:rsidP="000B5A86">
      <w:pPr>
        <w:pStyle w:val="Default"/>
        <w:spacing w:before="120"/>
        <w:rPr>
          <w:rFonts w:ascii="Arial" w:hAnsi="Arial" w:cs="Arial"/>
          <w:i/>
          <w:color w:val="0000FF"/>
          <w:szCs w:val="20"/>
        </w:rPr>
      </w:pPr>
      <w:r w:rsidRPr="000707B9">
        <w:rPr>
          <w:rFonts w:ascii="Arial" w:hAnsi="Arial" w:cs="Arial"/>
          <w:i/>
          <w:color w:val="0000FF"/>
          <w:szCs w:val="20"/>
        </w:rPr>
        <w:t xml:space="preserve">[Insert a table showing the </w:t>
      </w:r>
      <w:r w:rsidR="00BF42C8" w:rsidRPr="000707B9">
        <w:rPr>
          <w:rFonts w:ascii="Arial" w:hAnsi="Arial" w:cs="Arial"/>
          <w:i/>
          <w:color w:val="0000FF"/>
          <w:szCs w:val="20"/>
        </w:rPr>
        <w:t>&lt; State</w:t>
      </w:r>
      <w:r w:rsidRPr="000707B9">
        <w:rPr>
          <w:rFonts w:ascii="Arial" w:hAnsi="Arial" w:cs="Arial"/>
          <w:i/>
          <w:color w:val="0000FF"/>
          <w:szCs w:val="20"/>
        </w:rPr>
        <w:t>’s &gt; general modernization project information.]</w:t>
      </w:r>
    </w:p>
    <w:p w14:paraId="7D2566A6" w14:textId="77777777" w:rsidR="00144C96"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00E072C3" w:rsidRPr="000707B9">
        <w:rPr>
          <w:rFonts w:ascii="Arial" w:hAnsi="Arial" w:cs="Arial"/>
          <w:i/>
          <w:color w:val="0000FF"/>
          <w:szCs w:val="20"/>
        </w:rPr>
        <w:t>:  1</w:t>
      </w:r>
      <w:r w:rsidRPr="000707B9">
        <w:rPr>
          <w:rFonts w:ascii="Arial" w:hAnsi="Arial" w:cs="Arial"/>
          <w:i/>
          <w:color w:val="0000FF"/>
          <w:szCs w:val="20"/>
        </w:rPr>
        <w:t xml:space="preserve"> paragraph)</w:t>
      </w:r>
    </w:p>
    <w:p w14:paraId="1EDFF4CE" w14:textId="77777777" w:rsidR="00144C96" w:rsidRPr="000707B9" w:rsidRDefault="00144C96" w:rsidP="00144C96">
      <w:pPr>
        <w:rPr>
          <w:rFonts w:ascii="Arial" w:hAnsi="Arial" w:cs="Arial"/>
          <w:i/>
          <w:color w:val="0000FF"/>
          <w:szCs w:val="20"/>
        </w:rPr>
      </w:pPr>
    </w:p>
    <w:p w14:paraId="10BF381D" w14:textId="77777777" w:rsidR="00144C96" w:rsidRPr="000707B9" w:rsidRDefault="00144C96" w:rsidP="00712AFF">
      <w:pPr>
        <w:pStyle w:val="Heading2"/>
        <w:rPr>
          <w:rFonts w:ascii="Arial" w:hAnsi="Arial" w:cs="Arial"/>
        </w:rPr>
      </w:pPr>
      <w:bookmarkStart w:id="38" w:name="_Toc58927139"/>
      <w:r w:rsidRPr="000707B9">
        <w:rPr>
          <w:rFonts w:ascii="Arial" w:hAnsi="Arial" w:cs="Arial"/>
          <w:bCs w:val="0"/>
          <w:color w:val="0000FF"/>
        </w:rPr>
        <w:t xml:space="preserve">&lt; </w:t>
      </w:r>
      <w:r w:rsidRPr="000707B9">
        <w:rPr>
          <w:rFonts w:ascii="Arial" w:hAnsi="Arial" w:cs="Arial"/>
          <w:bCs w:val="0"/>
          <w:i/>
          <w:color w:val="0000FF"/>
        </w:rPr>
        <w:t>State’s</w:t>
      </w:r>
      <w:r w:rsidRPr="000707B9">
        <w:rPr>
          <w:rFonts w:ascii="Arial" w:hAnsi="Arial" w:cs="Arial"/>
          <w:bCs w:val="0"/>
          <w:color w:val="0000FF"/>
        </w:rPr>
        <w:t xml:space="preserve"> &gt;</w:t>
      </w:r>
      <w:r w:rsidRPr="000707B9">
        <w:rPr>
          <w:rFonts w:ascii="Arial" w:hAnsi="Arial" w:cs="Arial"/>
        </w:rPr>
        <w:t xml:space="preserve"> Project Stakeholders</w:t>
      </w:r>
      <w:bookmarkEnd w:id="38"/>
    </w:p>
    <w:p w14:paraId="12D869A2" w14:textId="4D1266F5" w:rsidR="00144C96" w:rsidRPr="000707B9" w:rsidRDefault="00144C96" w:rsidP="000B5A86">
      <w:pPr>
        <w:pStyle w:val="Default"/>
        <w:spacing w:before="120"/>
        <w:rPr>
          <w:rFonts w:ascii="Arial" w:hAnsi="Arial" w:cs="Arial"/>
          <w:lang w:val="en"/>
        </w:rPr>
      </w:pPr>
      <w:r w:rsidRPr="000707B9">
        <w:rPr>
          <w:rFonts w:ascii="Arial" w:hAnsi="Arial" w:cs="Arial"/>
          <w:lang w:val="en"/>
        </w:rPr>
        <w:fldChar w:fldCharType="begin"/>
      </w:r>
      <w:r w:rsidRPr="000707B9">
        <w:rPr>
          <w:rFonts w:ascii="Arial" w:hAnsi="Arial" w:cs="Arial"/>
          <w:lang w:val="en"/>
        </w:rPr>
        <w:instrText xml:space="preserve"> REF _Ref36097482 \h  \* MERGEFORMAT </w:instrText>
      </w:r>
      <w:r w:rsidRPr="000707B9">
        <w:rPr>
          <w:rFonts w:ascii="Arial" w:hAnsi="Arial" w:cs="Arial"/>
          <w:lang w:val="en"/>
        </w:rPr>
      </w:r>
      <w:r w:rsidRPr="000707B9">
        <w:rPr>
          <w:rFonts w:ascii="Arial" w:hAnsi="Arial" w:cs="Arial"/>
          <w:lang w:val="en"/>
        </w:rPr>
        <w:fldChar w:fldCharType="separate"/>
      </w:r>
      <w:r w:rsidR="009A2367" w:rsidRPr="000707B9">
        <w:rPr>
          <w:rFonts w:ascii="Arial" w:hAnsi="Arial" w:cs="Arial"/>
          <w:lang w:val="en"/>
        </w:rPr>
        <w:t>Table 3</w:t>
      </w:r>
      <w:r w:rsidRPr="000707B9">
        <w:rPr>
          <w:rFonts w:ascii="Arial" w:hAnsi="Arial" w:cs="Arial"/>
          <w:lang w:val="en"/>
        </w:rPr>
        <w:fldChar w:fldCharType="end"/>
      </w:r>
      <w:r w:rsidRPr="000707B9">
        <w:rPr>
          <w:rFonts w:ascii="Arial" w:hAnsi="Arial" w:cs="Arial"/>
          <w:lang w:val="en"/>
        </w:rPr>
        <w:t xml:space="preserve"> summarizes the </w:t>
      </w:r>
      <w:r w:rsidR="00BF42C8" w:rsidRPr="000707B9">
        <w:rPr>
          <w:rFonts w:ascii="Arial" w:hAnsi="Arial" w:cs="Arial"/>
          <w:i/>
          <w:color w:val="0000FF"/>
          <w:szCs w:val="20"/>
        </w:rPr>
        <w:t>&lt; State</w:t>
      </w:r>
      <w:r w:rsidRPr="000707B9">
        <w:rPr>
          <w:rFonts w:ascii="Arial" w:hAnsi="Arial" w:cs="Arial"/>
          <w:i/>
          <w:color w:val="0000FF"/>
          <w:szCs w:val="20"/>
        </w:rPr>
        <w:t>’s &gt;</w:t>
      </w:r>
      <w:r w:rsidRPr="000707B9">
        <w:rPr>
          <w:rFonts w:ascii="Arial" w:hAnsi="Arial" w:cs="Arial"/>
          <w:lang w:val="en"/>
        </w:rPr>
        <w:t xml:space="preserve"> significant organizations, offices, and/or individuals directly and indirectly impacted by the </w:t>
      </w:r>
      <w:r w:rsidR="00BF42C8" w:rsidRPr="000707B9">
        <w:rPr>
          <w:rFonts w:ascii="Arial" w:hAnsi="Arial" w:cs="Arial"/>
          <w:i/>
          <w:color w:val="0000FF"/>
          <w:szCs w:val="20"/>
        </w:rPr>
        <w:t>&lt; State</w:t>
      </w:r>
      <w:r w:rsidRPr="000707B9">
        <w:rPr>
          <w:rFonts w:ascii="Arial" w:hAnsi="Arial" w:cs="Arial"/>
          <w:i/>
          <w:color w:val="0000FF"/>
          <w:szCs w:val="20"/>
        </w:rPr>
        <w:t>’s (new</w:t>
      </w:r>
      <w:r w:rsidRPr="000707B9">
        <w:rPr>
          <w:rFonts w:ascii="Arial" w:hAnsi="Arial" w:cs="Arial"/>
          <w:lang w:val="en"/>
        </w:rPr>
        <w:t xml:space="preserve"> </w:t>
      </w:r>
      <w:r w:rsidRPr="000707B9">
        <w:rPr>
          <w:rFonts w:ascii="Arial" w:hAnsi="Arial" w:cs="Arial"/>
          <w:i/>
          <w:color w:val="0000FF"/>
          <w:szCs w:val="20"/>
        </w:rPr>
        <w:t xml:space="preserve">CSES acronym) &gt; </w:t>
      </w:r>
      <w:r w:rsidRPr="000707B9">
        <w:rPr>
          <w:rFonts w:ascii="Arial" w:hAnsi="Arial" w:cs="Arial"/>
          <w:lang w:val="en"/>
        </w:rPr>
        <w:t>modernization</w:t>
      </w:r>
      <w:r w:rsidRPr="000707B9">
        <w:rPr>
          <w:rFonts w:ascii="Arial" w:hAnsi="Arial" w:cs="Arial"/>
          <w:i/>
          <w:color w:val="0000FF"/>
          <w:szCs w:val="20"/>
        </w:rPr>
        <w:t xml:space="preserve"> </w:t>
      </w:r>
      <w:r w:rsidRPr="000707B9">
        <w:rPr>
          <w:rFonts w:ascii="Arial" w:hAnsi="Arial" w:cs="Arial"/>
          <w:lang w:val="en"/>
        </w:rPr>
        <w:t>project</w:t>
      </w:r>
      <w:r w:rsidR="003B3AF7" w:rsidRPr="000707B9">
        <w:rPr>
          <w:rFonts w:ascii="Arial" w:hAnsi="Arial" w:cs="Arial"/>
          <w:lang w:val="en"/>
        </w:rPr>
        <w:t xml:space="preserve">.  </w:t>
      </w:r>
    </w:p>
    <w:p w14:paraId="13592F11" w14:textId="47443BB9" w:rsidR="00144C96" w:rsidRPr="000707B9" w:rsidRDefault="00144C96" w:rsidP="00144C96">
      <w:pPr>
        <w:pStyle w:val="Caption"/>
        <w:jc w:val="center"/>
        <w:rPr>
          <w:rFonts w:ascii="Arial" w:hAnsi="Arial" w:cs="Arial"/>
          <w:i w:val="0"/>
          <w:noProof/>
          <w:sz w:val="24"/>
        </w:rPr>
      </w:pPr>
      <w:bookmarkStart w:id="39" w:name="_Ref36097482"/>
      <w:bookmarkStart w:id="40" w:name="_Toc55316281"/>
      <w:r w:rsidRPr="000707B9">
        <w:rPr>
          <w:rFonts w:ascii="Arial" w:hAnsi="Arial" w:cs="Arial"/>
          <w:i w:val="0"/>
          <w:noProof/>
          <w:sz w:val="24"/>
        </w:rPr>
        <w:t xml:space="preserve">Table </w:t>
      </w:r>
      <w:r w:rsidRPr="000707B9">
        <w:rPr>
          <w:rFonts w:ascii="Arial" w:hAnsi="Arial" w:cs="Arial"/>
          <w:i w:val="0"/>
          <w:noProof/>
          <w:sz w:val="24"/>
        </w:rPr>
        <w:fldChar w:fldCharType="begin"/>
      </w:r>
      <w:r w:rsidRPr="000707B9">
        <w:rPr>
          <w:rFonts w:ascii="Arial" w:hAnsi="Arial" w:cs="Arial"/>
          <w:i w:val="0"/>
          <w:noProof/>
          <w:sz w:val="24"/>
        </w:rPr>
        <w:instrText xml:space="preserve"> SEQ Table \* ARABIC </w:instrText>
      </w:r>
      <w:r w:rsidRPr="000707B9">
        <w:rPr>
          <w:rFonts w:ascii="Arial" w:hAnsi="Arial" w:cs="Arial"/>
          <w:i w:val="0"/>
          <w:noProof/>
          <w:sz w:val="24"/>
        </w:rPr>
        <w:fldChar w:fldCharType="separate"/>
      </w:r>
      <w:r w:rsidR="009A2367" w:rsidRPr="000707B9">
        <w:rPr>
          <w:rFonts w:ascii="Arial" w:hAnsi="Arial" w:cs="Arial"/>
          <w:i w:val="0"/>
          <w:noProof/>
          <w:sz w:val="24"/>
        </w:rPr>
        <w:t>3</w:t>
      </w:r>
      <w:r w:rsidRPr="000707B9">
        <w:rPr>
          <w:rFonts w:ascii="Arial" w:hAnsi="Arial" w:cs="Arial"/>
          <w:i w:val="0"/>
          <w:noProof/>
          <w:sz w:val="24"/>
        </w:rPr>
        <w:fldChar w:fldCharType="end"/>
      </w:r>
      <w:bookmarkEnd w:id="39"/>
      <w:r w:rsidRPr="000707B9">
        <w:rPr>
          <w:rFonts w:ascii="Arial" w:hAnsi="Arial" w:cs="Arial"/>
          <w:i w:val="0"/>
          <w:noProof/>
          <w:sz w:val="24"/>
        </w:rPr>
        <w:t>:  Project Stakeholders</w:t>
      </w:r>
      <w:bookmarkEnd w:id="40"/>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143"/>
        <w:gridCol w:w="2461"/>
        <w:gridCol w:w="2292"/>
        <w:gridCol w:w="1340"/>
      </w:tblGrid>
      <w:tr w:rsidR="00144C96" w:rsidRPr="000707B9" w14:paraId="3CDA8820" w14:textId="77777777" w:rsidTr="006B4F62">
        <w:trPr>
          <w:cantSplit/>
          <w:tblHeader/>
        </w:trPr>
        <w:tc>
          <w:tcPr>
            <w:tcW w:w="3143" w:type="dxa"/>
            <w:shd w:val="solid" w:color="000080" w:fill="FFFFFF"/>
          </w:tcPr>
          <w:p w14:paraId="5F6F5007"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Name</w:t>
            </w:r>
          </w:p>
        </w:tc>
        <w:tc>
          <w:tcPr>
            <w:tcW w:w="2461" w:type="dxa"/>
            <w:shd w:val="solid" w:color="000080" w:fill="FFFFFF"/>
          </w:tcPr>
          <w:p w14:paraId="4C5E06DE"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Office Symbol</w:t>
            </w:r>
          </w:p>
        </w:tc>
        <w:tc>
          <w:tcPr>
            <w:tcW w:w="2292" w:type="dxa"/>
            <w:shd w:val="solid" w:color="000080" w:fill="FFFFFF"/>
          </w:tcPr>
          <w:p w14:paraId="4E3A42D2" w14:textId="77777777" w:rsidR="00144C96" w:rsidRPr="000707B9" w:rsidRDefault="00144C96" w:rsidP="005013C4">
            <w:pPr>
              <w:spacing w:before="0" w:after="0"/>
              <w:jc w:val="center"/>
              <w:rPr>
                <w:rFonts w:ascii="Arial" w:hAnsi="Arial" w:cs="Arial"/>
                <w:b/>
                <w:iCs/>
              </w:rPr>
            </w:pPr>
            <w:r w:rsidRPr="000707B9">
              <w:rPr>
                <w:rFonts w:ascii="Arial" w:hAnsi="Arial" w:cs="Arial"/>
                <w:b/>
                <w:bCs/>
                <w:iCs/>
                <w:color w:val="FFFFFF"/>
              </w:rPr>
              <w:t>Position or Role</w:t>
            </w:r>
          </w:p>
        </w:tc>
        <w:tc>
          <w:tcPr>
            <w:tcW w:w="1340" w:type="dxa"/>
            <w:shd w:val="solid" w:color="000080" w:fill="FFFFFF"/>
          </w:tcPr>
          <w:p w14:paraId="2C2259C4" w14:textId="77777777" w:rsidR="00144C96" w:rsidRPr="000707B9" w:rsidRDefault="00144C96" w:rsidP="005013C4">
            <w:pPr>
              <w:spacing w:before="0" w:after="0"/>
              <w:jc w:val="center"/>
              <w:rPr>
                <w:rFonts w:ascii="Arial" w:hAnsi="Arial" w:cs="Arial"/>
                <w:b/>
                <w:bCs/>
                <w:iCs/>
                <w:color w:val="FFFFFF"/>
              </w:rPr>
            </w:pPr>
            <w:r w:rsidRPr="000707B9">
              <w:rPr>
                <w:rFonts w:ascii="Arial" w:hAnsi="Arial" w:cs="Arial"/>
                <w:b/>
                <w:bCs/>
                <w:iCs/>
                <w:color w:val="FFFFFF"/>
              </w:rPr>
              <w:t>Gov or Ctr</w:t>
            </w:r>
          </w:p>
        </w:tc>
      </w:tr>
      <w:tr w:rsidR="00144C96" w:rsidRPr="000707B9" w14:paraId="32ECE395" w14:textId="77777777" w:rsidTr="006B4F62">
        <w:trPr>
          <w:cantSplit/>
        </w:trPr>
        <w:tc>
          <w:tcPr>
            <w:tcW w:w="3143" w:type="dxa"/>
            <w:shd w:val="clear" w:color="auto" w:fill="auto"/>
          </w:tcPr>
          <w:p w14:paraId="26A4F7E3" w14:textId="77777777" w:rsidR="00144C96" w:rsidRPr="000707B9" w:rsidRDefault="00144C96" w:rsidP="004460B2">
            <w:pPr>
              <w:spacing w:before="1" w:after="1"/>
              <w:rPr>
                <w:rFonts w:ascii="Arial" w:hAnsi="Arial" w:cs="Arial"/>
                <w:b/>
                <w:iCs/>
              </w:rPr>
            </w:pPr>
          </w:p>
        </w:tc>
        <w:tc>
          <w:tcPr>
            <w:tcW w:w="2461" w:type="dxa"/>
            <w:shd w:val="clear" w:color="auto" w:fill="auto"/>
          </w:tcPr>
          <w:p w14:paraId="21C68526" w14:textId="77777777" w:rsidR="00144C96" w:rsidRPr="000707B9" w:rsidRDefault="00144C96" w:rsidP="004460B2">
            <w:pPr>
              <w:spacing w:before="1" w:after="1"/>
              <w:rPr>
                <w:rFonts w:ascii="Arial" w:hAnsi="Arial" w:cs="Arial"/>
                <w:b/>
                <w:iCs/>
              </w:rPr>
            </w:pPr>
          </w:p>
        </w:tc>
        <w:tc>
          <w:tcPr>
            <w:tcW w:w="2292" w:type="dxa"/>
            <w:shd w:val="clear" w:color="auto" w:fill="auto"/>
          </w:tcPr>
          <w:p w14:paraId="57EED9CC" w14:textId="77777777" w:rsidR="00144C96" w:rsidRPr="000707B9" w:rsidRDefault="00144C96" w:rsidP="004460B2">
            <w:pPr>
              <w:spacing w:before="1" w:after="1"/>
              <w:rPr>
                <w:rFonts w:ascii="Arial" w:hAnsi="Arial" w:cs="Arial"/>
                <w:b/>
                <w:iCs/>
              </w:rPr>
            </w:pPr>
          </w:p>
        </w:tc>
        <w:tc>
          <w:tcPr>
            <w:tcW w:w="1340" w:type="dxa"/>
            <w:shd w:val="clear" w:color="auto" w:fill="auto"/>
          </w:tcPr>
          <w:p w14:paraId="01263C88" w14:textId="77777777" w:rsidR="00144C96" w:rsidRPr="000707B9" w:rsidRDefault="00144C96" w:rsidP="004460B2">
            <w:pPr>
              <w:spacing w:before="1" w:after="1"/>
              <w:rPr>
                <w:rFonts w:ascii="Arial" w:hAnsi="Arial" w:cs="Arial"/>
                <w:b/>
                <w:bCs/>
                <w:iCs/>
              </w:rPr>
            </w:pPr>
          </w:p>
        </w:tc>
      </w:tr>
      <w:tr w:rsidR="00144C96" w:rsidRPr="000707B9" w14:paraId="5330D2EF" w14:textId="77777777" w:rsidTr="006B4F62">
        <w:trPr>
          <w:cantSplit/>
        </w:trPr>
        <w:tc>
          <w:tcPr>
            <w:tcW w:w="3143" w:type="dxa"/>
            <w:shd w:val="clear" w:color="auto" w:fill="auto"/>
          </w:tcPr>
          <w:p w14:paraId="44E38B1E" w14:textId="77777777" w:rsidR="00144C96" w:rsidRPr="000707B9" w:rsidRDefault="00144C96" w:rsidP="004460B2">
            <w:pPr>
              <w:spacing w:before="1" w:after="1"/>
              <w:rPr>
                <w:rFonts w:ascii="Arial" w:hAnsi="Arial" w:cs="Arial"/>
                <w:b/>
                <w:iCs/>
              </w:rPr>
            </w:pPr>
          </w:p>
        </w:tc>
        <w:tc>
          <w:tcPr>
            <w:tcW w:w="2461" w:type="dxa"/>
            <w:shd w:val="clear" w:color="auto" w:fill="auto"/>
          </w:tcPr>
          <w:p w14:paraId="685CE7E2" w14:textId="77777777" w:rsidR="00144C96" w:rsidRPr="000707B9" w:rsidRDefault="00144C96" w:rsidP="004460B2">
            <w:pPr>
              <w:spacing w:before="1" w:after="1"/>
              <w:rPr>
                <w:rFonts w:ascii="Arial" w:hAnsi="Arial" w:cs="Arial"/>
                <w:b/>
                <w:iCs/>
              </w:rPr>
            </w:pPr>
          </w:p>
        </w:tc>
        <w:tc>
          <w:tcPr>
            <w:tcW w:w="2292" w:type="dxa"/>
            <w:shd w:val="clear" w:color="auto" w:fill="auto"/>
          </w:tcPr>
          <w:p w14:paraId="4F38B380" w14:textId="77777777" w:rsidR="00144C96" w:rsidRPr="000707B9" w:rsidRDefault="00144C96" w:rsidP="004460B2">
            <w:pPr>
              <w:spacing w:before="1" w:after="1"/>
              <w:rPr>
                <w:rFonts w:ascii="Arial" w:hAnsi="Arial" w:cs="Arial"/>
                <w:b/>
                <w:iCs/>
              </w:rPr>
            </w:pPr>
          </w:p>
        </w:tc>
        <w:tc>
          <w:tcPr>
            <w:tcW w:w="1340" w:type="dxa"/>
            <w:shd w:val="clear" w:color="auto" w:fill="auto"/>
          </w:tcPr>
          <w:p w14:paraId="4D4B0CA4" w14:textId="77777777" w:rsidR="00144C96" w:rsidRPr="000707B9" w:rsidRDefault="00144C96" w:rsidP="004460B2">
            <w:pPr>
              <w:spacing w:before="1" w:after="1"/>
              <w:rPr>
                <w:rFonts w:ascii="Arial" w:hAnsi="Arial" w:cs="Arial"/>
                <w:b/>
                <w:bCs/>
                <w:iCs/>
              </w:rPr>
            </w:pPr>
          </w:p>
        </w:tc>
      </w:tr>
      <w:tr w:rsidR="00144C96" w:rsidRPr="000707B9" w14:paraId="31E6322F" w14:textId="77777777" w:rsidTr="006B4F62">
        <w:trPr>
          <w:cantSplit/>
        </w:trPr>
        <w:tc>
          <w:tcPr>
            <w:tcW w:w="3143" w:type="dxa"/>
            <w:shd w:val="clear" w:color="auto" w:fill="auto"/>
          </w:tcPr>
          <w:p w14:paraId="1318EF1F" w14:textId="77777777" w:rsidR="00144C96" w:rsidRPr="000707B9" w:rsidRDefault="00144C96" w:rsidP="004460B2">
            <w:pPr>
              <w:spacing w:before="1" w:after="1"/>
              <w:rPr>
                <w:rFonts w:ascii="Arial" w:hAnsi="Arial" w:cs="Arial"/>
                <w:b/>
                <w:iCs/>
              </w:rPr>
            </w:pPr>
          </w:p>
        </w:tc>
        <w:tc>
          <w:tcPr>
            <w:tcW w:w="2461" w:type="dxa"/>
            <w:shd w:val="clear" w:color="auto" w:fill="auto"/>
          </w:tcPr>
          <w:p w14:paraId="3E9A3900" w14:textId="77777777" w:rsidR="00144C96" w:rsidRPr="000707B9" w:rsidRDefault="00144C96" w:rsidP="004460B2">
            <w:pPr>
              <w:spacing w:before="1" w:after="1"/>
              <w:rPr>
                <w:rFonts w:ascii="Arial" w:hAnsi="Arial" w:cs="Arial"/>
                <w:b/>
                <w:iCs/>
              </w:rPr>
            </w:pPr>
          </w:p>
        </w:tc>
        <w:tc>
          <w:tcPr>
            <w:tcW w:w="2292" w:type="dxa"/>
            <w:shd w:val="clear" w:color="auto" w:fill="auto"/>
          </w:tcPr>
          <w:p w14:paraId="3D898C71" w14:textId="77777777" w:rsidR="00144C96" w:rsidRPr="000707B9" w:rsidRDefault="00144C96" w:rsidP="004460B2">
            <w:pPr>
              <w:spacing w:before="1" w:after="1"/>
              <w:rPr>
                <w:rFonts w:ascii="Arial" w:hAnsi="Arial" w:cs="Arial"/>
                <w:b/>
                <w:iCs/>
              </w:rPr>
            </w:pPr>
          </w:p>
        </w:tc>
        <w:tc>
          <w:tcPr>
            <w:tcW w:w="1340" w:type="dxa"/>
            <w:shd w:val="clear" w:color="auto" w:fill="auto"/>
          </w:tcPr>
          <w:p w14:paraId="60DDA3EA" w14:textId="77777777" w:rsidR="00144C96" w:rsidRPr="000707B9" w:rsidRDefault="00144C96" w:rsidP="004460B2">
            <w:pPr>
              <w:spacing w:before="1" w:after="1"/>
              <w:rPr>
                <w:rFonts w:ascii="Arial" w:hAnsi="Arial" w:cs="Arial"/>
                <w:b/>
                <w:bCs/>
                <w:iCs/>
              </w:rPr>
            </w:pPr>
          </w:p>
        </w:tc>
      </w:tr>
      <w:tr w:rsidR="00144C96" w:rsidRPr="000707B9" w14:paraId="51D7A094" w14:textId="77777777" w:rsidTr="006B4F62">
        <w:trPr>
          <w:cantSplit/>
        </w:trPr>
        <w:tc>
          <w:tcPr>
            <w:tcW w:w="3143" w:type="dxa"/>
            <w:shd w:val="clear" w:color="auto" w:fill="auto"/>
          </w:tcPr>
          <w:p w14:paraId="671FF74F" w14:textId="77777777" w:rsidR="00144C96" w:rsidRPr="000707B9" w:rsidRDefault="00144C96" w:rsidP="004460B2">
            <w:pPr>
              <w:spacing w:before="1" w:after="1"/>
              <w:rPr>
                <w:rFonts w:ascii="Arial" w:hAnsi="Arial" w:cs="Arial"/>
                <w:b/>
                <w:iCs/>
              </w:rPr>
            </w:pPr>
          </w:p>
        </w:tc>
        <w:tc>
          <w:tcPr>
            <w:tcW w:w="2461" w:type="dxa"/>
            <w:shd w:val="clear" w:color="auto" w:fill="auto"/>
          </w:tcPr>
          <w:p w14:paraId="505F816B" w14:textId="77777777" w:rsidR="00144C96" w:rsidRPr="000707B9" w:rsidRDefault="00144C96" w:rsidP="004460B2">
            <w:pPr>
              <w:spacing w:before="1" w:after="1"/>
              <w:rPr>
                <w:rFonts w:ascii="Arial" w:hAnsi="Arial" w:cs="Arial"/>
                <w:b/>
                <w:iCs/>
              </w:rPr>
            </w:pPr>
          </w:p>
        </w:tc>
        <w:tc>
          <w:tcPr>
            <w:tcW w:w="2292" w:type="dxa"/>
            <w:shd w:val="clear" w:color="auto" w:fill="auto"/>
          </w:tcPr>
          <w:p w14:paraId="7AF4B90A" w14:textId="77777777" w:rsidR="00144C96" w:rsidRPr="000707B9" w:rsidRDefault="00144C96" w:rsidP="004460B2">
            <w:pPr>
              <w:spacing w:before="1" w:after="1"/>
              <w:rPr>
                <w:rFonts w:ascii="Arial" w:hAnsi="Arial" w:cs="Arial"/>
                <w:b/>
                <w:iCs/>
              </w:rPr>
            </w:pPr>
          </w:p>
        </w:tc>
        <w:tc>
          <w:tcPr>
            <w:tcW w:w="1340" w:type="dxa"/>
            <w:shd w:val="clear" w:color="auto" w:fill="auto"/>
          </w:tcPr>
          <w:p w14:paraId="196BA64D" w14:textId="77777777" w:rsidR="00144C96" w:rsidRPr="000707B9" w:rsidRDefault="00144C96" w:rsidP="004460B2">
            <w:pPr>
              <w:spacing w:before="1" w:after="1"/>
              <w:rPr>
                <w:rFonts w:ascii="Arial" w:hAnsi="Arial" w:cs="Arial"/>
                <w:b/>
                <w:bCs/>
                <w:iCs/>
              </w:rPr>
            </w:pPr>
          </w:p>
        </w:tc>
      </w:tr>
      <w:tr w:rsidR="00144C96" w:rsidRPr="000707B9" w14:paraId="2825F5D4" w14:textId="77777777" w:rsidTr="006B4F62">
        <w:trPr>
          <w:cantSplit/>
        </w:trPr>
        <w:tc>
          <w:tcPr>
            <w:tcW w:w="3143" w:type="dxa"/>
            <w:shd w:val="clear" w:color="auto" w:fill="auto"/>
          </w:tcPr>
          <w:p w14:paraId="583827FA" w14:textId="77777777" w:rsidR="00144C96" w:rsidRPr="000707B9" w:rsidRDefault="00144C96" w:rsidP="004460B2">
            <w:pPr>
              <w:spacing w:before="1" w:after="1"/>
              <w:rPr>
                <w:rFonts w:ascii="Arial" w:hAnsi="Arial" w:cs="Arial"/>
                <w:b/>
                <w:iCs/>
              </w:rPr>
            </w:pPr>
          </w:p>
        </w:tc>
        <w:tc>
          <w:tcPr>
            <w:tcW w:w="2461" w:type="dxa"/>
            <w:shd w:val="clear" w:color="auto" w:fill="auto"/>
          </w:tcPr>
          <w:p w14:paraId="7D629655" w14:textId="77777777" w:rsidR="00144C96" w:rsidRPr="000707B9" w:rsidRDefault="00144C96" w:rsidP="004460B2">
            <w:pPr>
              <w:spacing w:before="1" w:after="1"/>
              <w:rPr>
                <w:rFonts w:ascii="Arial" w:hAnsi="Arial" w:cs="Arial"/>
                <w:b/>
                <w:iCs/>
              </w:rPr>
            </w:pPr>
          </w:p>
        </w:tc>
        <w:tc>
          <w:tcPr>
            <w:tcW w:w="2292" w:type="dxa"/>
            <w:shd w:val="clear" w:color="auto" w:fill="auto"/>
          </w:tcPr>
          <w:p w14:paraId="4A2E2607" w14:textId="77777777" w:rsidR="00144C96" w:rsidRPr="000707B9" w:rsidRDefault="00144C96" w:rsidP="004460B2">
            <w:pPr>
              <w:spacing w:before="1" w:after="1"/>
              <w:rPr>
                <w:rFonts w:ascii="Arial" w:hAnsi="Arial" w:cs="Arial"/>
                <w:b/>
                <w:iCs/>
              </w:rPr>
            </w:pPr>
          </w:p>
        </w:tc>
        <w:tc>
          <w:tcPr>
            <w:tcW w:w="1340" w:type="dxa"/>
            <w:shd w:val="clear" w:color="auto" w:fill="auto"/>
          </w:tcPr>
          <w:p w14:paraId="6775AACA" w14:textId="77777777" w:rsidR="00144C96" w:rsidRPr="000707B9" w:rsidRDefault="00144C96" w:rsidP="004460B2">
            <w:pPr>
              <w:spacing w:before="1" w:after="1"/>
              <w:rPr>
                <w:rFonts w:ascii="Arial" w:hAnsi="Arial" w:cs="Arial"/>
                <w:b/>
                <w:bCs/>
                <w:iCs/>
              </w:rPr>
            </w:pPr>
          </w:p>
        </w:tc>
      </w:tr>
      <w:tr w:rsidR="00144C96" w:rsidRPr="000707B9" w14:paraId="2D6E11EB" w14:textId="77777777" w:rsidTr="006B4F62">
        <w:trPr>
          <w:cantSplit/>
        </w:trPr>
        <w:tc>
          <w:tcPr>
            <w:tcW w:w="3143" w:type="dxa"/>
            <w:shd w:val="clear" w:color="auto" w:fill="auto"/>
          </w:tcPr>
          <w:p w14:paraId="535495D0" w14:textId="77777777" w:rsidR="00144C96" w:rsidRPr="000707B9" w:rsidRDefault="00144C96" w:rsidP="004460B2">
            <w:pPr>
              <w:spacing w:before="1" w:after="1"/>
              <w:rPr>
                <w:rFonts w:ascii="Arial" w:hAnsi="Arial" w:cs="Arial"/>
                <w:b/>
                <w:iCs/>
              </w:rPr>
            </w:pPr>
          </w:p>
        </w:tc>
        <w:tc>
          <w:tcPr>
            <w:tcW w:w="2461" w:type="dxa"/>
            <w:shd w:val="clear" w:color="auto" w:fill="auto"/>
          </w:tcPr>
          <w:p w14:paraId="6F04378F" w14:textId="77777777" w:rsidR="00144C96" w:rsidRPr="000707B9" w:rsidRDefault="00144C96" w:rsidP="004460B2">
            <w:pPr>
              <w:spacing w:before="1" w:after="1"/>
              <w:rPr>
                <w:rFonts w:ascii="Arial" w:hAnsi="Arial" w:cs="Arial"/>
                <w:b/>
                <w:iCs/>
              </w:rPr>
            </w:pPr>
          </w:p>
        </w:tc>
        <w:tc>
          <w:tcPr>
            <w:tcW w:w="2292" w:type="dxa"/>
            <w:shd w:val="clear" w:color="auto" w:fill="auto"/>
          </w:tcPr>
          <w:p w14:paraId="0FD4517A" w14:textId="77777777" w:rsidR="00144C96" w:rsidRPr="000707B9" w:rsidRDefault="00144C96" w:rsidP="004460B2">
            <w:pPr>
              <w:spacing w:before="1" w:after="1"/>
              <w:rPr>
                <w:rFonts w:ascii="Arial" w:hAnsi="Arial" w:cs="Arial"/>
                <w:b/>
                <w:iCs/>
              </w:rPr>
            </w:pPr>
          </w:p>
        </w:tc>
        <w:tc>
          <w:tcPr>
            <w:tcW w:w="1340" w:type="dxa"/>
            <w:shd w:val="clear" w:color="auto" w:fill="auto"/>
          </w:tcPr>
          <w:p w14:paraId="5F4677C8" w14:textId="77777777" w:rsidR="00144C96" w:rsidRPr="000707B9" w:rsidRDefault="00144C96" w:rsidP="004460B2">
            <w:pPr>
              <w:spacing w:before="1" w:after="1"/>
              <w:rPr>
                <w:rFonts w:ascii="Arial" w:hAnsi="Arial" w:cs="Arial"/>
                <w:b/>
                <w:bCs/>
                <w:iCs/>
              </w:rPr>
            </w:pPr>
          </w:p>
        </w:tc>
      </w:tr>
      <w:tr w:rsidR="00144C96" w:rsidRPr="000707B9" w14:paraId="590B230F" w14:textId="77777777" w:rsidTr="006B4F62">
        <w:trPr>
          <w:cantSplit/>
        </w:trPr>
        <w:tc>
          <w:tcPr>
            <w:tcW w:w="3143" w:type="dxa"/>
            <w:shd w:val="clear" w:color="auto" w:fill="auto"/>
          </w:tcPr>
          <w:p w14:paraId="72B22B2D" w14:textId="77777777" w:rsidR="00144C96" w:rsidRPr="000707B9" w:rsidRDefault="00144C96" w:rsidP="004460B2">
            <w:pPr>
              <w:spacing w:before="1" w:after="1"/>
              <w:rPr>
                <w:rFonts w:ascii="Arial" w:hAnsi="Arial" w:cs="Arial"/>
                <w:b/>
                <w:iCs/>
              </w:rPr>
            </w:pPr>
          </w:p>
        </w:tc>
        <w:tc>
          <w:tcPr>
            <w:tcW w:w="2461" w:type="dxa"/>
            <w:shd w:val="clear" w:color="auto" w:fill="auto"/>
          </w:tcPr>
          <w:p w14:paraId="382F5023" w14:textId="77777777" w:rsidR="00144C96" w:rsidRPr="000707B9" w:rsidRDefault="00144C96" w:rsidP="004460B2">
            <w:pPr>
              <w:spacing w:before="1" w:after="1"/>
              <w:rPr>
                <w:rFonts w:ascii="Arial" w:hAnsi="Arial" w:cs="Arial"/>
                <w:b/>
                <w:iCs/>
              </w:rPr>
            </w:pPr>
          </w:p>
        </w:tc>
        <w:tc>
          <w:tcPr>
            <w:tcW w:w="2292" w:type="dxa"/>
            <w:shd w:val="clear" w:color="auto" w:fill="auto"/>
          </w:tcPr>
          <w:p w14:paraId="0A22330C" w14:textId="77777777" w:rsidR="00144C96" w:rsidRPr="000707B9" w:rsidRDefault="00144C96" w:rsidP="004460B2">
            <w:pPr>
              <w:spacing w:before="1" w:after="1"/>
              <w:rPr>
                <w:rFonts w:ascii="Arial" w:hAnsi="Arial" w:cs="Arial"/>
                <w:b/>
                <w:iCs/>
              </w:rPr>
            </w:pPr>
          </w:p>
        </w:tc>
        <w:tc>
          <w:tcPr>
            <w:tcW w:w="1340" w:type="dxa"/>
            <w:shd w:val="clear" w:color="auto" w:fill="auto"/>
          </w:tcPr>
          <w:p w14:paraId="5D0D0F27" w14:textId="77777777" w:rsidR="00144C96" w:rsidRPr="000707B9" w:rsidRDefault="00144C96" w:rsidP="004460B2">
            <w:pPr>
              <w:spacing w:before="1" w:after="1"/>
              <w:rPr>
                <w:rFonts w:ascii="Arial" w:hAnsi="Arial" w:cs="Arial"/>
                <w:b/>
                <w:bCs/>
                <w:iCs/>
              </w:rPr>
            </w:pPr>
          </w:p>
        </w:tc>
      </w:tr>
      <w:tr w:rsidR="00144C96" w:rsidRPr="000707B9" w14:paraId="4AD9A408" w14:textId="77777777" w:rsidTr="006B4F62">
        <w:trPr>
          <w:cantSplit/>
        </w:trPr>
        <w:tc>
          <w:tcPr>
            <w:tcW w:w="3143" w:type="dxa"/>
            <w:shd w:val="clear" w:color="auto" w:fill="auto"/>
          </w:tcPr>
          <w:p w14:paraId="1B4CD2C3" w14:textId="77777777" w:rsidR="00144C96" w:rsidRPr="000707B9" w:rsidRDefault="00144C96" w:rsidP="004460B2">
            <w:pPr>
              <w:spacing w:before="1" w:after="1"/>
              <w:rPr>
                <w:rFonts w:ascii="Arial" w:hAnsi="Arial" w:cs="Arial"/>
                <w:b/>
                <w:iCs/>
              </w:rPr>
            </w:pPr>
          </w:p>
        </w:tc>
        <w:tc>
          <w:tcPr>
            <w:tcW w:w="2461" w:type="dxa"/>
            <w:shd w:val="clear" w:color="auto" w:fill="auto"/>
          </w:tcPr>
          <w:p w14:paraId="6D3E5449" w14:textId="77777777" w:rsidR="00144C96" w:rsidRPr="000707B9" w:rsidRDefault="00144C96" w:rsidP="004460B2">
            <w:pPr>
              <w:spacing w:before="1" w:after="1"/>
              <w:rPr>
                <w:rFonts w:ascii="Arial" w:hAnsi="Arial" w:cs="Arial"/>
                <w:b/>
                <w:iCs/>
              </w:rPr>
            </w:pPr>
          </w:p>
        </w:tc>
        <w:tc>
          <w:tcPr>
            <w:tcW w:w="2292" w:type="dxa"/>
            <w:shd w:val="clear" w:color="auto" w:fill="auto"/>
          </w:tcPr>
          <w:p w14:paraId="0B345F5F" w14:textId="77777777" w:rsidR="00144C96" w:rsidRPr="000707B9" w:rsidRDefault="00144C96" w:rsidP="004460B2">
            <w:pPr>
              <w:spacing w:before="1" w:after="1"/>
              <w:rPr>
                <w:rFonts w:ascii="Arial" w:hAnsi="Arial" w:cs="Arial"/>
                <w:b/>
                <w:iCs/>
              </w:rPr>
            </w:pPr>
          </w:p>
        </w:tc>
        <w:tc>
          <w:tcPr>
            <w:tcW w:w="1340" w:type="dxa"/>
            <w:shd w:val="clear" w:color="auto" w:fill="auto"/>
          </w:tcPr>
          <w:p w14:paraId="733B73E2" w14:textId="77777777" w:rsidR="00144C96" w:rsidRPr="000707B9" w:rsidRDefault="00144C96" w:rsidP="004460B2">
            <w:pPr>
              <w:spacing w:before="1" w:after="1"/>
              <w:rPr>
                <w:rFonts w:ascii="Arial" w:hAnsi="Arial" w:cs="Arial"/>
                <w:b/>
                <w:bCs/>
                <w:iCs/>
              </w:rPr>
            </w:pPr>
          </w:p>
        </w:tc>
      </w:tr>
    </w:tbl>
    <w:p w14:paraId="71C203BB" w14:textId="731A974B" w:rsidR="00144C96" w:rsidRPr="000707B9" w:rsidRDefault="00144C96" w:rsidP="000B5A86">
      <w:pPr>
        <w:pStyle w:val="Default"/>
        <w:spacing w:before="120"/>
        <w:rPr>
          <w:rFonts w:ascii="Arial" w:hAnsi="Arial" w:cs="Arial"/>
          <w:i/>
          <w:color w:val="0000FF"/>
          <w:szCs w:val="20"/>
        </w:rPr>
      </w:pPr>
      <w:r w:rsidRPr="000707B9">
        <w:rPr>
          <w:rFonts w:ascii="Arial" w:hAnsi="Arial" w:cs="Arial"/>
          <w:i/>
          <w:color w:val="0000FF"/>
          <w:szCs w:val="20"/>
        </w:rPr>
        <w:t xml:space="preserve">[Insert a table showing the </w:t>
      </w:r>
      <w:r w:rsidR="00BF42C8" w:rsidRPr="000707B9">
        <w:rPr>
          <w:rFonts w:ascii="Arial" w:hAnsi="Arial" w:cs="Arial"/>
          <w:i/>
          <w:color w:val="0000FF"/>
          <w:szCs w:val="20"/>
        </w:rPr>
        <w:t>&lt; State</w:t>
      </w:r>
      <w:r w:rsidRPr="000707B9">
        <w:rPr>
          <w:rFonts w:ascii="Arial" w:hAnsi="Arial" w:cs="Arial"/>
          <w:i/>
          <w:color w:val="0000FF"/>
          <w:szCs w:val="20"/>
        </w:rPr>
        <w:t xml:space="preserve">’s &gt; significant organizations, offices, and/or individuals directly and indirectly impacted by the </w:t>
      </w:r>
      <w:r w:rsidR="00BF42C8" w:rsidRPr="000707B9">
        <w:rPr>
          <w:rFonts w:ascii="Arial" w:hAnsi="Arial" w:cs="Arial"/>
          <w:i/>
          <w:color w:val="0000FF"/>
          <w:szCs w:val="20"/>
        </w:rPr>
        <w:t>&lt; State</w:t>
      </w:r>
      <w:r w:rsidRPr="000707B9">
        <w:rPr>
          <w:rFonts w:ascii="Arial" w:hAnsi="Arial" w:cs="Arial"/>
          <w:i/>
          <w:color w:val="0000FF"/>
          <w:szCs w:val="20"/>
        </w:rPr>
        <w:t>’s (new CSES acronym) &gt; modernization project.]</w:t>
      </w:r>
    </w:p>
    <w:p w14:paraId="55F64CAC" w14:textId="77777777" w:rsidR="00144C96" w:rsidRPr="000707B9" w:rsidRDefault="00144C9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64E85785" w14:textId="77777777" w:rsidR="00144C96" w:rsidRPr="000707B9" w:rsidRDefault="00144C96" w:rsidP="006630AD">
      <w:pPr>
        <w:rPr>
          <w:rFonts w:ascii="Arial" w:hAnsi="Arial" w:cs="Arial"/>
          <w:i/>
          <w:color w:val="0000FF"/>
          <w:szCs w:val="20"/>
        </w:rPr>
      </w:pPr>
    </w:p>
    <w:p w14:paraId="40727EE1" w14:textId="77777777" w:rsidR="00144C96" w:rsidRPr="000707B9" w:rsidRDefault="00144C96" w:rsidP="006630AD">
      <w:pPr>
        <w:pStyle w:val="Heading2"/>
        <w:rPr>
          <w:rFonts w:ascii="Arial" w:hAnsi="Arial" w:cs="Arial"/>
        </w:rPr>
      </w:pPr>
      <w:bookmarkStart w:id="41" w:name="_Toc58927140"/>
      <w:r w:rsidRPr="000707B9">
        <w:rPr>
          <w:rFonts w:ascii="Arial" w:hAnsi="Arial" w:cs="Arial"/>
          <w:bCs w:val="0"/>
          <w:i/>
          <w:color w:val="0000FF"/>
        </w:rPr>
        <w:t>&lt; State’s &gt;</w:t>
      </w:r>
      <w:r w:rsidRPr="000707B9">
        <w:rPr>
          <w:rFonts w:ascii="Arial" w:hAnsi="Arial" w:cs="Arial"/>
        </w:rPr>
        <w:t xml:space="preserve"> Organizational Relationships</w:t>
      </w:r>
      <w:bookmarkEnd w:id="41"/>
    </w:p>
    <w:p w14:paraId="2929E43C" w14:textId="7D342874" w:rsidR="00F72383" w:rsidRPr="000707B9" w:rsidRDefault="00144C96" w:rsidP="000B5A86">
      <w:pPr>
        <w:pStyle w:val="Default"/>
        <w:spacing w:before="120"/>
        <w:rPr>
          <w:rFonts w:ascii="Arial" w:hAnsi="Arial" w:cs="Arial"/>
        </w:rPr>
      </w:pPr>
      <w:r w:rsidRPr="000707B9">
        <w:rPr>
          <w:rFonts w:ascii="Arial" w:hAnsi="Arial" w:cs="Arial"/>
        </w:rPr>
        <w:t>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State’s</w:t>
      </w:r>
      <w:r w:rsidRPr="000707B9">
        <w:rPr>
          <w:rFonts w:ascii="Arial" w:hAnsi="Arial" w:cs="Arial"/>
          <w:bCs/>
          <w:color w:val="0000FF"/>
        </w:rPr>
        <w:t xml:space="preserve"> &gt;</w:t>
      </w:r>
      <w:r w:rsidRPr="000707B9">
        <w:rPr>
          <w:rFonts w:ascii="Arial" w:hAnsi="Arial" w:cs="Arial"/>
        </w:rPr>
        <w:t xml:space="preserve"> IV-D Services Organization (</w:t>
      </w:r>
      <w:r w:rsidRPr="000707B9">
        <w:rPr>
          <w:rFonts w:ascii="Arial" w:hAnsi="Arial" w:cs="Arial"/>
        </w:rPr>
        <w:fldChar w:fldCharType="begin"/>
      </w:r>
      <w:r w:rsidRPr="000707B9">
        <w:rPr>
          <w:rFonts w:ascii="Arial" w:hAnsi="Arial" w:cs="Arial"/>
        </w:rPr>
        <w:instrText xml:space="preserve"> REF _Ref35515297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1</w:t>
      </w:r>
      <w:r w:rsidRPr="000707B9">
        <w:rPr>
          <w:rFonts w:ascii="Arial" w:hAnsi="Arial" w:cs="Arial"/>
        </w:rPr>
        <w:fldChar w:fldCharType="end"/>
      </w:r>
      <w:r w:rsidRPr="000707B9">
        <w:rPr>
          <w:rFonts w:ascii="Arial" w:hAnsi="Arial" w:cs="Arial"/>
        </w:rPr>
        <w:t xml:space="preserve">) shows the hierarchical relationships </w:t>
      </w:r>
      <w:r w:rsidR="00F72383" w:rsidRPr="000707B9">
        <w:rPr>
          <w:rFonts w:ascii="Arial" w:hAnsi="Arial" w:cs="Arial"/>
        </w:rPr>
        <w:t xml:space="preserve">between the child support services office and </w:t>
      </w:r>
      <w:r w:rsidR="007C31FA" w:rsidRPr="000707B9">
        <w:rPr>
          <w:rFonts w:ascii="Arial" w:hAnsi="Arial" w:cs="Arial"/>
        </w:rPr>
        <w:t xml:space="preserve">pertinent state offices </w:t>
      </w:r>
      <w:r w:rsidR="007C31FA" w:rsidRPr="000707B9">
        <w:rPr>
          <w:rFonts w:ascii="Arial" w:hAnsi="Arial" w:cs="Arial"/>
        </w:rPr>
        <w:lastRenderedPageBreak/>
        <w:t xml:space="preserve">(including local, county, and/or judicial), federal offices, the </w:t>
      </w:r>
      <w:r w:rsidR="00F72383" w:rsidRPr="000707B9">
        <w:rPr>
          <w:rFonts w:ascii="Arial" w:hAnsi="Arial" w:cs="Arial"/>
          <w:bCs/>
          <w:color w:val="0000FF"/>
        </w:rPr>
        <w:t xml:space="preserve">&lt; </w:t>
      </w:r>
      <w:r w:rsidR="00F72383" w:rsidRPr="000707B9">
        <w:rPr>
          <w:rFonts w:ascii="Arial" w:hAnsi="Arial" w:cs="Arial"/>
          <w:bCs/>
          <w:i/>
          <w:color w:val="0000FF"/>
        </w:rPr>
        <w:t xml:space="preserve">State’s </w:t>
      </w:r>
      <w:r w:rsidR="00F72383" w:rsidRPr="000707B9">
        <w:rPr>
          <w:rFonts w:ascii="Arial" w:hAnsi="Arial" w:cs="Arial"/>
          <w:bCs/>
          <w:i/>
          <w:color w:val="0000FF"/>
          <w:szCs w:val="20"/>
        </w:rPr>
        <w:t xml:space="preserve">(current/legacy </w:t>
      </w:r>
      <w:r w:rsidR="00F72383" w:rsidRPr="000707B9">
        <w:rPr>
          <w:rFonts w:ascii="Arial" w:hAnsi="Arial" w:cs="Arial"/>
          <w:bCs/>
          <w:i/>
          <w:color w:val="0000FF"/>
        </w:rPr>
        <w:t>CSES A</w:t>
      </w:r>
      <w:r w:rsidR="00F72383" w:rsidRPr="000707B9">
        <w:rPr>
          <w:rFonts w:ascii="Arial" w:hAnsi="Arial" w:cs="Arial"/>
          <w:bCs/>
          <w:i/>
          <w:color w:val="0000FF"/>
          <w:szCs w:val="20"/>
        </w:rPr>
        <w:t>cronym)</w:t>
      </w:r>
      <w:r w:rsidR="00F72383" w:rsidRPr="000707B9">
        <w:rPr>
          <w:rFonts w:ascii="Arial" w:hAnsi="Arial" w:cs="Arial"/>
          <w:bCs/>
          <w:color w:val="0000FF"/>
        </w:rPr>
        <w:t xml:space="preserve"> &gt;</w:t>
      </w:r>
      <w:r w:rsidR="00F72383" w:rsidRPr="000707B9">
        <w:rPr>
          <w:rFonts w:ascii="Arial" w:hAnsi="Arial" w:cs="Arial"/>
        </w:rPr>
        <w:t xml:space="preserve"> operations </w:t>
      </w:r>
      <w:r w:rsidR="00E828A9" w:rsidRPr="000707B9">
        <w:rPr>
          <w:rFonts w:ascii="Arial" w:hAnsi="Arial" w:cs="Arial"/>
        </w:rPr>
        <w:t xml:space="preserve">and operations </w:t>
      </w:r>
      <w:r w:rsidR="00F72383" w:rsidRPr="000707B9">
        <w:rPr>
          <w:rFonts w:ascii="Arial" w:hAnsi="Arial" w:cs="Arial"/>
        </w:rPr>
        <w:t>(</w:t>
      </w:r>
      <w:r w:rsidR="00E828A9" w:rsidRPr="000707B9">
        <w:rPr>
          <w:rFonts w:ascii="Arial" w:hAnsi="Arial" w:cs="Arial"/>
        </w:rPr>
        <w:t>O&amp;M</w:t>
      </w:r>
      <w:r w:rsidR="00F72383" w:rsidRPr="000707B9">
        <w:rPr>
          <w:rFonts w:ascii="Arial" w:hAnsi="Arial" w:cs="Arial"/>
        </w:rPr>
        <w:t xml:space="preserve">) support services team, the anticipated </w:t>
      </w:r>
      <w:r w:rsidR="00F72383" w:rsidRPr="000707B9">
        <w:rPr>
          <w:rFonts w:ascii="Arial" w:hAnsi="Arial" w:cs="Arial"/>
          <w:bCs/>
          <w:color w:val="0000FF"/>
        </w:rPr>
        <w:t xml:space="preserve">&lt; </w:t>
      </w:r>
      <w:r w:rsidR="00F72383" w:rsidRPr="000707B9">
        <w:rPr>
          <w:rFonts w:ascii="Arial" w:hAnsi="Arial" w:cs="Arial"/>
          <w:bCs/>
          <w:i/>
          <w:color w:val="0000FF"/>
        </w:rPr>
        <w:t xml:space="preserve">State’s </w:t>
      </w:r>
      <w:r w:rsidR="00F72383" w:rsidRPr="000707B9">
        <w:rPr>
          <w:rFonts w:ascii="Arial" w:hAnsi="Arial" w:cs="Arial"/>
          <w:bCs/>
          <w:i/>
          <w:color w:val="0000FF"/>
          <w:szCs w:val="20"/>
        </w:rPr>
        <w:t xml:space="preserve">(new </w:t>
      </w:r>
      <w:r w:rsidR="00F72383" w:rsidRPr="000707B9">
        <w:rPr>
          <w:rFonts w:ascii="Arial" w:hAnsi="Arial" w:cs="Arial"/>
          <w:bCs/>
          <w:i/>
          <w:color w:val="0000FF"/>
        </w:rPr>
        <w:t>CSES A</w:t>
      </w:r>
      <w:r w:rsidR="00F72383" w:rsidRPr="000707B9">
        <w:rPr>
          <w:rFonts w:ascii="Arial" w:hAnsi="Arial" w:cs="Arial"/>
          <w:bCs/>
          <w:i/>
          <w:color w:val="0000FF"/>
          <w:szCs w:val="20"/>
        </w:rPr>
        <w:t>cronym)</w:t>
      </w:r>
      <w:r w:rsidR="00F72383" w:rsidRPr="000707B9">
        <w:rPr>
          <w:rFonts w:ascii="Arial" w:hAnsi="Arial" w:cs="Arial"/>
          <w:bCs/>
          <w:color w:val="0000FF"/>
        </w:rPr>
        <w:t xml:space="preserve"> &gt;</w:t>
      </w:r>
      <w:r w:rsidR="00F72383" w:rsidRPr="000707B9">
        <w:rPr>
          <w:rFonts w:ascii="Arial" w:hAnsi="Arial" w:cs="Arial"/>
        </w:rPr>
        <w:t xml:space="preserve"> modernization project team(s) [e.g., </w:t>
      </w:r>
      <w:r w:rsidR="00364711" w:rsidRPr="000707B9">
        <w:rPr>
          <w:rFonts w:ascii="Arial" w:hAnsi="Arial" w:cs="Arial"/>
        </w:rPr>
        <w:t>[program management office (PMO); Design, Development, and Implementation (DDI); Quality Assurance (QA); and Training</w:t>
      </w:r>
      <w:r w:rsidR="00F72383" w:rsidRPr="000707B9">
        <w:rPr>
          <w:rFonts w:ascii="Arial" w:hAnsi="Arial" w:cs="Arial"/>
        </w:rPr>
        <w:t xml:space="preserve">], and the anticipated </w:t>
      </w:r>
      <w:r w:rsidR="00364711" w:rsidRPr="000707B9">
        <w:rPr>
          <w:rFonts w:ascii="Arial" w:hAnsi="Arial" w:cs="Arial"/>
          <w:szCs w:val="20"/>
        </w:rPr>
        <w:t>independent verification and validation (IV&amp;V)</w:t>
      </w:r>
      <w:r w:rsidR="00F72383" w:rsidRPr="000707B9">
        <w:rPr>
          <w:rFonts w:ascii="Arial" w:hAnsi="Arial" w:cs="Arial"/>
        </w:rPr>
        <w:t xml:space="preserve"> team.  Only significant positions/roles are identified; contractor positions/roles are highlighted with an asterisk.</w:t>
      </w:r>
    </w:p>
    <w:p w14:paraId="54245667" w14:textId="77777777" w:rsidR="00AF567C" w:rsidRPr="000707B9" w:rsidRDefault="00AF567C" w:rsidP="006630AD">
      <w:pPr>
        <w:rPr>
          <w:rFonts w:ascii="Arial" w:hAnsi="Arial" w:cs="Arial"/>
          <w:i/>
          <w:color w:val="0000FF"/>
          <w:szCs w:val="20"/>
        </w:rPr>
      </w:pPr>
    </w:p>
    <w:p w14:paraId="1113A0E3" w14:textId="77777777" w:rsidR="00AF567C" w:rsidRPr="000707B9" w:rsidRDefault="00AF567C" w:rsidP="00AF567C">
      <w:pPr>
        <w:jc w:val="center"/>
        <w:rPr>
          <w:rFonts w:ascii="Arial" w:hAnsi="Arial" w:cs="Arial"/>
          <w:i/>
          <w:color w:val="0000FF"/>
          <w:szCs w:val="20"/>
        </w:rPr>
      </w:pPr>
      <w:r w:rsidRPr="000707B9">
        <w:rPr>
          <w:rFonts w:ascii="Arial" w:hAnsi="Arial" w:cs="Arial"/>
          <w:i/>
          <w:color w:val="0000FF"/>
          <w:szCs w:val="20"/>
        </w:rPr>
        <w:t>&lt; Insert Figure Here &gt;</w:t>
      </w:r>
    </w:p>
    <w:p w14:paraId="390FD46B" w14:textId="05E68A8B" w:rsidR="00144C96" w:rsidRPr="000707B9" w:rsidRDefault="00144C96" w:rsidP="00144C96">
      <w:pPr>
        <w:pStyle w:val="Caption"/>
        <w:jc w:val="center"/>
        <w:rPr>
          <w:rFonts w:ascii="Arial" w:hAnsi="Arial" w:cs="Arial"/>
          <w:i w:val="0"/>
          <w:color w:val="0000FF"/>
          <w:sz w:val="24"/>
        </w:rPr>
      </w:pPr>
      <w:bookmarkStart w:id="42" w:name="_Ref35515297"/>
      <w:bookmarkStart w:id="43" w:name="_Toc55316270"/>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1</w:t>
      </w:r>
      <w:r w:rsidRPr="000707B9">
        <w:rPr>
          <w:rFonts w:ascii="Arial" w:hAnsi="Arial" w:cs="Arial"/>
          <w:i w:val="0"/>
          <w:sz w:val="24"/>
        </w:rPr>
        <w:fldChar w:fldCharType="end"/>
      </w:r>
      <w:bookmarkEnd w:id="42"/>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color w:val="0000FF"/>
          <w:sz w:val="24"/>
        </w:rPr>
        <w:t>&lt; State’s &gt;</w:t>
      </w:r>
      <w:r w:rsidRPr="000707B9">
        <w:rPr>
          <w:rFonts w:ascii="Arial" w:hAnsi="Arial" w:cs="Arial"/>
          <w:i w:val="0"/>
          <w:sz w:val="24"/>
        </w:rPr>
        <w:t xml:space="preserve"> IV-D Services Organization</w:t>
      </w:r>
      <w:bookmarkEnd w:id="43"/>
    </w:p>
    <w:p w14:paraId="2A157946" w14:textId="7C57932F" w:rsidR="003F7844" w:rsidRPr="000707B9" w:rsidRDefault="003F7844" w:rsidP="000B5A86">
      <w:pPr>
        <w:pStyle w:val="Default"/>
        <w:spacing w:before="120"/>
        <w:rPr>
          <w:rFonts w:ascii="Arial" w:hAnsi="Arial" w:cs="Arial"/>
          <w:i/>
          <w:color w:val="0000FF"/>
          <w:szCs w:val="20"/>
        </w:rPr>
      </w:pPr>
      <w:r w:rsidRPr="000707B9">
        <w:rPr>
          <w:rFonts w:ascii="Arial" w:hAnsi="Arial" w:cs="Arial"/>
          <w:i/>
          <w:color w:val="0000FF"/>
          <w:szCs w:val="20"/>
        </w:rPr>
        <w:t xml:space="preserve">[Insert an organization chart showing the high-level framework above, lateral, and below the state’s IV-D child support services office.  Include blocks showing relative relationships between and among the state’s (1) IV-D office, (2) current/legacy child support services </w:t>
      </w:r>
      <w:r w:rsidR="00E828A9" w:rsidRPr="000707B9">
        <w:rPr>
          <w:rFonts w:ascii="Arial" w:hAnsi="Arial" w:cs="Arial"/>
          <w:i/>
          <w:color w:val="0000FF"/>
          <w:szCs w:val="20"/>
        </w:rPr>
        <w:t>O&amp;M</w:t>
      </w:r>
      <w:r w:rsidRPr="000707B9">
        <w:rPr>
          <w:rFonts w:ascii="Arial" w:hAnsi="Arial" w:cs="Arial"/>
          <w:i/>
          <w:color w:val="0000FF"/>
          <w:szCs w:val="20"/>
        </w:rPr>
        <w:t xml:space="preserve"> team, (3) modernization project team(s) (e.g., PMO, DDI, QA, and Training), and (4) the IV&amp;V team.  Include only significant positions/roles; as appropriate, differentiate between state and contractor positions/roles.]</w:t>
      </w:r>
    </w:p>
    <w:p w14:paraId="6893953C" w14:textId="77777777" w:rsidR="00144C96"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 page)</w:t>
      </w:r>
    </w:p>
    <w:p w14:paraId="00D101C8" w14:textId="77777777" w:rsidR="00144C96" w:rsidRPr="000707B9" w:rsidRDefault="00144C96" w:rsidP="006630AD">
      <w:pPr>
        <w:rPr>
          <w:rFonts w:ascii="Arial" w:hAnsi="Arial" w:cs="Arial"/>
          <w:i/>
          <w:color w:val="0000FF"/>
          <w:szCs w:val="20"/>
        </w:rPr>
      </w:pPr>
    </w:p>
    <w:p w14:paraId="6D3E071B" w14:textId="3EEFDB11" w:rsidR="00144C96" w:rsidRPr="000707B9" w:rsidRDefault="00144C96" w:rsidP="006630AD">
      <w:pPr>
        <w:pStyle w:val="Heading2"/>
        <w:rPr>
          <w:rFonts w:ascii="Arial" w:hAnsi="Arial" w:cs="Arial"/>
        </w:rPr>
      </w:pPr>
      <w:bookmarkStart w:id="44" w:name="_Toc58927141"/>
      <w:r w:rsidRPr="000707B9">
        <w:rPr>
          <w:rFonts w:ascii="Arial" w:hAnsi="Arial" w:cs="Arial"/>
          <w:bCs w:val="0"/>
          <w:color w:val="0000FF"/>
        </w:rPr>
        <w:t xml:space="preserve">&lt; </w:t>
      </w:r>
      <w:r w:rsidRPr="000707B9">
        <w:rPr>
          <w:rFonts w:ascii="Arial" w:hAnsi="Arial" w:cs="Arial"/>
          <w:bCs w:val="0"/>
          <w:i/>
          <w:color w:val="0000FF"/>
        </w:rPr>
        <w:t>State’s</w:t>
      </w:r>
      <w:r w:rsidRPr="000707B9">
        <w:rPr>
          <w:rFonts w:ascii="Arial" w:hAnsi="Arial" w:cs="Arial"/>
          <w:bCs w:val="0"/>
          <w:color w:val="0000FF"/>
        </w:rPr>
        <w:t xml:space="preserve"> &gt;</w:t>
      </w:r>
      <w:r w:rsidRPr="000707B9">
        <w:rPr>
          <w:rFonts w:ascii="Arial" w:hAnsi="Arial" w:cs="Arial"/>
        </w:rPr>
        <w:t xml:space="preserve"> Modernization</w:t>
      </w:r>
      <w:r w:rsidRPr="000707B9">
        <w:rPr>
          <w:rFonts w:ascii="Arial" w:hAnsi="Arial" w:cs="Arial"/>
          <w:i/>
        </w:rPr>
        <w:t xml:space="preserve"> </w:t>
      </w:r>
      <w:r w:rsidRPr="000707B9">
        <w:rPr>
          <w:rFonts w:ascii="Arial" w:hAnsi="Arial" w:cs="Arial"/>
        </w:rPr>
        <w:t>Project Timeline</w:t>
      </w:r>
      <w:bookmarkEnd w:id="44"/>
    </w:p>
    <w:p w14:paraId="4FA5EE45" w14:textId="5D2C1075" w:rsidR="003722CD" w:rsidRPr="000707B9" w:rsidRDefault="003722CD" w:rsidP="000B5A86">
      <w:pPr>
        <w:pStyle w:val="Default"/>
        <w:spacing w:before="120"/>
        <w:rPr>
          <w:rFonts w:ascii="Arial" w:hAnsi="Arial" w:cs="Arial"/>
        </w:rPr>
      </w:pPr>
      <w:r w:rsidRPr="000707B9">
        <w:rPr>
          <w:rFonts w:ascii="Arial" w:hAnsi="Arial" w:cs="Arial"/>
        </w:rPr>
        <w:fldChar w:fldCharType="begin"/>
      </w:r>
      <w:r w:rsidRPr="000707B9">
        <w:rPr>
          <w:rFonts w:ascii="Arial" w:hAnsi="Arial" w:cs="Arial"/>
        </w:rPr>
        <w:instrText xml:space="preserve"> REF _Ref35515985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2</w:t>
      </w:r>
      <w:r w:rsidRPr="000707B9">
        <w:rPr>
          <w:rFonts w:ascii="Arial" w:hAnsi="Arial" w:cs="Arial"/>
        </w:rPr>
        <w:fldChar w:fldCharType="end"/>
      </w:r>
      <w:r w:rsidRPr="000707B9">
        <w:rPr>
          <w:rFonts w:ascii="Arial" w:hAnsi="Arial" w:cs="Arial"/>
        </w:rPr>
        <w:t xml:space="preserve"> shows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modernization project modernization project timeline, while </w:t>
      </w:r>
      <w:r w:rsidRPr="000707B9">
        <w:rPr>
          <w:rFonts w:ascii="Arial" w:hAnsi="Arial" w:cs="Arial"/>
        </w:rPr>
        <w:fldChar w:fldCharType="begin"/>
      </w:r>
      <w:r w:rsidRPr="000707B9">
        <w:rPr>
          <w:rFonts w:ascii="Arial" w:hAnsi="Arial" w:cs="Arial"/>
        </w:rPr>
        <w:instrText xml:space="preserve"> REF _Ref39492305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3</w:t>
      </w:r>
      <w:r w:rsidRPr="000707B9">
        <w:rPr>
          <w:rFonts w:ascii="Arial" w:hAnsi="Arial" w:cs="Arial"/>
        </w:rPr>
        <w:fldChar w:fldCharType="end"/>
      </w:r>
      <w:r w:rsidRPr="000707B9">
        <w:rPr>
          <w:rFonts w:ascii="Arial" w:hAnsi="Arial" w:cs="Arial"/>
        </w:rPr>
        <w:t xml:space="preserve"> decomposes the </w:t>
      </w:r>
      <w:r w:rsidR="004D4F3F" w:rsidRPr="000707B9">
        <w:rPr>
          <w:rFonts w:ascii="Arial" w:hAnsi="Arial" w:cs="Arial"/>
        </w:rPr>
        <w:t xml:space="preserve">state’s </w:t>
      </w:r>
      <w:r w:rsidRPr="000707B9">
        <w:rPr>
          <w:rFonts w:ascii="Arial" w:hAnsi="Arial" w:cs="Arial"/>
        </w:rPr>
        <w:t>planning phase into its various activities.</w:t>
      </w:r>
    </w:p>
    <w:p w14:paraId="3678CE83" w14:textId="77777777" w:rsidR="00DA7FDD" w:rsidRPr="000707B9" w:rsidRDefault="00DA7FDD" w:rsidP="00DA7FDD">
      <w:pPr>
        <w:rPr>
          <w:rFonts w:ascii="Arial" w:hAnsi="Arial" w:cs="Arial"/>
        </w:rPr>
      </w:pPr>
    </w:p>
    <w:p w14:paraId="441D1600" w14:textId="77777777" w:rsidR="00CE42D2" w:rsidRPr="000707B9" w:rsidRDefault="00CE42D2" w:rsidP="00CE42D2">
      <w:pPr>
        <w:jc w:val="center"/>
        <w:rPr>
          <w:rFonts w:ascii="Arial" w:hAnsi="Arial" w:cs="Arial"/>
          <w:i/>
          <w:color w:val="0000FF"/>
          <w:szCs w:val="20"/>
        </w:rPr>
      </w:pPr>
      <w:r w:rsidRPr="000707B9">
        <w:rPr>
          <w:rFonts w:ascii="Arial" w:hAnsi="Arial" w:cs="Arial"/>
          <w:i/>
          <w:color w:val="0000FF"/>
          <w:szCs w:val="20"/>
        </w:rPr>
        <w:t>&lt; Insert Figure Here &gt;</w:t>
      </w:r>
    </w:p>
    <w:p w14:paraId="62FB00DA" w14:textId="10667BA2" w:rsidR="00AE02EA" w:rsidRPr="000707B9" w:rsidRDefault="00AE02EA" w:rsidP="00AE02EA">
      <w:pPr>
        <w:pStyle w:val="Caption"/>
        <w:jc w:val="center"/>
        <w:rPr>
          <w:rFonts w:ascii="Arial" w:hAnsi="Arial" w:cs="Arial"/>
          <w:i w:val="0"/>
          <w:sz w:val="24"/>
        </w:rPr>
      </w:pPr>
      <w:bookmarkStart w:id="45" w:name="_Ref35515985"/>
      <w:bookmarkStart w:id="46" w:name="_Toc55316271"/>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2</w:t>
      </w:r>
      <w:r w:rsidRPr="000707B9">
        <w:rPr>
          <w:rFonts w:ascii="Arial" w:hAnsi="Arial" w:cs="Arial"/>
          <w:i w:val="0"/>
          <w:sz w:val="24"/>
        </w:rPr>
        <w:fldChar w:fldCharType="end"/>
      </w:r>
      <w:bookmarkEnd w:id="45"/>
      <w:r w:rsidR="001E5F4C" w:rsidRPr="000707B9">
        <w:rPr>
          <w:rFonts w:ascii="Arial" w:hAnsi="Arial" w:cs="Arial"/>
          <w:i w:val="0"/>
          <w:sz w:val="24"/>
        </w:rPr>
        <w:t>:</w:t>
      </w:r>
      <w:r w:rsidRPr="000707B9">
        <w:rPr>
          <w:rFonts w:ascii="Arial" w:hAnsi="Arial" w:cs="Arial"/>
          <w:sz w:val="24"/>
        </w:rPr>
        <w:t xml:space="preserve">  </w:t>
      </w:r>
      <w:r w:rsidR="00CE42D2" w:rsidRPr="000707B9">
        <w:rPr>
          <w:rFonts w:ascii="Arial" w:hAnsi="Arial" w:cs="Arial"/>
          <w:color w:val="0000FF"/>
          <w:sz w:val="24"/>
        </w:rPr>
        <w:t>&lt; State’s &gt;</w:t>
      </w:r>
      <w:r w:rsidR="00CE42D2" w:rsidRPr="000707B9">
        <w:rPr>
          <w:rFonts w:ascii="Arial" w:hAnsi="Arial" w:cs="Arial"/>
          <w:i w:val="0"/>
          <w:sz w:val="24"/>
        </w:rPr>
        <w:t xml:space="preserve"> Modernization Project </w:t>
      </w:r>
      <w:r w:rsidRPr="000707B9">
        <w:rPr>
          <w:rFonts w:ascii="Arial" w:hAnsi="Arial" w:cs="Arial"/>
          <w:i w:val="0"/>
          <w:sz w:val="24"/>
        </w:rPr>
        <w:t>Timeline</w:t>
      </w:r>
      <w:bookmarkEnd w:id="46"/>
    </w:p>
    <w:p w14:paraId="2F17695F" w14:textId="48FB331E" w:rsidR="003F7844" w:rsidRPr="000707B9" w:rsidRDefault="003F7844" w:rsidP="000B5A86">
      <w:pPr>
        <w:pStyle w:val="Default"/>
        <w:spacing w:before="120"/>
        <w:rPr>
          <w:rFonts w:ascii="Arial" w:hAnsi="Arial" w:cs="Arial"/>
          <w:i/>
          <w:color w:val="0000FF"/>
          <w:szCs w:val="20"/>
        </w:rPr>
      </w:pPr>
      <w:r w:rsidRPr="000707B9">
        <w:rPr>
          <w:rFonts w:ascii="Arial" w:hAnsi="Arial" w:cs="Arial"/>
          <w:i/>
          <w:color w:val="0000FF"/>
          <w:szCs w:val="20"/>
        </w:rPr>
        <w:t xml:space="preserve">[Insert a figure of the state’s overall CSES modernization project timeline showing the planning and development phases, ongoing </w:t>
      </w:r>
      <w:r w:rsidRPr="000707B9">
        <w:rPr>
          <w:rFonts w:ascii="Arial" w:hAnsi="Arial" w:cs="Arial"/>
          <w:bCs/>
          <w:color w:val="0000FF"/>
          <w:szCs w:val="20"/>
        </w:rPr>
        <w:t xml:space="preserve">current/legacy </w:t>
      </w:r>
      <w:r w:rsidRPr="000707B9">
        <w:rPr>
          <w:rFonts w:ascii="Arial" w:hAnsi="Arial" w:cs="Arial"/>
          <w:i/>
          <w:color w:val="0000FF"/>
          <w:szCs w:val="20"/>
        </w:rPr>
        <w:t xml:space="preserve">CSES </w:t>
      </w:r>
      <w:r w:rsidR="00E828A9" w:rsidRPr="000707B9">
        <w:rPr>
          <w:rFonts w:ascii="Arial" w:hAnsi="Arial" w:cs="Arial"/>
          <w:i/>
          <w:color w:val="0000FF"/>
          <w:szCs w:val="20"/>
        </w:rPr>
        <w:t>O&amp;M</w:t>
      </w:r>
      <w:r w:rsidRPr="000707B9">
        <w:rPr>
          <w:rFonts w:ascii="Arial" w:hAnsi="Arial" w:cs="Arial"/>
          <w:i/>
          <w:color w:val="0000FF"/>
          <w:szCs w:val="20"/>
        </w:rPr>
        <w:t xml:space="preserve">/Enhancements phase, and the first three years of the modernized CSES’s </w:t>
      </w:r>
      <w:r w:rsidR="00E828A9" w:rsidRPr="000707B9">
        <w:rPr>
          <w:rFonts w:ascii="Arial" w:hAnsi="Arial" w:cs="Arial"/>
          <w:i/>
          <w:color w:val="0000FF"/>
          <w:szCs w:val="20"/>
        </w:rPr>
        <w:t>O&amp;M</w:t>
      </w:r>
      <w:r w:rsidRPr="000707B9">
        <w:rPr>
          <w:rFonts w:ascii="Arial" w:hAnsi="Arial" w:cs="Arial"/>
          <w:i/>
          <w:color w:val="0000FF"/>
          <w:szCs w:val="20"/>
        </w:rPr>
        <w:t>/Enhancements phase.  Provide a description of the significant tasks that the state plans to conduct during each phase.]</w:t>
      </w:r>
    </w:p>
    <w:p w14:paraId="2360EA36" w14:textId="77777777" w:rsidR="00E942BA" w:rsidRPr="000707B9" w:rsidRDefault="00E942BA" w:rsidP="00E942BA">
      <w:pPr>
        <w:rPr>
          <w:rFonts w:ascii="Arial" w:hAnsi="Arial" w:cs="Arial"/>
          <w:i/>
          <w:color w:val="0000FF"/>
          <w:szCs w:val="20"/>
        </w:rPr>
      </w:pPr>
    </w:p>
    <w:p w14:paraId="40C9720F" w14:textId="77777777" w:rsidR="00CE42D2" w:rsidRPr="000707B9" w:rsidRDefault="00CE42D2" w:rsidP="00CE42D2">
      <w:pPr>
        <w:ind w:left="360"/>
        <w:jc w:val="center"/>
        <w:rPr>
          <w:rFonts w:ascii="Arial" w:hAnsi="Arial" w:cs="Arial"/>
          <w:i/>
          <w:color w:val="0000FF"/>
          <w:szCs w:val="20"/>
        </w:rPr>
      </w:pPr>
      <w:r w:rsidRPr="000707B9">
        <w:rPr>
          <w:rFonts w:ascii="Arial" w:hAnsi="Arial" w:cs="Arial"/>
          <w:i/>
          <w:color w:val="0000FF"/>
          <w:szCs w:val="20"/>
        </w:rPr>
        <w:t>&lt; Insert Figure Here &gt;</w:t>
      </w:r>
    </w:p>
    <w:p w14:paraId="6982BF3D" w14:textId="4F817865" w:rsidR="004C5BC4" w:rsidRPr="000707B9" w:rsidRDefault="004C5BC4" w:rsidP="009E6A39">
      <w:pPr>
        <w:pStyle w:val="Caption"/>
        <w:jc w:val="center"/>
        <w:rPr>
          <w:rFonts w:ascii="Arial" w:hAnsi="Arial" w:cs="Arial"/>
          <w:i w:val="0"/>
          <w:color w:val="0000FF"/>
          <w:sz w:val="24"/>
        </w:rPr>
      </w:pPr>
      <w:bookmarkStart w:id="47" w:name="_Ref39492305"/>
      <w:bookmarkStart w:id="48" w:name="_Toc55316272"/>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3</w:t>
      </w:r>
      <w:r w:rsidRPr="000707B9">
        <w:rPr>
          <w:rFonts w:ascii="Arial" w:hAnsi="Arial" w:cs="Arial"/>
          <w:i w:val="0"/>
          <w:sz w:val="24"/>
        </w:rPr>
        <w:fldChar w:fldCharType="end"/>
      </w:r>
      <w:bookmarkEnd w:id="47"/>
      <w:r w:rsidR="001E5F4C" w:rsidRPr="000707B9">
        <w:rPr>
          <w:rFonts w:ascii="Arial" w:hAnsi="Arial" w:cs="Arial"/>
          <w:i w:val="0"/>
          <w:sz w:val="24"/>
        </w:rPr>
        <w:t>:</w:t>
      </w:r>
      <w:r w:rsidRPr="000707B9">
        <w:rPr>
          <w:rFonts w:ascii="Arial" w:hAnsi="Arial" w:cs="Arial"/>
          <w:i w:val="0"/>
          <w:sz w:val="24"/>
        </w:rPr>
        <w:t xml:space="preserve">  </w:t>
      </w:r>
      <w:r w:rsidR="00CE42D2" w:rsidRPr="000707B9">
        <w:rPr>
          <w:rFonts w:ascii="Arial" w:hAnsi="Arial" w:cs="Arial"/>
          <w:color w:val="0000FF"/>
          <w:sz w:val="24"/>
        </w:rPr>
        <w:t>&lt; State’s &gt;</w:t>
      </w:r>
      <w:r w:rsidR="00CE42D2" w:rsidRPr="000707B9">
        <w:rPr>
          <w:rFonts w:ascii="Arial" w:hAnsi="Arial" w:cs="Arial"/>
          <w:i w:val="0"/>
          <w:sz w:val="24"/>
        </w:rPr>
        <w:t xml:space="preserve"> Modernization Project </w:t>
      </w:r>
      <w:r w:rsidRPr="000707B9">
        <w:rPr>
          <w:rFonts w:ascii="Arial" w:hAnsi="Arial" w:cs="Arial"/>
          <w:i w:val="0"/>
          <w:sz w:val="24"/>
        </w:rPr>
        <w:t>Planning Phase Timeline</w:t>
      </w:r>
      <w:bookmarkEnd w:id="48"/>
    </w:p>
    <w:p w14:paraId="7B49142F" w14:textId="77777777" w:rsidR="003F7844" w:rsidRPr="000707B9" w:rsidRDefault="003F7844" w:rsidP="000B5A86">
      <w:pPr>
        <w:pStyle w:val="Default"/>
        <w:spacing w:before="120"/>
        <w:rPr>
          <w:rFonts w:ascii="Arial" w:hAnsi="Arial" w:cs="Arial"/>
          <w:i/>
          <w:color w:val="0000FF"/>
          <w:szCs w:val="20"/>
        </w:rPr>
      </w:pPr>
      <w:r w:rsidRPr="000707B9">
        <w:rPr>
          <w:rFonts w:ascii="Arial" w:hAnsi="Arial" w:cs="Arial"/>
          <w:i/>
          <w:color w:val="0000FF"/>
          <w:szCs w:val="20"/>
        </w:rPr>
        <w:t>[Insert a figure of the state’s CSES modernization project planning phase timeline showing significant activities, along with corresponding subtasks/activities.]</w:t>
      </w:r>
    </w:p>
    <w:p w14:paraId="3840F468" w14:textId="0ADA1F3B" w:rsidR="00144C96" w:rsidRPr="000707B9" w:rsidRDefault="00144C96" w:rsidP="000B5A86">
      <w:pPr>
        <w:pStyle w:val="Default"/>
        <w:spacing w:before="120"/>
        <w:rPr>
          <w:rFonts w:ascii="Arial" w:hAnsi="Arial" w:cs="Arial"/>
          <w:color w:val="0000FF"/>
          <w:szCs w:val="20"/>
        </w:rPr>
      </w:pPr>
      <w:r w:rsidRPr="000707B9">
        <w:rPr>
          <w:rFonts w:ascii="Arial" w:hAnsi="Arial" w:cs="Arial"/>
        </w:rPr>
        <w:t>The</w:t>
      </w:r>
      <w:r w:rsidRPr="000707B9">
        <w:rPr>
          <w:rFonts w:ascii="Arial" w:hAnsi="Arial" w:cs="Arial"/>
          <w:i/>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Modernization Project Timeline (</w:t>
      </w:r>
      <w:r w:rsidRPr="000707B9">
        <w:rPr>
          <w:rFonts w:ascii="Arial" w:hAnsi="Arial" w:cs="Arial"/>
        </w:rPr>
        <w:fldChar w:fldCharType="begin"/>
      </w:r>
      <w:r w:rsidRPr="000707B9">
        <w:rPr>
          <w:rFonts w:ascii="Arial" w:hAnsi="Arial" w:cs="Arial"/>
        </w:rPr>
        <w:instrText xml:space="preserve"> REF _Ref35515985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2</w:t>
      </w:r>
      <w:r w:rsidRPr="000707B9">
        <w:rPr>
          <w:rFonts w:ascii="Arial" w:hAnsi="Arial" w:cs="Arial"/>
        </w:rPr>
        <w:fldChar w:fldCharType="end"/>
      </w:r>
      <w:r w:rsidRPr="000707B9">
        <w:rPr>
          <w:rFonts w:ascii="Arial" w:hAnsi="Arial" w:cs="Arial"/>
        </w:rPr>
        <w:t>) provides an overview of the CSES modernization project phases (</w:t>
      </w:r>
      <w:r w:rsidR="00771E35" w:rsidRPr="000707B9">
        <w:rPr>
          <w:rFonts w:ascii="Arial" w:hAnsi="Arial" w:cs="Arial"/>
        </w:rPr>
        <w:t>planning, development, plus the first three years of the modernized CSES O&amp;M/Enhancement timeline</w:t>
      </w:r>
      <w:r w:rsidR="00C861D5" w:rsidRPr="000707B9">
        <w:rPr>
          <w:rFonts w:ascii="Arial" w:hAnsi="Arial" w:cs="Arial"/>
        </w:rPr>
        <w:t>),</w:t>
      </w:r>
      <w:r w:rsidRPr="000707B9">
        <w:rPr>
          <w:rFonts w:ascii="Arial" w:hAnsi="Arial" w:cs="Arial"/>
        </w:rPr>
        <w:t xml:space="preserve"> as well as ongoing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(Current/Legacy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 </w:t>
      </w:r>
      <w:r w:rsidR="00E828A9" w:rsidRPr="000707B9">
        <w:rPr>
          <w:rFonts w:ascii="Arial" w:hAnsi="Arial" w:cs="Arial"/>
        </w:rPr>
        <w:t>O&amp;M</w:t>
      </w:r>
      <w:r w:rsidRPr="000707B9">
        <w:rPr>
          <w:rFonts w:ascii="Arial" w:hAnsi="Arial" w:cs="Arial"/>
        </w:rPr>
        <w:t xml:space="preserve">/Enhancement Phase until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 </w:t>
      </w:r>
      <w:r w:rsidRPr="000707B9">
        <w:rPr>
          <w:rFonts w:ascii="Arial" w:hAnsi="Arial" w:cs="Arial"/>
        </w:rPr>
        <w:t>is operational.</w:t>
      </w:r>
    </w:p>
    <w:p w14:paraId="1E0A21F1" w14:textId="77777777" w:rsidR="005F4D97" w:rsidRPr="000707B9" w:rsidRDefault="005F4D97" w:rsidP="000F1E98">
      <w:pPr>
        <w:numPr>
          <w:ilvl w:val="0"/>
          <w:numId w:val="7"/>
        </w:numPr>
        <w:rPr>
          <w:rFonts w:ascii="Arial" w:hAnsi="Arial" w:cs="Arial"/>
        </w:rPr>
      </w:pPr>
      <w:r w:rsidRPr="000707B9">
        <w:rPr>
          <w:rFonts w:ascii="Arial" w:hAnsi="Arial" w:cs="Arial"/>
        </w:rPr>
        <w:lastRenderedPageBreak/>
        <w:t>The</w:t>
      </w:r>
      <w:r w:rsidRPr="000707B9">
        <w:rPr>
          <w:rFonts w:ascii="Arial" w:hAnsi="Arial" w:cs="Arial"/>
          <w:b/>
        </w:rPr>
        <w:t xml:space="preserve"> Planning Phase</w:t>
      </w:r>
      <w:r w:rsidRPr="000707B9">
        <w:rPr>
          <w:rFonts w:ascii="Arial" w:hAnsi="Arial" w:cs="Arial"/>
        </w:rPr>
        <w:t xml:space="preserve"> 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007D30CE" w14:textId="27A759CB" w:rsidR="005F4D97" w:rsidRPr="000707B9" w:rsidRDefault="005F4D97" w:rsidP="000F1E98">
      <w:pPr>
        <w:numPr>
          <w:ilvl w:val="1"/>
          <w:numId w:val="7"/>
        </w:numPr>
        <w:rPr>
          <w:rFonts w:ascii="Arial" w:hAnsi="Arial" w:cs="Arial"/>
        </w:rPr>
      </w:pPr>
      <w:r w:rsidRPr="000707B9">
        <w:rPr>
          <w:rFonts w:ascii="Arial" w:hAnsi="Arial" w:cs="Arial"/>
          <w:b/>
        </w:rPr>
        <w:t>Preliminary Activities</w:t>
      </w:r>
      <w:r w:rsidRPr="000707B9">
        <w:rPr>
          <w:rFonts w:ascii="Arial" w:hAnsi="Arial" w:cs="Arial"/>
        </w:rPr>
        <w:t xml:space="preserve"> 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5955B515" w14:textId="7EE9A1AE" w:rsidR="00144C96" w:rsidRPr="000707B9" w:rsidRDefault="00771E35" w:rsidP="000F1E98">
      <w:pPr>
        <w:numPr>
          <w:ilvl w:val="1"/>
          <w:numId w:val="7"/>
        </w:numPr>
        <w:rPr>
          <w:rFonts w:ascii="Arial" w:hAnsi="Arial" w:cs="Arial"/>
        </w:rPr>
      </w:pPr>
      <w:r w:rsidRPr="000707B9">
        <w:rPr>
          <w:rFonts w:ascii="Arial" w:hAnsi="Arial" w:cs="Arial"/>
          <w:b/>
        </w:rPr>
        <w:t>Streamlined FS</w:t>
      </w:r>
      <w:r w:rsidRPr="000707B9">
        <w:rPr>
          <w:rFonts w:ascii="Arial" w:hAnsi="Arial" w:cs="Arial"/>
          <w:color w:val="202020"/>
          <w:lang w:val="en"/>
        </w:rPr>
        <w:t xml:space="preserve"> </w:t>
      </w:r>
      <w:r w:rsidR="005F4D97" w:rsidRPr="000707B9">
        <w:rPr>
          <w:rFonts w:ascii="Arial" w:hAnsi="Arial" w:cs="Arial"/>
          <w:b/>
        </w:rPr>
        <w:t>Activities</w:t>
      </w:r>
      <w:r w:rsidR="005F4D97" w:rsidRPr="000707B9">
        <w:rPr>
          <w:rFonts w:ascii="Arial" w:hAnsi="Arial" w:cs="Arial"/>
        </w:rPr>
        <w:t xml:space="preserve"> </w:t>
      </w:r>
      <w:r w:rsidR="00144C96" w:rsidRPr="000707B9">
        <w:rPr>
          <w:rFonts w:ascii="Arial" w:hAnsi="Arial" w:cs="Arial"/>
        </w:rPr>
        <w:t xml:space="preserve">includes </w:t>
      </w:r>
      <w:r w:rsidR="00144C96" w:rsidRPr="000707B9">
        <w:rPr>
          <w:rFonts w:ascii="Arial" w:hAnsi="Arial" w:cs="Arial"/>
          <w:color w:val="0000FF"/>
        </w:rPr>
        <w:t>&lt; ……</w:t>
      </w:r>
      <w:r w:rsidR="00144C96" w:rsidRPr="000707B9">
        <w:rPr>
          <w:rFonts w:ascii="Arial" w:hAnsi="Arial" w:cs="Arial"/>
          <w:i/>
          <w:color w:val="0000FF"/>
        </w:rPr>
        <w:t>insert description of significant tasks/efforts conducted during this phase</w:t>
      </w:r>
      <w:r w:rsidR="00144C96" w:rsidRPr="000707B9">
        <w:rPr>
          <w:rFonts w:ascii="Arial" w:hAnsi="Arial" w:cs="Arial"/>
          <w:color w:val="0000FF"/>
        </w:rPr>
        <w:t xml:space="preserve"> ……. &gt;</w:t>
      </w:r>
    </w:p>
    <w:p w14:paraId="4810B9E0" w14:textId="79832E54" w:rsidR="00144C96" w:rsidRPr="000707B9" w:rsidRDefault="00144C96" w:rsidP="000F1E98">
      <w:pPr>
        <w:numPr>
          <w:ilvl w:val="1"/>
          <w:numId w:val="7"/>
        </w:numPr>
        <w:rPr>
          <w:rFonts w:ascii="Arial" w:hAnsi="Arial" w:cs="Arial"/>
        </w:rPr>
      </w:pPr>
      <w:r w:rsidRPr="000707B9">
        <w:rPr>
          <w:rFonts w:ascii="Arial" w:hAnsi="Arial" w:cs="Arial"/>
          <w:b/>
        </w:rPr>
        <w:t xml:space="preserve">IAPD </w:t>
      </w:r>
      <w:r w:rsidR="005F4D97" w:rsidRPr="000707B9">
        <w:rPr>
          <w:rFonts w:ascii="Arial" w:hAnsi="Arial" w:cs="Arial"/>
          <w:b/>
        </w:rPr>
        <w:t>Activities</w:t>
      </w:r>
      <w:r w:rsidR="005F4D97" w:rsidRPr="000707B9">
        <w:rPr>
          <w:rFonts w:ascii="Arial" w:hAnsi="Arial" w:cs="Arial"/>
        </w:rPr>
        <w:t xml:space="preserve"> </w:t>
      </w:r>
      <w:r w:rsidRPr="000707B9">
        <w:rPr>
          <w:rFonts w:ascii="Arial" w:hAnsi="Arial" w:cs="Arial"/>
        </w:rPr>
        <w:t xml:space="preserve">includes </w:t>
      </w:r>
      <w:r w:rsidRPr="000707B9">
        <w:rPr>
          <w:rFonts w:ascii="Arial" w:hAnsi="Arial" w:cs="Arial"/>
          <w:color w:val="0000FF"/>
        </w:rPr>
        <w:t>&lt;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44B798A5" w14:textId="04529EBB" w:rsidR="00144C96" w:rsidRPr="000707B9" w:rsidRDefault="00144C96" w:rsidP="000F1E98">
      <w:pPr>
        <w:numPr>
          <w:ilvl w:val="1"/>
          <w:numId w:val="7"/>
        </w:numPr>
        <w:rPr>
          <w:rFonts w:ascii="Arial" w:hAnsi="Arial" w:cs="Arial"/>
        </w:rPr>
      </w:pPr>
      <w:r w:rsidRPr="000707B9">
        <w:rPr>
          <w:rFonts w:ascii="Arial" w:hAnsi="Arial" w:cs="Arial"/>
          <w:b/>
        </w:rPr>
        <w:t xml:space="preserve">Procurement </w:t>
      </w:r>
      <w:r w:rsidR="005F4D97" w:rsidRPr="000707B9">
        <w:rPr>
          <w:rFonts w:ascii="Arial" w:hAnsi="Arial" w:cs="Arial"/>
          <w:b/>
        </w:rPr>
        <w:t>Activities</w:t>
      </w:r>
      <w:r w:rsidR="005F4D97" w:rsidRPr="000707B9">
        <w:rPr>
          <w:rFonts w:ascii="Arial" w:hAnsi="Arial" w:cs="Arial"/>
        </w:rPr>
        <w:t xml:space="preserve"> </w:t>
      </w:r>
      <w:r w:rsidRPr="000707B9">
        <w:rPr>
          <w:rFonts w:ascii="Arial" w:hAnsi="Arial" w:cs="Arial"/>
        </w:rPr>
        <w:t>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5267DCB7" w14:textId="77777777" w:rsidR="00144C96" w:rsidRPr="000707B9" w:rsidRDefault="00144C96" w:rsidP="000F1E98">
      <w:pPr>
        <w:numPr>
          <w:ilvl w:val="0"/>
          <w:numId w:val="7"/>
        </w:numPr>
        <w:rPr>
          <w:rFonts w:ascii="Arial" w:hAnsi="Arial" w:cs="Arial"/>
        </w:rPr>
      </w:pPr>
      <w:r w:rsidRPr="000707B9">
        <w:rPr>
          <w:rFonts w:ascii="Arial" w:hAnsi="Arial" w:cs="Arial"/>
        </w:rPr>
        <w:t>The</w:t>
      </w:r>
      <w:r w:rsidRPr="000707B9">
        <w:rPr>
          <w:rFonts w:ascii="Arial" w:hAnsi="Arial" w:cs="Arial"/>
          <w:b/>
        </w:rPr>
        <w:t xml:space="preserve"> Development Phase</w:t>
      </w:r>
      <w:r w:rsidRPr="000707B9">
        <w:rPr>
          <w:rFonts w:ascii="Arial" w:hAnsi="Arial" w:cs="Arial"/>
        </w:rPr>
        <w:t xml:space="preserve"> 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758B2C19" w14:textId="0F1A99B8" w:rsidR="00144C96" w:rsidRPr="000707B9" w:rsidRDefault="00144C96" w:rsidP="000F1E98">
      <w:pPr>
        <w:numPr>
          <w:ilvl w:val="0"/>
          <w:numId w:val="7"/>
        </w:numPr>
        <w:rPr>
          <w:rFonts w:ascii="Arial" w:hAnsi="Arial" w:cs="Arial"/>
        </w:rPr>
      </w:pPr>
      <w:r w:rsidRPr="000707B9">
        <w:rPr>
          <w:rFonts w:ascii="Arial" w:hAnsi="Arial" w:cs="Arial"/>
        </w:rPr>
        <w:t>The</w:t>
      </w:r>
      <w:r w:rsidRPr="000707B9">
        <w:rPr>
          <w:rFonts w:ascii="Arial" w:hAnsi="Arial" w:cs="Arial"/>
          <w:b/>
        </w:rPr>
        <w:t xml:space="preserve"> </w:t>
      </w:r>
      <w:r w:rsidRPr="000707B9">
        <w:rPr>
          <w:rFonts w:ascii="Arial" w:hAnsi="Arial" w:cs="Arial"/>
          <w:b/>
          <w:bCs/>
          <w:color w:val="0000FF"/>
        </w:rPr>
        <w:t xml:space="preserve">&lt; </w:t>
      </w:r>
      <w:r w:rsidRPr="000707B9">
        <w:rPr>
          <w:rFonts w:ascii="Arial" w:hAnsi="Arial" w:cs="Arial"/>
          <w:b/>
          <w:bCs/>
          <w:color w:val="0000FF"/>
          <w:szCs w:val="20"/>
        </w:rPr>
        <w:t xml:space="preserve">current </w:t>
      </w:r>
      <w:r w:rsidRPr="000707B9">
        <w:rPr>
          <w:rFonts w:ascii="Arial" w:hAnsi="Arial" w:cs="Arial"/>
          <w:b/>
          <w:bCs/>
          <w:color w:val="0000FF"/>
        </w:rPr>
        <w:t>CSES A</w:t>
      </w:r>
      <w:r w:rsidRPr="000707B9">
        <w:rPr>
          <w:rFonts w:ascii="Arial" w:hAnsi="Arial" w:cs="Arial"/>
          <w:b/>
          <w:bCs/>
          <w:color w:val="0000FF"/>
          <w:szCs w:val="20"/>
        </w:rPr>
        <w:t>cronym</w:t>
      </w:r>
      <w:r w:rsidRPr="000707B9">
        <w:rPr>
          <w:rFonts w:ascii="Arial" w:hAnsi="Arial" w:cs="Arial"/>
          <w:b/>
          <w:bCs/>
          <w:color w:val="0000FF"/>
        </w:rPr>
        <w:t xml:space="preserve"> &gt;</w:t>
      </w:r>
      <w:r w:rsidRPr="000707B9">
        <w:rPr>
          <w:rFonts w:ascii="Arial" w:hAnsi="Arial" w:cs="Arial"/>
          <w:bCs/>
          <w:color w:val="0000FF"/>
        </w:rPr>
        <w:t xml:space="preserve"> </w:t>
      </w:r>
      <w:r w:rsidRPr="000707B9">
        <w:rPr>
          <w:rFonts w:ascii="Arial" w:hAnsi="Arial" w:cs="Arial"/>
          <w:b/>
        </w:rPr>
        <w:t xml:space="preserve">Legacy System </w:t>
      </w:r>
      <w:r w:rsidR="00E828A9" w:rsidRPr="000707B9">
        <w:rPr>
          <w:rFonts w:ascii="Arial" w:hAnsi="Arial" w:cs="Arial"/>
          <w:b/>
        </w:rPr>
        <w:t>O&amp;M</w:t>
      </w:r>
      <w:r w:rsidRPr="000707B9">
        <w:rPr>
          <w:rFonts w:ascii="Arial" w:hAnsi="Arial" w:cs="Arial"/>
          <w:b/>
        </w:rPr>
        <w:t>/Enhancements Phase</w:t>
      </w:r>
      <w:r w:rsidRPr="000707B9">
        <w:rPr>
          <w:rFonts w:ascii="Arial" w:hAnsi="Arial" w:cs="Arial"/>
        </w:rPr>
        <w:t xml:space="preserve"> 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7727B031" w14:textId="7A9163B5" w:rsidR="00144C96" w:rsidRPr="000707B9" w:rsidRDefault="00144C96" w:rsidP="000F1E98">
      <w:pPr>
        <w:numPr>
          <w:ilvl w:val="0"/>
          <w:numId w:val="7"/>
        </w:numPr>
        <w:rPr>
          <w:rFonts w:ascii="Arial" w:hAnsi="Arial" w:cs="Arial"/>
        </w:rPr>
      </w:pPr>
      <w:r w:rsidRPr="000707B9">
        <w:rPr>
          <w:rFonts w:ascii="Arial" w:hAnsi="Arial" w:cs="Arial"/>
        </w:rPr>
        <w:t>The</w:t>
      </w:r>
      <w:r w:rsidRPr="000707B9">
        <w:rPr>
          <w:rFonts w:ascii="Arial" w:hAnsi="Arial" w:cs="Arial"/>
          <w:b/>
        </w:rPr>
        <w:t xml:space="preserve"> </w:t>
      </w:r>
      <w:r w:rsidRPr="000707B9">
        <w:rPr>
          <w:rFonts w:ascii="Arial" w:hAnsi="Arial" w:cs="Arial"/>
          <w:b/>
          <w:bCs/>
          <w:color w:val="0000FF"/>
        </w:rPr>
        <w:t xml:space="preserve">&lt; </w:t>
      </w:r>
      <w:r w:rsidRPr="000707B9">
        <w:rPr>
          <w:rFonts w:ascii="Arial" w:hAnsi="Arial" w:cs="Arial"/>
          <w:b/>
          <w:bCs/>
          <w:color w:val="0000FF"/>
          <w:szCs w:val="20"/>
        </w:rPr>
        <w:t xml:space="preserve">new </w:t>
      </w:r>
      <w:r w:rsidRPr="000707B9">
        <w:rPr>
          <w:rFonts w:ascii="Arial" w:hAnsi="Arial" w:cs="Arial"/>
          <w:b/>
          <w:bCs/>
          <w:color w:val="0000FF"/>
        </w:rPr>
        <w:t>CSES A</w:t>
      </w:r>
      <w:r w:rsidRPr="000707B9">
        <w:rPr>
          <w:rFonts w:ascii="Arial" w:hAnsi="Arial" w:cs="Arial"/>
          <w:b/>
          <w:bCs/>
          <w:color w:val="0000FF"/>
          <w:szCs w:val="20"/>
        </w:rPr>
        <w:t>cronym</w:t>
      </w:r>
      <w:r w:rsidRPr="000707B9">
        <w:rPr>
          <w:rFonts w:ascii="Arial" w:hAnsi="Arial" w:cs="Arial"/>
          <w:b/>
          <w:bCs/>
          <w:color w:val="0000FF"/>
        </w:rPr>
        <w:t xml:space="preserve"> &gt; </w:t>
      </w:r>
      <w:r w:rsidRPr="000707B9">
        <w:rPr>
          <w:rFonts w:ascii="Arial" w:hAnsi="Arial" w:cs="Arial"/>
          <w:b/>
        </w:rPr>
        <w:t xml:space="preserve">Modernized System </w:t>
      </w:r>
      <w:r w:rsidR="00E828A9" w:rsidRPr="000707B9">
        <w:rPr>
          <w:rFonts w:ascii="Arial" w:hAnsi="Arial" w:cs="Arial"/>
          <w:b/>
        </w:rPr>
        <w:t>O&amp;M</w:t>
      </w:r>
      <w:r w:rsidRPr="000707B9">
        <w:rPr>
          <w:rFonts w:ascii="Arial" w:hAnsi="Arial" w:cs="Arial"/>
          <w:b/>
        </w:rPr>
        <w:t>/Enhancements Phase</w:t>
      </w:r>
      <w:r w:rsidRPr="000707B9">
        <w:rPr>
          <w:rFonts w:ascii="Arial" w:hAnsi="Arial" w:cs="Arial"/>
        </w:rPr>
        <w:t xml:space="preserve"> includes</w:t>
      </w:r>
      <w:r w:rsidRPr="000707B9">
        <w:rPr>
          <w:rFonts w:ascii="Arial" w:hAnsi="Arial" w:cs="Arial"/>
          <w:color w:val="0000FF"/>
        </w:rPr>
        <w:t xml:space="preserve"> &lt; ……</w:t>
      </w:r>
      <w:r w:rsidRPr="000707B9">
        <w:rPr>
          <w:rFonts w:ascii="Arial" w:hAnsi="Arial" w:cs="Arial"/>
          <w:i/>
          <w:color w:val="0000FF"/>
        </w:rPr>
        <w:t>insert description of significant tasks/efforts conducted during this phase</w:t>
      </w:r>
      <w:r w:rsidRPr="000707B9">
        <w:rPr>
          <w:rFonts w:ascii="Arial" w:hAnsi="Arial" w:cs="Arial"/>
          <w:color w:val="0000FF"/>
        </w:rPr>
        <w:t xml:space="preserve"> ……. &gt;</w:t>
      </w:r>
    </w:p>
    <w:p w14:paraId="21102652" w14:textId="1BCA1823" w:rsidR="009F1249" w:rsidRPr="000707B9" w:rsidRDefault="009F1249" w:rsidP="000B5A86">
      <w:pPr>
        <w:pStyle w:val="Default"/>
        <w:spacing w:before="120"/>
        <w:rPr>
          <w:rFonts w:ascii="Arial" w:hAnsi="Arial" w:cs="Arial"/>
          <w:i/>
          <w:color w:val="0000FF"/>
          <w:szCs w:val="20"/>
        </w:rPr>
      </w:pPr>
      <w:r w:rsidRPr="000707B9">
        <w:rPr>
          <w:rFonts w:ascii="Arial" w:hAnsi="Arial" w:cs="Arial"/>
          <w:i/>
          <w:color w:val="0000FF"/>
          <w:szCs w:val="20"/>
        </w:rPr>
        <w:t xml:space="preserve">[Briefly describe </w:t>
      </w:r>
      <w:r w:rsidRPr="000707B9">
        <w:rPr>
          <w:rFonts w:ascii="Arial" w:hAnsi="Arial" w:cs="Arial"/>
          <w:i/>
          <w:color w:val="0000FF"/>
        </w:rPr>
        <w:t xml:space="preserve">significant tasks/efforts conducted during </w:t>
      </w:r>
      <w:r w:rsidR="005F4D97" w:rsidRPr="000707B9">
        <w:rPr>
          <w:rFonts w:ascii="Arial" w:hAnsi="Arial" w:cs="Arial"/>
          <w:i/>
          <w:color w:val="0000FF"/>
        </w:rPr>
        <w:t>each</w:t>
      </w:r>
      <w:r w:rsidRPr="000707B9">
        <w:rPr>
          <w:rFonts w:ascii="Arial" w:hAnsi="Arial" w:cs="Arial"/>
          <w:i/>
          <w:color w:val="0000FF"/>
        </w:rPr>
        <w:t xml:space="preserve"> phase</w:t>
      </w:r>
      <w:r w:rsidRPr="000707B9">
        <w:rPr>
          <w:rFonts w:ascii="Arial" w:hAnsi="Arial" w:cs="Arial"/>
          <w:color w:val="0000FF"/>
        </w:rPr>
        <w:t xml:space="preserve"> </w:t>
      </w:r>
      <w:r w:rsidRPr="000707B9">
        <w:rPr>
          <w:rFonts w:ascii="Arial" w:hAnsi="Arial" w:cs="Arial"/>
          <w:i/>
          <w:color w:val="0000FF"/>
          <w:szCs w:val="20"/>
        </w:rPr>
        <w:t xml:space="preserve">of the CSES project modernization effort.  </w:t>
      </w:r>
      <w:r w:rsidR="00BD51D3" w:rsidRPr="000707B9">
        <w:rPr>
          <w:rFonts w:ascii="Arial" w:hAnsi="Arial" w:cs="Arial"/>
          <w:i/>
          <w:color w:val="0000FF"/>
          <w:szCs w:val="20"/>
        </w:rPr>
        <w:t xml:space="preserve">A state’s interpretation my </w:t>
      </w:r>
      <w:r w:rsidRPr="000707B9">
        <w:rPr>
          <w:rFonts w:ascii="Arial" w:hAnsi="Arial" w:cs="Arial"/>
          <w:i/>
          <w:color w:val="0000FF"/>
          <w:szCs w:val="20"/>
        </w:rPr>
        <w:t xml:space="preserve">may be different than tasks/efforts described in the </w:t>
      </w:r>
      <w:r w:rsidR="00771E35" w:rsidRPr="000707B9">
        <w:rPr>
          <w:rFonts w:ascii="Arial" w:hAnsi="Arial" w:cs="Arial"/>
          <w:i/>
          <w:color w:val="0000FF"/>
          <w:szCs w:val="20"/>
        </w:rPr>
        <w:t>FS</w:t>
      </w:r>
      <w:r w:rsidRPr="000707B9">
        <w:rPr>
          <w:rFonts w:ascii="Arial" w:hAnsi="Arial" w:cs="Arial"/>
          <w:i/>
          <w:color w:val="0000FF"/>
          <w:szCs w:val="20"/>
        </w:rPr>
        <w:t xml:space="preserve"> Guide.]</w:t>
      </w:r>
    </w:p>
    <w:p w14:paraId="5E1A6D01" w14:textId="0C508098" w:rsidR="00144C96"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00144C96" w:rsidRPr="000707B9">
        <w:rPr>
          <w:rFonts w:ascii="Arial" w:hAnsi="Arial" w:cs="Arial"/>
          <w:i/>
          <w:color w:val="0000FF"/>
          <w:szCs w:val="20"/>
        </w:rPr>
        <w:t>:  1-3</w:t>
      </w:r>
      <w:r w:rsidR="006630AD" w:rsidRPr="000707B9">
        <w:rPr>
          <w:rFonts w:ascii="Arial" w:hAnsi="Arial" w:cs="Arial"/>
          <w:i/>
          <w:color w:val="0000FF"/>
          <w:szCs w:val="20"/>
        </w:rPr>
        <w:t xml:space="preserve"> pages)</w:t>
      </w:r>
    </w:p>
    <w:p w14:paraId="36D4A5CB" w14:textId="77777777" w:rsidR="003B2D26" w:rsidRPr="000707B9" w:rsidRDefault="003B2D26" w:rsidP="00144C96">
      <w:pPr>
        <w:rPr>
          <w:rFonts w:ascii="Arial" w:hAnsi="Arial" w:cs="Arial"/>
          <w:i/>
          <w:color w:val="0000FF"/>
          <w:szCs w:val="20"/>
        </w:rPr>
      </w:pPr>
    </w:p>
    <w:p w14:paraId="16E91BD7" w14:textId="1687C352" w:rsidR="00144C96" w:rsidRPr="000707B9" w:rsidRDefault="00144C96" w:rsidP="00144C96">
      <w:pPr>
        <w:pStyle w:val="Heading2"/>
        <w:rPr>
          <w:rFonts w:ascii="Arial" w:hAnsi="Arial" w:cs="Arial"/>
        </w:rPr>
      </w:pPr>
      <w:bookmarkStart w:id="49" w:name="_Toc58927142"/>
      <w:r w:rsidRPr="000707B9">
        <w:rPr>
          <w:rFonts w:ascii="Arial" w:hAnsi="Arial" w:cs="Arial"/>
          <w:bCs w:val="0"/>
          <w:i/>
          <w:color w:val="0000FF"/>
        </w:rPr>
        <w:t>&lt; State’s &gt;</w:t>
      </w:r>
      <w:r w:rsidRPr="000707B9">
        <w:rPr>
          <w:rFonts w:ascii="Arial" w:hAnsi="Arial" w:cs="Arial"/>
        </w:rPr>
        <w:t xml:space="preserve"> </w:t>
      </w:r>
      <w:r w:rsidR="00771E35" w:rsidRPr="000707B9">
        <w:rPr>
          <w:rFonts w:ascii="Arial" w:hAnsi="Arial" w:cs="Arial"/>
        </w:rPr>
        <w:t xml:space="preserve">Streamlined Feasibility Study </w:t>
      </w:r>
      <w:r w:rsidRPr="000707B9">
        <w:rPr>
          <w:rFonts w:ascii="Arial" w:hAnsi="Arial" w:cs="Arial"/>
        </w:rPr>
        <w:t>Methodology</w:t>
      </w:r>
      <w:bookmarkEnd w:id="49"/>
    </w:p>
    <w:p w14:paraId="198FF12C" w14:textId="26C6EC45" w:rsidR="00026D6B" w:rsidRPr="000707B9" w:rsidRDefault="00026D6B" w:rsidP="000B5A86">
      <w:pPr>
        <w:pStyle w:val="Default"/>
        <w:spacing w:before="120"/>
        <w:rPr>
          <w:rFonts w:ascii="Arial" w:hAnsi="Arial" w:cs="Arial"/>
          <w:i/>
          <w:iCs/>
          <w:color w:val="0000FF"/>
        </w:rPr>
      </w:pPr>
      <w:r w:rsidRPr="000707B9">
        <w:rPr>
          <w:rFonts w:ascii="Arial" w:hAnsi="Arial" w:cs="Arial"/>
          <w:i/>
          <w:iCs/>
          <w:color w:val="0000FF"/>
        </w:rPr>
        <w:t xml:space="preserve">[Describe the state’s methodology and evaluation criteria that will be applied during the AoA, Cost and Benefits Analyses, and Down-Select steps presented in the workflow below. </w:t>
      </w:r>
      <w:r w:rsidR="00043DAC" w:rsidRPr="000707B9">
        <w:rPr>
          <w:rFonts w:ascii="Arial" w:hAnsi="Arial" w:cs="Arial"/>
          <w:i/>
          <w:iCs/>
          <w:color w:val="0000FF"/>
        </w:rPr>
        <w:t xml:space="preserve"> </w:t>
      </w:r>
      <w:r w:rsidRPr="000707B9">
        <w:rPr>
          <w:rFonts w:ascii="Arial" w:hAnsi="Arial" w:cs="Arial"/>
          <w:i/>
          <w:iCs/>
          <w:color w:val="0000FF"/>
        </w:rPr>
        <w:t xml:space="preserve">This methodology should address foundational information and data described in the statement of need, desired benefits, system objectives, and requirements analysis to reinforce </w:t>
      </w:r>
      <w:r w:rsidRPr="000707B9">
        <w:rPr>
          <w:rFonts w:ascii="Arial" w:hAnsi="Arial" w:cs="Arial"/>
          <w:i/>
          <w:color w:val="0000FF"/>
          <w:szCs w:val="20"/>
        </w:rPr>
        <w:t>this</w:t>
      </w:r>
      <w:r w:rsidRPr="000707B9">
        <w:rPr>
          <w:rFonts w:ascii="Arial" w:hAnsi="Arial" w:cs="Arial"/>
          <w:i/>
          <w:iCs/>
          <w:color w:val="0000FF"/>
        </w:rPr>
        <w:t xml:space="preserve"> methodology. </w:t>
      </w:r>
      <w:r w:rsidR="00043DAC" w:rsidRPr="000707B9">
        <w:rPr>
          <w:rFonts w:ascii="Arial" w:hAnsi="Arial" w:cs="Arial"/>
          <w:i/>
          <w:iCs/>
          <w:color w:val="0000FF"/>
        </w:rPr>
        <w:t xml:space="preserve"> </w:t>
      </w:r>
      <w:r w:rsidRPr="000707B9">
        <w:rPr>
          <w:rFonts w:ascii="Arial" w:hAnsi="Arial" w:cs="Arial"/>
          <w:i/>
          <w:iCs/>
          <w:color w:val="0000FF"/>
        </w:rPr>
        <w:t xml:space="preserve">Because the </w:t>
      </w:r>
      <w:r w:rsidR="00771E35" w:rsidRPr="000707B9">
        <w:rPr>
          <w:rFonts w:ascii="Arial" w:hAnsi="Arial" w:cs="Arial"/>
          <w:i/>
          <w:iCs/>
          <w:color w:val="0000FF"/>
        </w:rPr>
        <w:t>streamlined FS</w:t>
      </w:r>
      <w:r w:rsidRPr="000707B9">
        <w:rPr>
          <w:rFonts w:ascii="Arial" w:hAnsi="Arial" w:cs="Arial"/>
          <w:i/>
          <w:iCs/>
          <w:color w:val="0000FF"/>
        </w:rPr>
        <w:t xml:space="preserve"> methodology </w:t>
      </w:r>
      <w:r w:rsidR="006D548D" w:rsidRPr="000707B9">
        <w:rPr>
          <w:rFonts w:ascii="Arial" w:hAnsi="Arial" w:cs="Arial"/>
          <w:i/>
          <w:iCs/>
          <w:color w:val="0000FF"/>
        </w:rPr>
        <w:t>is anticipated to</w:t>
      </w:r>
      <w:r w:rsidRPr="000707B9">
        <w:rPr>
          <w:rFonts w:ascii="Arial" w:hAnsi="Arial" w:cs="Arial"/>
          <w:i/>
          <w:iCs/>
          <w:color w:val="0000FF"/>
        </w:rPr>
        <w:t xml:space="preserve"> be tailored and unique to an individual state, it needs to be </w:t>
      </w:r>
      <w:r w:rsidR="00117BBA" w:rsidRPr="000707B9">
        <w:rPr>
          <w:rFonts w:ascii="Arial" w:hAnsi="Arial" w:cs="Arial"/>
          <w:i/>
          <w:iCs/>
          <w:color w:val="0000FF"/>
        </w:rPr>
        <w:t xml:space="preserve">defined </w:t>
      </w:r>
      <w:r w:rsidRPr="000707B9">
        <w:rPr>
          <w:rFonts w:ascii="Arial" w:hAnsi="Arial" w:cs="Arial"/>
          <w:i/>
          <w:iCs/>
          <w:color w:val="0000FF"/>
        </w:rPr>
        <w:t>clearly, d</w:t>
      </w:r>
      <w:r w:rsidRPr="000707B9">
        <w:rPr>
          <w:rFonts w:ascii="Arial" w:hAnsi="Arial" w:cs="Arial"/>
          <w:i/>
          <w:color w:val="0000FF"/>
        </w:rPr>
        <w:t>efensible, repeatable, and subsequently applied consistently across all candidates under consideration</w:t>
      </w:r>
      <w:r w:rsidRPr="000707B9">
        <w:rPr>
          <w:rFonts w:ascii="Arial" w:hAnsi="Arial" w:cs="Arial"/>
          <w:i/>
          <w:iCs/>
          <w:color w:val="0000FF"/>
        </w:rPr>
        <w:t>.  As an example, this methodology may be very brief, such as the following:</w:t>
      </w:r>
      <w:r w:rsidR="00702264" w:rsidRPr="000707B9">
        <w:rPr>
          <w:rFonts w:ascii="Arial" w:hAnsi="Arial" w:cs="Arial"/>
          <w:i/>
          <w:iCs/>
          <w:color w:val="0000FF"/>
        </w:rPr>
        <w:t xml:space="preserve">  </w:t>
      </w:r>
    </w:p>
    <w:p w14:paraId="4223D2C4" w14:textId="2C9A4515" w:rsidR="00026D6B" w:rsidRPr="000707B9" w:rsidRDefault="00026D6B" w:rsidP="000F1E98">
      <w:pPr>
        <w:numPr>
          <w:ilvl w:val="0"/>
          <w:numId w:val="7"/>
        </w:numPr>
        <w:rPr>
          <w:rFonts w:ascii="Arial" w:hAnsi="Arial" w:cs="Arial"/>
          <w:i/>
          <w:color w:val="0000FF"/>
        </w:rPr>
      </w:pPr>
      <w:r w:rsidRPr="000707B9">
        <w:rPr>
          <w:rFonts w:ascii="Arial" w:hAnsi="Arial" w:cs="Arial"/>
          <w:i/>
          <w:color w:val="0000FF"/>
        </w:rPr>
        <w:t>Was the Transfer candidate certified within the Last 10 Years? –The state may not necessarily select the most recently certified system</w:t>
      </w:r>
      <w:r w:rsidR="003B3AF7" w:rsidRPr="000707B9">
        <w:rPr>
          <w:rFonts w:ascii="Arial" w:hAnsi="Arial" w:cs="Arial"/>
          <w:i/>
          <w:color w:val="0000FF"/>
        </w:rPr>
        <w:t xml:space="preserve">.  </w:t>
      </w:r>
    </w:p>
    <w:p w14:paraId="7359825D" w14:textId="77777777" w:rsidR="00026D6B" w:rsidRPr="000707B9" w:rsidRDefault="00026D6B" w:rsidP="000F1E98">
      <w:pPr>
        <w:numPr>
          <w:ilvl w:val="0"/>
          <w:numId w:val="7"/>
        </w:numPr>
        <w:rPr>
          <w:rFonts w:ascii="Arial" w:hAnsi="Arial" w:cs="Arial"/>
          <w:i/>
          <w:color w:val="0000FF"/>
        </w:rPr>
      </w:pPr>
      <w:r w:rsidRPr="000707B9">
        <w:rPr>
          <w:rFonts w:ascii="Arial" w:hAnsi="Arial" w:cs="Arial"/>
          <w:i/>
          <w:color w:val="0000FF"/>
        </w:rPr>
        <w:t xml:space="preserve">Is the Transfer candidate system scalable, and easily accommodate small, medium, and large caseloads?  </w:t>
      </w:r>
    </w:p>
    <w:p w14:paraId="4BEB2FD5" w14:textId="77777777" w:rsidR="00E20446" w:rsidRPr="000707B9" w:rsidRDefault="00E20446" w:rsidP="000F1E98">
      <w:pPr>
        <w:numPr>
          <w:ilvl w:val="0"/>
          <w:numId w:val="7"/>
        </w:numPr>
        <w:rPr>
          <w:rFonts w:ascii="Arial" w:hAnsi="Arial" w:cs="Arial"/>
          <w:i/>
          <w:color w:val="0000FF"/>
        </w:rPr>
      </w:pPr>
      <w:r w:rsidRPr="000707B9">
        <w:rPr>
          <w:rFonts w:ascii="Arial" w:hAnsi="Arial" w:cs="Arial"/>
          <w:i/>
          <w:color w:val="0000FF"/>
        </w:rPr>
        <w:t>Does the transfer candidate fit into the state’s agency-wide modernization plan?</w:t>
      </w:r>
    </w:p>
    <w:p w14:paraId="1896D692" w14:textId="354FECB6" w:rsidR="00026D6B" w:rsidRPr="000707B9" w:rsidRDefault="00026D6B" w:rsidP="000F1E98">
      <w:pPr>
        <w:numPr>
          <w:ilvl w:val="0"/>
          <w:numId w:val="7"/>
        </w:numPr>
        <w:rPr>
          <w:rFonts w:ascii="Arial" w:hAnsi="Arial" w:cs="Arial"/>
          <w:i/>
          <w:color w:val="0000FF"/>
        </w:rPr>
      </w:pPr>
      <w:r w:rsidRPr="000707B9">
        <w:rPr>
          <w:rFonts w:ascii="Arial" w:hAnsi="Arial" w:cs="Arial"/>
          <w:i/>
          <w:color w:val="0000FF"/>
        </w:rPr>
        <w:t>Is there a buil</w:t>
      </w:r>
      <w:r w:rsidR="009F6093" w:rsidRPr="000707B9">
        <w:rPr>
          <w:rFonts w:ascii="Arial" w:hAnsi="Arial" w:cs="Arial"/>
          <w:i/>
          <w:color w:val="0000FF"/>
        </w:rPr>
        <w:t>d</w:t>
      </w:r>
      <w:r w:rsidRPr="000707B9">
        <w:rPr>
          <w:rFonts w:ascii="Arial" w:hAnsi="Arial" w:cs="Arial"/>
          <w:i/>
          <w:color w:val="0000FF"/>
        </w:rPr>
        <w:t xml:space="preserve"> from scratch that costs less than </w:t>
      </w:r>
      <w:r w:rsidR="009F6093" w:rsidRPr="000707B9">
        <w:rPr>
          <w:rFonts w:ascii="Arial" w:hAnsi="Arial" w:cs="Arial"/>
          <w:i/>
          <w:color w:val="0000FF"/>
        </w:rPr>
        <w:t>the</w:t>
      </w:r>
      <w:r w:rsidRPr="000707B9">
        <w:rPr>
          <w:rFonts w:ascii="Arial" w:hAnsi="Arial" w:cs="Arial"/>
          <w:i/>
          <w:color w:val="0000FF"/>
        </w:rPr>
        <w:t xml:space="preserve"> Transfer system and has a </w:t>
      </w:r>
      <w:r w:rsidR="00B76AA7" w:rsidRPr="000707B9">
        <w:rPr>
          <w:rFonts w:ascii="Arial" w:hAnsi="Arial" w:cs="Arial"/>
          <w:i/>
          <w:color w:val="0000FF"/>
        </w:rPr>
        <w:t>well-defined</w:t>
      </w:r>
      <w:r w:rsidRPr="000707B9">
        <w:rPr>
          <w:rFonts w:ascii="Arial" w:hAnsi="Arial" w:cs="Arial"/>
          <w:i/>
          <w:color w:val="0000FF"/>
        </w:rPr>
        <w:t xml:space="preserve"> </w:t>
      </w:r>
      <w:r w:rsidR="00364711" w:rsidRPr="000707B9">
        <w:rPr>
          <w:rFonts w:ascii="Arial" w:hAnsi="Arial" w:cs="Arial"/>
          <w:i/>
          <w:color w:val="0000FF"/>
        </w:rPr>
        <w:t>development</w:t>
      </w:r>
      <w:r w:rsidRPr="000707B9">
        <w:rPr>
          <w:rFonts w:ascii="Arial" w:hAnsi="Arial" w:cs="Arial"/>
          <w:i/>
          <w:color w:val="0000FF"/>
        </w:rPr>
        <w:t xml:space="preserve"> methodology that our state can </w:t>
      </w:r>
      <w:r w:rsidR="009F6093" w:rsidRPr="000707B9">
        <w:rPr>
          <w:rFonts w:ascii="Arial" w:hAnsi="Arial" w:cs="Arial"/>
          <w:i/>
          <w:color w:val="0000FF"/>
        </w:rPr>
        <w:t>consider</w:t>
      </w:r>
      <w:r w:rsidRPr="000707B9">
        <w:rPr>
          <w:rFonts w:ascii="Arial" w:hAnsi="Arial" w:cs="Arial"/>
          <w:i/>
          <w:color w:val="0000FF"/>
        </w:rPr>
        <w:t>?]</w:t>
      </w:r>
    </w:p>
    <w:p w14:paraId="71A08F3F" w14:textId="77777777"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1-2 pages)</w:t>
      </w:r>
    </w:p>
    <w:p w14:paraId="37A4504F" w14:textId="77777777" w:rsidR="00144C96" w:rsidRPr="000707B9" w:rsidRDefault="00144C96" w:rsidP="006630AD">
      <w:pPr>
        <w:rPr>
          <w:rFonts w:ascii="Arial" w:hAnsi="Arial" w:cs="Arial"/>
        </w:rPr>
      </w:pPr>
      <w:bookmarkStart w:id="50" w:name="_Ref35527004"/>
    </w:p>
    <w:p w14:paraId="35A9BA3F" w14:textId="2C8E31CE" w:rsidR="00144C96" w:rsidRPr="000707B9" w:rsidRDefault="00144C96" w:rsidP="00144C96">
      <w:pPr>
        <w:pStyle w:val="Heading2"/>
        <w:rPr>
          <w:rFonts w:ascii="Arial" w:hAnsi="Arial" w:cs="Arial"/>
        </w:rPr>
      </w:pPr>
      <w:bookmarkStart w:id="51" w:name="_Toc58927143"/>
      <w:r w:rsidRPr="000707B9">
        <w:rPr>
          <w:rFonts w:ascii="Arial" w:hAnsi="Arial" w:cs="Arial"/>
          <w:bCs w:val="0"/>
          <w:i/>
          <w:color w:val="0000FF"/>
        </w:rPr>
        <w:t>&lt; State’s &gt;</w:t>
      </w:r>
      <w:r w:rsidRPr="000707B9">
        <w:rPr>
          <w:rFonts w:ascii="Arial" w:hAnsi="Arial" w:cs="Arial"/>
        </w:rPr>
        <w:t xml:space="preserve"> </w:t>
      </w:r>
      <w:r w:rsidR="00771E35" w:rsidRPr="000707B9">
        <w:rPr>
          <w:rFonts w:ascii="Arial" w:hAnsi="Arial" w:cs="Arial"/>
        </w:rPr>
        <w:t xml:space="preserve">Streamlined Feasibility Study </w:t>
      </w:r>
      <w:r w:rsidRPr="000707B9">
        <w:rPr>
          <w:rFonts w:ascii="Arial" w:hAnsi="Arial" w:cs="Arial"/>
        </w:rPr>
        <w:t>Workflow</w:t>
      </w:r>
      <w:bookmarkEnd w:id="51"/>
    </w:p>
    <w:p w14:paraId="4B5ACAAB" w14:textId="53587B6F" w:rsidR="00144C96" w:rsidRPr="000707B9" w:rsidRDefault="00144C96" w:rsidP="000B5A86">
      <w:pPr>
        <w:pStyle w:val="Default"/>
        <w:spacing w:before="120"/>
        <w:rPr>
          <w:rFonts w:ascii="Arial" w:hAnsi="Arial" w:cs="Arial"/>
        </w:rPr>
      </w:pPr>
      <w:r w:rsidRPr="000707B9">
        <w:rPr>
          <w:rFonts w:ascii="Arial" w:hAnsi="Arial" w:cs="Arial"/>
        </w:rPr>
        <w:t xml:space="preserve">The workflow for this </w:t>
      </w:r>
      <w:r w:rsidR="00771E35" w:rsidRPr="000707B9">
        <w:rPr>
          <w:rFonts w:ascii="Arial" w:hAnsi="Arial" w:cs="Arial"/>
        </w:rPr>
        <w:t>streamlined FS</w:t>
      </w:r>
      <w:r w:rsidRPr="000707B9">
        <w:rPr>
          <w:rFonts w:ascii="Arial" w:hAnsi="Arial" w:cs="Arial"/>
        </w:rPr>
        <w:t xml:space="preserve"> is comprised of a sequence of </w:t>
      </w:r>
      <w:r w:rsidR="007C53AA" w:rsidRPr="000707B9">
        <w:rPr>
          <w:rFonts w:ascii="Arial" w:hAnsi="Arial" w:cs="Arial"/>
        </w:rPr>
        <w:t xml:space="preserve">10 </w:t>
      </w:r>
      <w:r w:rsidR="00517830" w:rsidRPr="000707B9">
        <w:rPr>
          <w:rFonts w:ascii="Arial" w:hAnsi="Arial" w:cs="Arial"/>
        </w:rPr>
        <w:t>topics</w:t>
      </w:r>
      <w:r w:rsidRPr="000707B9">
        <w:rPr>
          <w:rFonts w:ascii="Arial" w:hAnsi="Arial" w:cs="Arial"/>
        </w:rPr>
        <w:t xml:space="preserve"> where the outputs from one </w:t>
      </w:r>
      <w:r w:rsidR="00517830" w:rsidRPr="000707B9">
        <w:rPr>
          <w:rFonts w:ascii="Arial" w:hAnsi="Arial" w:cs="Arial"/>
        </w:rPr>
        <w:t>topic</w:t>
      </w:r>
      <w:r w:rsidRPr="000707B9">
        <w:rPr>
          <w:rFonts w:ascii="Arial" w:hAnsi="Arial" w:cs="Arial"/>
        </w:rPr>
        <w:t xml:space="preserve"> </w:t>
      </w:r>
      <w:r w:rsidR="00517830" w:rsidRPr="000707B9">
        <w:rPr>
          <w:rFonts w:ascii="Arial" w:hAnsi="Arial" w:cs="Arial"/>
        </w:rPr>
        <w:t>sequentially feed</w:t>
      </w:r>
      <w:r w:rsidR="007C53AA" w:rsidRPr="000707B9">
        <w:rPr>
          <w:rFonts w:ascii="Arial" w:hAnsi="Arial" w:cs="Arial"/>
        </w:rPr>
        <w:t>s</w:t>
      </w:r>
      <w:r w:rsidR="00517830" w:rsidRPr="000707B9">
        <w:rPr>
          <w:rFonts w:ascii="Arial" w:hAnsi="Arial" w:cs="Arial"/>
        </w:rPr>
        <w:t xml:space="preserve"> the next topic, until the last topic yields the </w:t>
      </w:r>
      <w:r w:rsidR="00771E35" w:rsidRPr="000707B9">
        <w:rPr>
          <w:rFonts w:ascii="Arial" w:hAnsi="Arial" w:cs="Arial"/>
        </w:rPr>
        <w:t>FS</w:t>
      </w:r>
      <w:r w:rsidR="00517830" w:rsidRPr="000707B9">
        <w:rPr>
          <w:rFonts w:ascii="Arial" w:hAnsi="Arial" w:cs="Arial"/>
        </w:rPr>
        <w:t xml:space="preserve">’s underlying objective – the state’s preferred alternative. </w:t>
      </w:r>
      <w:r w:rsidRPr="000707B9">
        <w:rPr>
          <w:rFonts w:ascii="Arial" w:hAnsi="Arial" w:cs="Arial"/>
        </w:rPr>
        <w:t xml:space="preserve"> </w:t>
      </w:r>
      <w:r w:rsidRPr="000707B9">
        <w:rPr>
          <w:rFonts w:ascii="Arial" w:hAnsi="Arial" w:cs="Arial"/>
        </w:rPr>
        <w:fldChar w:fldCharType="begin"/>
      </w:r>
      <w:r w:rsidRPr="000707B9">
        <w:rPr>
          <w:rFonts w:ascii="Arial" w:hAnsi="Arial" w:cs="Arial"/>
        </w:rPr>
        <w:instrText xml:space="preserve"> REF _Ref35854815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4</w:t>
      </w:r>
      <w:r w:rsidRPr="000707B9">
        <w:rPr>
          <w:rFonts w:ascii="Arial" w:hAnsi="Arial" w:cs="Arial"/>
        </w:rPr>
        <w:fldChar w:fldCharType="end"/>
      </w:r>
      <w:r w:rsidRPr="000707B9">
        <w:rPr>
          <w:rFonts w:ascii="Arial" w:hAnsi="Arial" w:cs="Arial"/>
        </w:rPr>
        <w:t xml:space="preserve"> shows an overview of 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State’s</w:t>
      </w:r>
      <w:r w:rsidRPr="000707B9">
        <w:rPr>
          <w:rFonts w:ascii="Arial" w:hAnsi="Arial" w:cs="Arial"/>
          <w:bCs/>
          <w:color w:val="0000FF"/>
        </w:rPr>
        <w:t xml:space="preserve"> &gt;</w:t>
      </w:r>
      <w:r w:rsidRPr="000707B9">
        <w:rPr>
          <w:rFonts w:ascii="Arial" w:hAnsi="Arial" w:cs="Arial"/>
        </w:rPr>
        <w:t xml:space="preserve"> </w:t>
      </w:r>
      <w:r w:rsidR="00771E35" w:rsidRPr="000707B9">
        <w:rPr>
          <w:rFonts w:ascii="Arial" w:hAnsi="Arial" w:cs="Arial"/>
        </w:rPr>
        <w:t>streamlined FS</w:t>
      </w:r>
      <w:r w:rsidRPr="000707B9">
        <w:rPr>
          <w:rFonts w:ascii="Arial" w:hAnsi="Arial" w:cs="Arial"/>
        </w:rPr>
        <w:t xml:space="preserve"> workflow process, while </w:t>
      </w:r>
      <w:r w:rsidR="00B40238" w:rsidRPr="000707B9">
        <w:rPr>
          <w:rFonts w:ascii="Arial" w:hAnsi="Arial" w:cs="Arial"/>
        </w:rPr>
        <w:fldChar w:fldCharType="begin"/>
      </w:r>
      <w:r w:rsidR="00B40238" w:rsidRPr="000707B9">
        <w:rPr>
          <w:rFonts w:ascii="Arial" w:hAnsi="Arial" w:cs="Arial"/>
        </w:rPr>
        <w:instrText xml:space="preserve"> REF _Ref46338975 \h </w:instrText>
      </w:r>
      <w:r w:rsidR="00AA3CD1" w:rsidRPr="000707B9">
        <w:rPr>
          <w:rFonts w:ascii="Arial" w:hAnsi="Arial" w:cs="Arial"/>
        </w:rPr>
        <w:instrText xml:space="preserve"> \* MERGEFORMAT </w:instrText>
      </w:r>
      <w:r w:rsidR="00B40238" w:rsidRPr="000707B9">
        <w:rPr>
          <w:rFonts w:ascii="Arial" w:hAnsi="Arial" w:cs="Arial"/>
        </w:rPr>
      </w:r>
      <w:r w:rsidR="00B40238" w:rsidRPr="000707B9">
        <w:rPr>
          <w:rFonts w:ascii="Arial" w:hAnsi="Arial" w:cs="Arial"/>
        </w:rPr>
        <w:fldChar w:fldCharType="separate"/>
      </w:r>
      <w:r w:rsidR="009A2367" w:rsidRPr="000707B9">
        <w:rPr>
          <w:rFonts w:ascii="Arial" w:hAnsi="Arial" w:cs="Arial"/>
        </w:rPr>
        <w:t xml:space="preserve">Table </w:t>
      </w:r>
      <w:r w:rsidR="009A2367" w:rsidRPr="000707B9">
        <w:rPr>
          <w:rFonts w:ascii="Arial" w:hAnsi="Arial" w:cs="Arial"/>
          <w:noProof/>
        </w:rPr>
        <w:t>4</w:t>
      </w:r>
      <w:r w:rsidR="00B40238" w:rsidRPr="000707B9">
        <w:rPr>
          <w:rFonts w:ascii="Arial" w:hAnsi="Arial" w:cs="Arial"/>
        </w:rPr>
        <w:fldChar w:fldCharType="end"/>
      </w:r>
      <w:r w:rsidRPr="000707B9">
        <w:rPr>
          <w:rFonts w:ascii="Arial" w:hAnsi="Arial" w:cs="Arial"/>
        </w:rPr>
        <w:t xml:space="preserve"> includes 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State’s</w:t>
      </w:r>
      <w:r w:rsidRPr="000707B9">
        <w:rPr>
          <w:rFonts w:ascii="Arial" w:hAnsi="Arial" w:cs="Arial"/>
          <w:bCs/>
          <w:color w:val="0000FF"/>
        </w:rPr>
        <w:t xml:space="preserve"> &gt;</w:t>
      </w:r>
      <w:r w:rsidRPr="000707B9">
        <w:rPr>
          <w:rFonts w:ascii="Arial" w:hAnsi="Arial" w:cs="Arial"/>
        </w:rPr>
        <w:t xml:space="preserve"> description of each </w:t>
      </w:r>
      <w:r w:rsidR="007C53AA" w:rsidRPr="000707B9">
        <w:rPr>
          <w:rFonts w:ascii="Arial" w:hAnsi="Arial" w:cs="Arial"/>
        </w:rPr>
        <w:t>topic</w:t>
      </w:r>
      <w:r w:rsidRPr="000707B9">
        <w:rPr>
          <w:rFonts w:ascii="Arial" w:hAnsi="Arial" w:cs="Arial"/>
        </w:rPr>
        <w:t xml:space="preserve">. </w:t>
      </w:r>
      <w:r w:rsidR="00043DAC" w:rsidRPr="000707B9">
        <w:rPr>
          <w:rFonts w:ascii="Arial" w:hAnsi="Arial" w:cs="Arial"/>
        </w:rPr>
        <w:t xml:space="preserve"> </w:t>
      </w:r>
      <w:r w:rsidRPr="000707B9">
        <w:rPr>
          <w:rFonts w:ascii="Arial" w:hAnsi="Arial" w:cs="Arial"/>
        </w:rPr>
        <w:t xml:space="preserve">Together, the workflow and activity </w:t>
      </w:r>
      <w:r w:rsidRPr="000707B9">
        <w:rPr>
          <w:rFonts w:ascii="Arial" w:hAnsi="Arial" w:cs="Arial"/>
          <w:lang w:val="en"/>
        </w:rPr>
        <w:t>descriptions</w:t>
      </w:r>
      <w:r w:rsidRPr="000707B9">
        <w:rPr>
          <w:rFonts w:ascii="Arial" w:hAnsi="Arial" w:cs="Arial"/>
        </w:rPr>
        <w:t xml:space="preserve"> define 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State’s</w:t>
      </w:r>
      <w:r w:rsidRPr="000707B9">
        <w:rPr>
          <w:rFonts w:ascii="Arial" w:hAnsi="Arial" w:cs="Arial"/>
          <w:bCs/>
          <w:color w:val="0000FF"/>
        </w:rPr>
        <w:t xml:space="preserve"> &gt; </w:t>
      </w:r>
      <w:r w:rsidRPr="000707B9">
        <w:rPr>
          <w:rFonts w:ascii="Arial" w:hAnsi="Arial" w:cs="Arial"/>
        </w:rPr>
        <w:t xml:space="preserve">tailored analysis </w:t>
      </w:r>
      <w:r w:rsidRPr="000707B9">
        <w:rPr>
          <w:rFonts w:ascii="Arial" w:hAnsi="Arial" w:cs="Arial"/>
          <w:color w:val="auto"/>
        </w:rPr>
        <w:t>methodology</w:t>
      </w:r>
      <w:r w:rsidRPr="000707B9">
        <w:rPr>
          <w:rFonts w:ascii="Arial" w:hAnsi="Arial" w:cs="Arial"/>
        </w:rPr>
        <w:t xml:space="preserve"> that </w:t>
      </w:r>
      <w:r w:rsidR="007C53AA" w:rsidRPr="000707B9">
        <w:rPr>
          <w:rFonts w:ascii="Arial" w:hAnsi="Arial" w:cs="Arial"/>
        </w:rPr>
        <w:t xml:space="preserve">will be followed throughout </w:t>
      </w:r>
      <w:r w:rsidRPr="000707B9">
        <w:rPr>
          <w:rFonts w:ascii="Arial" w:hAnsi="Arial" w:cs="Arial"/>
        </w:rPr>
        <w:t xml:space="preserve">this </w:t>
      </w:r>
      <w:r w:rsidR="00771E35" w:rsidRPr="000707B9">
        <w:rPr>
          <w:rFonts w:ascii="Arial" w:hAnsi="Arial" w:cs="Arial"/>
          <w:color w:val="auto"/>
        </w:rPr>
        <w:t>FS</w:t>
      </w:r>
      <w:r w:rsidRPr="000707B9">
        <w:rPr>
          <w:rFonts w:ascii="Arial" w:hAnsi="Arial" w:cs="Arial"/>
          <w:color w:val="auto"/>
        </w:rPr>
        <w:t xml:space="preserve"> doc</w:t>
      </w:r>
      <w:r w:rsidRPr="000707B9">
        <w:rPr>
          <w:rFonts w:ascii="Arial" w:hAnsi="Arial" w:cs="Arial"/>
        </w:rPr>
        <w:t>ument</w:t>
      </w:r>
      <w:r w:rsidR="003B3AF7" w:rsidRPr="000707B9">
        <w:rPr>
          <w:rFonts w:ascii="Arial" w:hAnsi="Arial" w:cs="Arial"/>
        </w:rPr>
        <w:t xml:space="preserve">.  </w:t>
      </w:r>
    </w:p>
    <w:p w14:paraId="01A0C0D8" w14:textId="29D4280B" w:rsidR="00EB33EC" w:rsidRPr="000707B9" w:rsidRDefault="000B5A86" w:rsidP="00623BB9">
      <w:pPr>
        <w:jc w:val="center"/>
        <w:rPr>
          <w:rFonts w:ascii="Arial" w:hAnsi="Arial" w:cs="Arial"/>
          <w:i/>
          <w:color w:val="0000FF"/>
          <w:szCs w:val="20"/>
        </w:rPr>
      </w:pPr>
      <w:r w:rsidRPr="000707B9">
        <w:rPr>
          <w:rFonts w:ascii="Arial" w:hAnsi="Arial" w:cs="Arial"/>
          <w:i/>
          <w:noProof/>
        </w:rPr>
        <w:drawing>
          <wp:inline distT="0" distB="0" distL="0" distR="0" wp14:anchorId="4B10E42B" wp14:editId="6CF0E2D7">
            <wp:extent cx="5363455" cy="3715909"/>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4033" cy="3737094"/>
                    </a:xfrm>
                    <a:prstGeom prst="rect">
                      <a:avLst/>
                    </a:prstGeom>
                    <a:noFill/>
                  </pic:spPr>
                </pic:pic>
              </a:graphicData>
            </a:graphic>
          </wp:inline>
        </w:drawing>
      </w:r>
    </w:p>
    <w:p w14:paraId="159D7D44" w14:textId="1A18F11E" w:rsidR="00144C96" w:rsidRPr="000707B9" w:rsidRDefault="00144C96" w:rsidP="00144C96">
      <w:pPr>
        <w:pStyle w:val="Caption"/>
        <w:jc w:val="center"/>
        <w:rPr>
          <w:rFonts w:ascii="Arial" w:hAnsi="Arial" w:cs="Arial"/>
          <w:i w:val="0"/>
          <w:color w:val="0000FF"/>
          <w:sz w:val="24"/>
        </w:rPr>
      </w:pPr>
      <w:bookmarkStart w:id="52" w:name="_Ref35854815"/>
      <w:bookmarkStart w:id="53" w:name="_Toc55316273"/>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4</w:t>
      </w:r>
      <w:r w:rsidRPr="000707B9">
        <w:rPr>
          <w:rFonts w:ascii="Arial" w:hAnsi="Arial" w:cs="Arial"/>
          <w:i w:val="0"/>
          <w:sz w:val="24"/>
        </w:rPr>
        <w:fldChar w:fldCharType="end"/>
      </w:r>
      <w:bookmarkEnd w:id="50"/>
      <w:bookmarkEnd w:id="52"/>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i w:val="0"/>
          <w:color w:val="0000FF"/>
          <w:sz w:val="24"/>
        </w:rPr>
        <w:t xml:space="preserve">&lt; </w:t>
      </w:r>
      <w:r w:rsidRPr="000707B9">
        <w:rPr>
          <w:rFonts w:ascii="Arial" w:hAnsi="Arial" w:cs="Arial"/>
          <w:bCs w:val="0"/>
          <w:color w:val="0000FF"/>
          <w:sz w:val="24"/>
        </w:rPr>
        <w:t>State’s</w:t>
      </w:r>
      <w:r w:rsidRPr="000707B9">
        <w:rPr>
          <w:rFonts w:ascii="Arial" w:hAnsi="Arial" w:cs="Arial"/>
          <w:bCs w:val="0"/>
          <w:i w:val="0"/>
          <w:color w:val="0000FF"/>
          <w:sz w:val="24"/>
        </w:rPr>
        <w:t xml:space="preserve"> &gt;</w:t>
      </w:r>
      <w:r w:rsidRPr="000707B9">
        <w:rPr>
          <w:rFonts w:ascii="Arial" w:hAnsi="Arial" w:cs="Arial"/>
          <w:i w:val="0"/>
          <w:sz w:val="24"/>
        </w:rPr>
        <w:t xml:space="preserve"> </w:t>
      </w:r>
      <w:r w:rsidR="00771E35" w:rsidRPr="000707B9">
        <w:rPr>
          <w:rFonts w:ascii="Arial" w:hAnsi="Arial" w:cs="Arial"/>
          <w:i w:val="0"/>
          <w:sz w:val="24"/>
        </w:rPr>
        <w:t xml:space="preserve">Streamlined Feasibility Study </w:t>
      </w:r>
      <w:r w:rsidRPr="000707B9">
        <w:rPr>
          <w:rFonts w:ascii="Arial" w:hAnsi="Arial" w:cs="Arial"/>
          <w:i w:val="0"/>
          <w:sz w:val="24"/>
        </w:rPr>
        <w:t>Workflow Processes</w:t>
      </w:r>
      <w:bookmarkEnd w:id="53"/>
    </w:p>
    <w:p w14:paraId="201FEACA" w14:textId="168F28D1" w:rsidR="00DA7FDD" w:rsidRPr="000707B9" w:rsidRDefault="00DA7FDD" w:rsidP="005118FD">
      <w:pPr>
        <w:pStyle w:val="Default"/>
        <w:spacing w:before="120"/>
        <w:rPr>
          <w:rFonts w:ascii="Arial" w:hAnsi="Arial" w:cs="Arial"/>
          <w:i/>
          <w:color w:val="0000FF"/>
          <w:szCs w:val="20"/>
        </w:rPr>
      </w:pPr>
      <w:r w:rsidRPr="000707B9">
        <w:rPr>
          <w:rFonts w:ascii="Arial" w:hAnsi="Arial" w:cs="Arial"/>
          <w:i/>
          <w:color w:val="0000FF"/>
          <w:szCs w:val="20"/>
        </w:rPr>
        <w:t xml:space="preserve">[If the &lt; State’s &gt; workflow process diagram is different from that shown in the </w:t>
      </w:r>
      <w:r w:rsidR="00771E35" w:rsidRPr="000707B9">
        <w:rPr>
          <w:rFonts w:ascii="Arial" w:hAnsi="Arial" w:cs="Arial"/>
          <w:i/>
          <w:color w:val="0000FF"/>
          <w:szCs w:val="20"/>
        </w:rPr>
        <w:t>FS</w:t>
      </w:r>
      <w:r w:rsidRPr="000707B9">
        <w:rPr>
          <w:rFonts w:ascii="Arial" w:hAnsi="Arial" w:cs="Arial"/>
          <w:i/>
          <w:color w:val="0000FF"/>
          <w:szCs w:val="20"/>
        </w:rPr>
        <w:t xml:space="preserve"> Guide, insert a figure showing the &lt; State’s &gt; workflow process to be followed for the remainder of their </w:t>
      </w:r>
      <w:r w:rsidR="00771E35" w:rsidRPr="000707B9">
        <w:rPr>
          <w:rFonts w:ascii="Arial" w:hAnsi="Arial" w:cs="Arial"/>
          <w:i/>
          <w:color w:val="0000FF"/>
          <w:szCs w:val="20"/>
        </w:rPr>
        <w:t>FS</w:t>
      </w:r>
      <w:r w:rsidRPr="000707B9">
        <w:rPr>
          <w:rFonts w:ascii="Arial" w:hAnsi="Arial" w:cs="Arial"/>
          <w:i/>
          <w:color w:val="0000FF"/>
          <w:szCs w:val="20"/>
        </w:rPr>
        <w:t xml:space="preserve"> document.]</w:t>
      </w:r>
    </w:p>
    <w:p w14:paraId="7AB4BDE2" w14:textId="77777777" w:rsidR="003F7844" w:rsidRPr="000707B9" w:rsidRDefault="003F7844" w:rsidP="003F7844">
      <w:pPr>
        <w:pStyle w:val="BodyText"/>
        <w:rPr>
          <w:rFonts w:ascii="Arial" w:hAnsi="Arial" w:cs="Arial"/>
        </w:rPr>
      </w:pPr>
      <w:bookmarkStart w:id="54" w:name="_Ref35602080"/>
    </w:p>
    <w:p w14:paraId="6122D12F" w14:textId="7D88BFBD" w:rsidR="00144C96" w:rsidRPr="000707B9" w:rsidRDefault="00144C96" w:rsidP="0049576E">
      <w:pPr>
        <w:pStyle w:val="Caption"/>
        <w:jc w:val="center"/>
        <w:rPr>
          <w:rFonts w:ascii="Arial" w:hAnsi="Arial" w:cs="Arial"/>
          <w:i w:val="0"/>
          <w:sz w:val="24"/>
        </w:rPr>
      </w:pPr>
      <w:bookmarkStart w:id="55" w:name="_Ref46338975"/>
      <w:bookmarkStart w:id="56" w:name="_Toc55316282"/>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4</w:t>
      </w:r>
      <w:r w:rsidRPr="000707B9">
        <w:rPr>
          <w:rFonts w:ascii="Arial" w:hAnsi="Arial" w:cs="Arial"/>
          <w:i w:val="0"/>
          <w:sz w:val="24"/>
        </w:rPr>
        <w:fldChar w:fldCharType="end"/>
      </w:r>
      <w:bookmarkEnd w:id="54"/>
      <w:bookmarkEnd w:id="55"/>
      <w:r w:rsidRPr="000707B9">
        <w:rPr>
          <w:rFonts w:ascii="Arial" w:hAnsi="Arial" w:cs="Arial"/>
          <w:i w:val="0"/>
          <w:sz w:val="24"/>
        </w:rPr>
        <w:t xml:space="preserve">:  </w:t>
      </w:r>
      <w:r w:rsidR="00335CF0" w:rsidRPr="000707B9">
        <w:rPr>
          <w:rFonts w:ascii="Arial" w:hAnsi="Arial" w:cs="Arial"/>
          <w:bCs w:val="0"/>
          <w:i w:val="0"/>
          <w:color w:val="0000FF"/>
          <w:sz w:val="24"/>
        </w:rPr>
        <w:t xml:space="preserve">&lt; </w:t>
      </w:r>
      <w:r w:rsidR="00335CF0" w:rsidRPr="000707B9">
        <w:rPr>
          <w:rFonts w:ascii="Arial" w:hAnsi="Arial" w:cs="Arial"/>
          <w:bCs w:val="0"/>
          <w:color w:val="0000FF"/>
          <w:sz w:val="24"/>
        </w:rPr>
        <w:t>State’s</w:t>
      </w:r>
      <w:r w:rsidR="00335CF0" w:rsidRPr="000707B9">
        <w:rPr>
          <w:rFonts w:ascii="Arial" w:hAnsi="Arial" w:cs="Arial"/>
          <w:bCs w:val="0"/>
          <w:i w:val="0"/>
          <w:color w:val="0000FF"/>
          <w:sz w:val="24"/>
        </w:rPr>
        <w:t xml:space="preserve"> &gt;</w:t>
      </w:r>
      <w:r w:rsidR="00335CF0" w:rsidRPr="000707B9">
        <w:rPr>
          <w:rFonts w:ascii="Arial" w:hAnsi="Arial" w:cs="Arial"/>
          <w:i w:val="0"/>
          <w:sz w:val="24"/>
        </w:rPr>
        <w:t xml:space="preserve"> </w:t>
      </w:r>
      <w:r w:rsidRPr="000707B9">
        <w:rPr>
          <w:rFonts w:ascii="Arial" w:hAnsi="Arial" w:cs="Arial"/>
          <w:i w:val="0"/>
          <w:sz w:val="24"/>
        </w:rPr>
        <w:t>Workflow Step Descriptions</w:t>
      </w:r>
      <w:bookmarkEnd w:id="56"/>
    </w:p>
    <w:p w14:paraId="4B477453" w14:textId="4963E402" w:rsidR="00623BB9" w:rsidRPr="000707B9" w:rsidRDefault="00623BB9" w:rsidP="00623BB9">
      <w:pPr>
        <w:jc w:val="center"/>
        <w:rPr>
          <w:rFonts w:ascii="Arial" w:hAnsi="Arial" w:cs="Arial"/>
          <w:i/>
          <w:color w:val="0000FF"/>
          <w:szCs w:val="20"/>
        </w:rPr>
      </w:pPr>
      <w:r w:rsidRPr="000707B9">
        <w:rPr>
          <w:rFonts w:ascii="Arial" w:hAnsi="Arial" w:cs="Arial"/>
          <w:i/>
          <w:color w:val="0000FF"/>
          <w:szCs w:val="20"/>
        </w:rPr>
        <w:t>&lt; Insert Table Here &gt;</w:t>
      </w:r>
    </w:p>
    <w:p w14:paraId="3FAC1465" w14:textId="03270B33" w:rsidR="00DA7FDD" w:rsidRPr="000707B9" w:rsidRDefault="00DA7FDD" w:rsidP="005118FD">
      <w:pPr>
        <w:pStyle w:val="Default"/>
        <w:spacing w:before="120"/>
        <w:rPr>
          <w:rFonts w:ascii="Arial" w:hAnsi="Arial" w:cs="Arial"/>
          <w:i/>
          <w:color w:val="0000FF"/>
        </w:rPr>
      </w:pPr>
      <w:r w:rsidRPr="000707B9">
        <w:rPr>
          <w:rFonts w:ascii="Arial" w:hAnsi="Arial" w:cs="Arial"/>
          <w:i/>
          <w:iCs/>
          <w:color w:val="0000FF"/>
        </w:rPr>
        <w:t xml:space="preserve">[Insert a table that briefly describes </w:t>
      </w:r>
      <w:r w:rsidRPr="000707B9">
        <w:rPr>
          <w:rFonts w:ascii="Arial" w:hAnsi="Arial" w:cs="Arial"/>
          <w:i/>
          <w:color w:val="0000FF"/>
        </w:rPr>
        <w:t xml:space="preserve">activities associated with </w:t>
      </w:r>
      <w:r w:rsidRPr="000707B9">
        <w:rPr>
          <w:rFonts w:ascii="Arial" w:hAnsi="Arial" w:cs="Arial"/>
          <w:i/>
          <w:iCs/>
          <w:color w:val="0000FF"/>
        </w:rPr>
        <w:t xml:space="preserve">each step in the state’s workflow process; that is, the steps that the state will follow throughout this </w:t>
      </w:r>
      <w:r w:rsidR="00771E35" w:rsidRPr="000707B9">
        <w:rPr>
          <w:rFonts w:ascii="Arial" w:hAnsi="Arial" w:cs="Arial"/>
          <w:i/>
          <w:color w:val="0000FF"/>
          <w:szCs w:val="20"/>
        </w:rPr>
        <w:t xml:space="preserve">FS </w:t>
      </w:r>
      <w:r w:rsidRPr="000707B9">
        <w:rPr>
          <w:rFonts w:ascii="Arial" w:hAnsi="Arial" w:cs="Arial"/>
          <w:i/>
          <w:iCs/>
          <w:color w:val="0000FF"/>
        </w:rPr>
        <w:t xml:space="preserve">document.  </w:t>
      </w:r>
      <w:r w:rsidRPr="000707B9">
        <w:rPr>
          <w:rFonts w:ascii="Arial" w:hAnsi="Arial" w:cs="Arial"/>
          <w:i/>
          <w:color w:val="0000FF"/>
        </w:rPr>
        <w:t xml:space="preserve">A state’s interpretation may be somewhat different than </w:t>
      </w:r>
      <w:r w:rsidRPr="000707B9">
        <w:rPr>
          <w:rFonts w:ascii="Arial" w:hAnsi="Arial" w:cs="Arial"/>
          <w:i/>
          <w:iCs/>
          <w:color w:val="0000FF"/>
        </w:rPr>
        <w:t xml:space="preserve">workflow </w:t>
      </w:r>
      <w:r w:rsidRPr="000707B9">
        <w:rPr>
          <w:rFonts w:ascii="Arial" w:hAnsi="Arial" w:cs="Arial"/>
          <w:i/>
          <w:color w:val="0000FF"/>
        </w:rPr>
        <w:t xml:space="preserve">described in the </w:t>
      </w:r>
      <w:r w:rsidR="00771E35" w:rsidRPr="000707B9">
        <w:rPr>
          <w:rFonts w:ascii="Arial" w:hAnsi="Arial" w:cs="Arial"/>
          <w:i/>
          <w:color w:val="0000FF"/>
          <w:szCs w:val="20"/>
        </w:rPr>
        <w:t xml:space="preserve">FS </w:t>
      </w:r>
      <w:r w:rsidRPr="000707B9">
        <w:rPr>
          <w:rFonts w:ascii="Arial" w:hAnsi="Arial" w:cs="Arial"/>
          <w:i/>
          <w:color w:val="0000FF"/>
        </w:rPr>
        <w:t>Guide.]</w:t>
      </w:r>
    </w:p>
    <w:p w14:paraId="7DB92FC2" w14:textId="77777777"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1-2 pages)</w:t>
      </w:r>
    </w:p>
    <w:p w14:paraId="446A180B" w14:textId="77777777" w:rsidR="00144C96" w:rsidRPr="000707B9" w:rsidRDefault="00144C96" w:rsidP="00AE48FE">
      <w:pPr>
        <w:rPr>
          <w:rFonts w:ascii="Arial" w:hAnsi="Arial" w:cs="Arial"/>
          <w:color w:val="202020"/>
          <w:lang w:val="en"/>
        </w:rPr>
      </w:pPr>
    </w:p>
    <w:p w14:paraId="35292D7F" w14:textId="77777777" w:rsidR="00AE48FE" w:rsidRPr="000707B9" w:rsidRDefault="00AE48FE" w:rsidP="00AE48FE">
      <w:pPr>
        <w:rPr>
          <w:rFonts w:ascii="Arial" w:hAnsi="Arial" w:cs="Arial"/>
          <w:color w:val="202020"/>
          <w:lang w:val="en"/>
        </w:rPr>
        <w:sectPr w:rsidR="00AE48FE" w:rsidRPr="000707B9" w:rsidSect="00285B69">
          <w:headerReference w:type="first" r:id="rId20"/>
          <w:footerReference w:type="first" r:id="rId21"/>
          <w:pgSz w:w="12240" w:h="15840" w:code="1"/>
          <w:pgMar w:top="979" w:right="1440" w:bottom="648" w:left="1440" w:header="720" w:footer="720" w:gutter="432"/>
          <w:cols w:space="720"/>
          <w:docGrid w:linePitch="360"/>
        </w:sectPr>
      </w:pPr>
    </w:p>
    <w:p w14:paraId="07C33044" w14:textId="77777777" w:rsidR="00144C96" w:rsidRPr="000707B9" w:rsidRDefault="00144C96" w:rsidP="00144C96">
      <w:pPr>
        <w:pStyle w:val="Heading1"/>
      </w:pPr>
      <w:bookmarkStart w:id="57" w:name="_Toc58927144"/>
      <w:r w:rsidRPr="000707B9">
        <w:lastRenderedPageBreak/>
        <w:t xml:space="preserve">Status of the </w:t>
      </w:r>
      <w:r w:rsidRPr="000707B9">
        <w:rPr>
          <w:color w:val="0000FF"/>
        </w:rPr>
        <w:t xml:space="preserve">&lt; </w:t>
      </w:r>
      <w:r w:rsidRPr="000707B9">
        <w:rPr>
          <w:i/>
          <w:color w:val="0000FF"/>
        </w:rPr>
        <w:t>State’s (Current CSES Acronym)</w:t>
      </w:r>
      <w:r w:rsidRPr="000707B9">
        <w:rPr>
          <w:color w:val="0000FF"/>
        </w:rPr>
        <w:t xml:space="preserve"> &gt;</w:t>
      </w:r>
      <w:r w:rsidRPr="000707B9">
        <w:t xml:space="preserve"> System</w:t>
      </w:r>
      <w:bookmarkEnd w:id="57"/>
      <w:r w:rsidRPr="000707B9">
        <w:t xml:space="preserve"> </w:t>
      </w:r>
    </w:p>
    <w:p w14:paraId="59D946CC" w14:textId="3952BE02" w:rsidR="00144C96" w:rsidRPr="000707B9" w:rsidRDefault="00144C96" w:rsidP="005118FD">
      <w:pPr>
        <w:pStyle w:val="Default"/>
        <w:spacing w:before="120"/>
        <w:rPr>
          <w:rFonts w:ascii="Arial" w:hAnsi="Arial" w:cs="Arial"/>
          <w:i/>
          <w:color w:val="0000FF"/>
        </w:rPr>
      </w:pPr>
      <w:r w:rsidRPr="000707B9">
        <w:rPr>
          <w:rFonts w:ascii="Arial" w:hAnsi="Arial" w:cs="Arial"/>
          <w:i/>
          <w:color w:val="0000FF"/>
        </w:rPr>
        <w:t>[</w:t>
      </w:r>
      <w:r w:rsidR="003C5E9A" w:rsidRPr="000707B9">
        <w:rPr>
          <w:rFonts w:ascii="Arial" w:hAnsi="Arial" w:cs="Arial"/>
          <w:i/>
          <w:color w:val="0000FF"/>
        </w:rPr>
        <w:t>Provide</w:t>
      </w:r>
      <w:r w:rsidRPr="000707B9">
        <w:rPr>
          <w:rFonts w:ascii="Arial" w:hAnsi="Arial" w:cs="Arial"/>
          <w:i/>
          <w:color w:val="0000FF"/>
        </w:rPr>
        <w:t xml:space="preserve"> an </w:t>
      </w:r>
      <w:r w:rsidRPr="000707B9">
        <w:rPr>
          <w:rFonts w:ascii="Arial" w:hAnsi="Arial" w:cs="Arial"/>
          <w:i/>
          <w:color w:val="0000FF"/>
          <w:sz w:val="22"/>
          <w:szCs w:val="20"/>
        </w:rPr>
        <w:t>overview</w:t>
      </w:r>
      <w:r w:rsidRPr="000707B9">
        <w:rPr>
          <w:rFonts w:ascii="Arial" w:hAnsi="Arial" w:cs="Arial"/>
          <w:i/>
          <w:color w:val="0000FF"/>
        </w:rPr>
        <w:t xml:space="preserve"> of the</w:t>
      </w:r>
      <w:r w:rsidR="003C5E9A" w:rsidRPr="000707B9">
        <w:rPr>
          <w:rFonts w:ascii="Arial" w:hAnsi="Arial" w:cs="Arial"/>
          <w:i/>
          <w:color w:val="0000FF"/>
        </w:rPr>
        <w:t xml:space="preserve"> state’s</w:t>
      </w:r>
      <w:r w:rsidRPr="000707B9">
        <w:rPr>
          <w:rFonts w:ascii="Arial" w:hAnsi="Arial" w:cs="Arial"/>
          <w:i/>
          <w:color w:val="0000FF"/>
        </w:rPr>
        <w:t xml:space="preserve"> currently operational </w:t>
      </w:r>
      <w:r w:rsidR="00E41DDF" w:rsidRPr="000707B9">
        <w:rPr>
          <w:rFonts w:ascii="Arial" w:hAnsi="Arial" w:cs="Arial"/>
          <w:i/>
          <w:color w:val="0000FF"/>
        </w:rPr>
        <w:t>CSES</w:t>
      </w:r>
      <w:r w:rsidRPr="000707B9">
        <w:rPr>
          <w:rFonts w:ascii="Arial" w:hAnsi="Arial" w:cs="Arial"/>
          <w:i/>
          <w:color w:val="0000FF"/>
        </w:rPr>
        <w:t>.]</w:t>
      </w:r>
    </w:p>
    <w:p w14:paraId="7F7DE57C" w14:textId="77777777" w:rsidR="00144C96" w:rsidRPr="000707B9" w:rsidRDefault="003B2D26" w:rsidP="005118FD">
      <w:pPr>
        <w:spacing w:before="120" w:after="0"/>
        <w:rPr>
          <w:rFonts w:ascii="Arial" w:hAnsi="Arial" w:cs="Arial"/>
          <w:color w:val="0000FF"/>
          <w:lang w:val="en"/>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00144C96" w:rsidRPr="000707B9">
        <w:rPr>
          <w:rFonts w:ascii="Arial" w:hAnsi="Arial" w:cs="Arial"/>
          <w:i/>
          <w:color w:val="0000FF"/>
          <w:szCs w:val="20"/>
        </w:rPr>
        <w:t xml:space="preserve">:  </w:t>
      </w:r>
      <w:r w:rsidR="00B47BF1" w:rsidRPr="000707B9">
        <w:rPr>
          <w:rFonts w:ascii="Arial" w:hAnsi="Arial" w:cs="Arial"/>
          <w:i/>
          <w:color w:val="0000FF"/>
          <w:szCs w:val="20"/>
        </w:rPr>
        <w:t>1 paragraph</w:t>
      </w:r>
      <w:r w:rsidRPr="000707B9">
        <w:rPr>
          <w:rFonts w:ascii="Arial" w:hAnsi="Arial" w:cs="Arial"/>
          <w:i/>
          <w:color w:val="0000FF"/>
          <w:szCs w:val="20"/>
        </w:rPr>
        <w:t>)</w:t>
      </w:r>
    </w:p>
    <w:p w14:paraId="1BD9BD09" w14:textId="77777777" w:rsidR="00144C96" w:rsidRPr="000707B9" w:rsidRDefault="00144C96" w:rsidP="00144C96">
      <w:pPr>
        <w:rPr>
          <w:rFonts w:ascii="Arial" w:hAnsi="Arial" w:cs="Arial"/>
        </w:rPr>
      </w:pPr>
    </w:p>
    <w:p w14:paraId="0B35C6D5" w14:textId="77777777" w:rsidR="00144C96" w:rsidRPr="000707B9" w:rsidRDefault="00144C96" w:rsidP="00712AFF">
      <w:pPr>
        <w:pStyle w:val="Heading2"/>
        <w:tabs>
          <w:tab w:val="clear" w:pos="4266"/>
          <w:tab w:val="num" w:pos="540"/>
        </w:tabs>
        <w:ind w:left="540" w:hanging="540"/>
        <w:rPr>
          <w:rFonts w:ascii="Arial" w:hAnsi="Arial" w:cs="Arial"/>
        </w:rPr>
      </w:pPr>
      <w:bookmarkStart w:id="58" w:name="_Toc58927145"/>
      <w:r w:rsidRPr="000707B9">
        <w:rPr>
          <w:rFonts w:ascii="Arial" w:hAnsi="Arial" w:cs="Arial"/>
          <w:bCs w:val="0"/>
          <w:color w:val="0000FF"/>
        </w:rPr>
        <w:t xml:space="preserve">&lt; </w:t>
      </w:r>
      <w:r w:rsidRPr="000707B9">
        <w:rPr>
          <w:rFonts w:ascii="Arial" w:hAnsi="Arial" w:cs="Arial"/>
          <w:bCs w:val="0"/>
          <w:i/>
          <w:color w:val="0000FF"/>
        </w:rPr>
        <w:t>State’s</w:t>
      </w:r>
      <w:r w:rsidRPr="000707B9">
        <w:rPr>
          <w:rFonts w:ascii="Arial" w:hAnsi="Arial" w:cs="Arial"/>
          <w:bCs w:val="0"/>
          <w:color w:val="0000FF"/>
        </w:rPr>
        <w:t xml:space="preserve"> &gt;</w:t>
      </w:r>
      <w:r w:rsidRPr="000707B9">
        <w:rPr>
          <w:rFonts w:ascii="Arial" w:hAnsi="Arial" w:cs="Arial"/>
        </w:rPr>
        <w:t xml:space="preserve"> Project Organizational Structure</w:t>
      </w:r>
      <w:bookmarkEnd w:id="58"/>
    </w:p>
    <w:p w14:paraId="4605D03B" w14:textId="041502FE" w:rsidR="00060FC0" w:rsidRPr="000707B9" w:rsidRDefault="00060FC0" w:rsidP="005118FD">
      <w:pPr>
        <w:spacing w:before="120" w:after="0"/>
        <w:rPr>
          <w:rFonts w:ascii="Arial" w:hAnsi="Arial" w:cs="Arial"/>
        </w:rPr>
      </w:pPr>
      <w:r w:rsidRPr="000707B9">
        <w:rPr>
          <w:rFonts w:ascii="Arial" w:hAnsi="Arial" w:cs="Arial"/>
        </w:rPr>
        <w:t>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w:t>
      </w:r>
      <w:r w:rsidRPr="000707B9">
        <w:rPr>
          <w:rFonts w:ascii="Arial" w:hAnsi="Arial" w:cs="Arial"/>
          <w:lang w:val="en"/>
        </w:rPr>
        <w:t>Modernization</w:t>
      </w:r>
      <w:r w:rsidRPr="000707B9">
        <w:rPr>
          <w:rFonts w:ascii="Arial" w:hAnsi="Arial" w:cs="Arial"/>
        </w:rPr>
        <w:t xml:space="preserve"> Project Organization Chart (</w:t>
      </w:r>
      <w:r w:rsidRPr="000707B9">
        <w:rPr>
          <w:rFonts w:ascii="Arial" w:hAnsi="Arial" w:cs="Arial"/>
        </w:rPr>
        <w:fldChar w:fldCharType="begin"/>
      </w:r>
      <w:r w:rsidRPr="000707B9">
        <w:rPr>
          <w:rFonts w:ascii="Arial" w:hAnsi="Arial" w:cs="Arial"/>
        </w:rPr>
        <w:instrText xml:space="preserve"> REF _Ref35515389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5</w:t>
      </w:r>
      <w:r w:rsidRPr="000707B9">
        <w:rPr>
          <w:rFonts w:ascii="Arial" w:hAnsi="Arial" w:cs="Arial"/>
        </w:rPr>
        <w:fldChar w:fldCharType="end"/>
      </w:r>
      <w:r w:rsidRPr="000707B9">
        <w:rPr>
          <w:rFonts w:ascii="Arial" w:hAnsi="Arial" w:cs="Arial"/>
        </w:rPr>
        <w:t xml:space="preserve">) shows key state and contractor positions/roles and their hierarchical relationships within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modernization project team.  Included are the IV-D Director, State’s Modernization Program Manager (Gov PM), Vendor’s Modernization Program Manager (Ctr PM) position, and key state and contractor positions for each team (e.g., PMO, DDI, QA, Training, IV&amp;V, follow-on </w:t>
      </w:r>
      <w:r w:rsidR="00E828A9" w:rsidRPr="000707B9">
        <w:rPr>
          <w:rFonts w:ascii="Arial" w:hAnsi="Arial" w:cs="Arial"/>
        </w:rPr>
        <w:t>O&amp;M</w:t>
      </w:r>
      <w:r w:rsidRPr="000707B9">
        <w:rPr>
          <w:rFonts w:ascii="Arial" w:hAnsi="Arial" w:cs="Arial"/>
        </w:rPr>
        <w:t>/Enhancement service teams; other teams may include security, network, and database).  Where known, names are included for significant positions/roles; contractor positions/roles are highlighted with an asterisk.</w:t>
      </w:r>
    </w:p>
    <w:p w14:paraId="556591E9" w14:textId="77777777" w:rsidR="003C5E9A" w:rsidRPr="000707B9" w:rsidRDefault="003C5E9A" w:rsidP="003C5E9A">
      <w:pPr>
        <w:jc w:val="center"/>
        <w:rPr>
          <w:rFonts w:ascii="Arial" w:hAnsi="Arial" w:cs="Arial"/>
          <w:i/>
          <w:color w:val="0000FF"/>
          <w:szCs w:val="20"/>
        </w:rPr>
      </w:pPr>
    </w:p>
    <w:p w14:paraId="349B6E90" w14:textId="77777777" w:rsidR="003C5E9A" w:rsidRPr="000707B9" w:rsidRDefault="003C5E9A" w:rsidP="003C5E9A">
      <w:pPr>
        <w:jc w:val="center"/>
        <w:rPr>
          <w:rFonts w:ascii="Arial" w:hAnsi="Arial" w:cs="Arial"/>
          <w:i/>
          <w:color w:val="0000FF"/>
          <w:szCs w:val="20"/>
        </w:rPr>
      </w:pPr>
      <w:r w:rsidRPr="000707B9">
        <w:rPr>
          <w:rFonts w:ascii="Arial" w:hAnsi="Arial" w:cs="Arial"/>
          <w:i/>
          <w:color w:val="0000FF"/>
          <w:szCs w:val="20"/>
        </w:rPr>
        <w:t>&lt; Insert Figure Here &gt;</w:t>
      </w:r>
    </w:p>
    <w:p w14:paraId="49ED58C3" w14:textId="0B4C48AD" w:rsidR="003C5E9A" w:rsidRPr="000707B9" w:rsidRDefault="003C5E9A" w:rsidP="003C5E9A">
      <w:pPr>
        <w:pStyle w:val="Caption"/>
        <w:jc w:val="center"/>
        <w:rPr>
          <w:rFonts w:ascii="Arial" w:hAnsi="Arial" w:cs="Arial"/>
          <w:i w:val="0"/>
          <w:color w:val="0000FF"/>
          <w:sz w:val="24"/>
        </w:rPr>
      </w:pPr>
      <w:bookmarkStart w:id="59" w:name="_Ref35515389"/>
      <w:bookmarkStart w:id="60" w:name="_Toc55316274"/>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5</w:t>
      </w:r>
      <w:r w:rsidRPr="000707B9">
        <w:rPr>
          <w:rFonts w:ascii="Arial" w:hAnsi="Arial" w:cs="Arial"/>
          <w:i w:val="0"/>
          <w:sz w:val="24"/>
        </w:rPr>
        <w:fldChar w:fldCharType="end"/>
      </w:r>
      <w:bookmarkEnd w:id="59"/>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i w:val="0"/>
          <w:color w:val="0000FF"/>
          <w:sz w:val="24"/>
        </w:rPr>
        <w:t xml:space="preserve">&lt; </w:t>
      </w:r>
      <w:r w:rsidRPr="000707B9">
        <w:rPr>
          <w:rFonts w:ascii="Arial" w:hAnsi="Arial" w:cs="Arial"/>
          <w:bCs w:val="0"/>
          <w:color w:val="0000FF"/>
          <w:sz w:val="24"/>
        </w:rPr>
        <w:t>State’s (New CSES Acronym)</w:t>
      </w:r>
      <w:r w:rsidRPr="000707B9">
        <w:rPr>
          <w:rFonts w:ascii="Arial" w:hAnsi="Arial" w:cs="Arial"/>
          <w:bCs w:val="0"/>
          <w:i w:val="0"/>
          <w:color w:val="0000FF"/>
          <w:sz w:val="24"/>
        </w:rPr>
        <w:t xml:space="preserve"> &gt; </w:t>
      </w:r>
      <w:r w:rsidRPr="000707B9">
        <w:rPr>
          <w:rFonts w:ascii="Arial" w:hAnsi="Arial" w:cs="Arial"/>
          <w:i w:val="0"/>
          <w:sz w:val="24"/>
        </w:rPr>
        <w:t>Project Organizational Structure</w:t>
      </w:r>
      <w:bookmarkEnd w:id="60"/>
    </w:p>
    <w:p w14:paraId="26731B1E" w14:textId="2E8A7146" w:rsidR="00144C96" w:rsidRPr="000707B9" w:rsidRDefault="00144C96" w:rsidP="005118FD">
      <w:pPr>
        <w:spacing w:before="120" w:after="0"/>
        <w:rPr>
          <w:rFonts w:ascii="Arial" w:hAnsi="Arial" w:cs="Arial"/>
          <w:i/>
          <w:color w:val="0000FF"/>
          <w:szCs w:val="20"/>
        </w:rPr>
      </w:pPr>
      <w:r w:rsidRPr="000707B9">
        <w:rPr>
          <w:rFonts w:ascii="Arial" w:hAnsi="Arial" w:cs="Arial"/>
          <w:i/>
          <w:color w:val="0000FF"/>
          <w:szCs w:val="20"/>
        </w:rPr>
        <w:t xml:space="preserve">[Insert an organization chart showing an overview of the state’s modernization project. </w:t>
      </w:r>
      <w:r w:rsidR="00043DAC" w:rsidRPr="000707B9">
        <w:rPr>
          <w:rFonts w:ascii="Arial" w:hAnsi="Arial" w:cs="Arial"/>
          <w:i/>
          <w:color w:val="0000FF"/>
          <w:szCs w:val="20"/>
        </w:rPr>
        <w:t xml:space="preserve"> </w:t>
      </w:r>
      <w:r w:rsidRPr="000707B9">
        <w:rPr>
          <w:rFonts w:ascii="Arial" w:hAnsi="Arial" w:cs="Arial"/>
          <w:i/>
          <w:color w:val="0000FF"/>
          <w:szCs w:val="20"/>
        </w:rPr>
        <w:t xml:space="preserve">As appropriate, differentiate both state and contractor positions/roles for the PMO, DDI, QA, IV&amp;V, Training teams, as well as a place holder for the follow-on </w:t>
      </w:r>
      <w:r w:rsidR="00E828A9" w:rsidRPr="000707B9">
        <w:rPr>
          <w:rFonts w:ascii="Arial" w:hAnsi="Arial" w:cs="Arial"/>
          <w:i/>
          <w:color w:val="0000FF"/>
          <w:szCs w:val="20"/>
        </w:rPr>
        <w:t>O&amp;M</w:t>
      </w:r>
      <w:r w:rsidRPr="000707B9">
        <w:rPr>
          <w:rFonts w:ascii="Arial" w:hAnsi="Arial" w:cs="Arial"/>
          <w:i/>
          <w:color w:val="0000FF"/>
          <w:szCs w:val="20"/>
        </w:rPr>
        <w:t>/Enhancement service team.</w:t>
      </w:r>
      <w:r w:rsidR="00043DAC" w:rsidRPr="000707B9">
        <w:rPr>
          <w:rFonts w:ascii="Arial" w:hAnsi="Arial" w:cs="Arial"/>
          <w:i/>
          <w:color w:val="0000FF"/>
          <w:szCs w:val="20"/>
        </w:rPr>
        <w:t xml:space="preserve"> </w:t>
      </w:r>
      <w:r w:rsidRPr="000707B9">
        <w:rPr>
          <w:rFonts w:ascii="Arial" w:hAnsi="Arial" w:cs="Arial"/>
          <w:i/>
          <w:color w:val="0000FF"/>
          <w:szCs w:val="20"/>
        </w:rPr>
        <w:t xml:space="preserve"> At a minimum, include the IV-D Director, State’s Modernization Program</w:t>
      </w:r>
      <w:r w:rsidRPr="000707B9">
        <w:rPr>
          <w:rFonts w:ascii="Arial" w:hAnsi="Arial" w:cs="Arial"/>
        </w:rPr>
        <w:t xml:space="preserve"> </w:t>
      </w:r>
      <w:r w:rsidRPr="000707B9">
        <w:rPr>
          <w:rFonts w:ascii="Arial" w:hAnsi="Arial" w:cs="Arial"/>
          <w:i/>
          <w:color w:val="0000FF"/>
          <w:szCs w:val="20"/>
        </w:rPr>
        <w:t xml:space="preserve">Manager (Gov PM), Vendor’s Modernization Program Manager (Ctr PM) position, as well as key state and contractor leadership positions for each team (e.g., PMO, DDI, QA, Training, IV&amp;V, Training, follow-on </w:t>
      </w:r>
      <w:r w:rsidR="00E828A9" w:rsidRPr="000707B9">
        <w:rPr>
          <w:rFonts w:ascii="Arial" w:hAnsi="Arial" w:cs="Arial"/>
          <w:i/>
          <w:color w:val="0000FF"/>
          <w:szCs w:val="20"/>
        </w:rPr>
        <w:t>O&amp;M</w:t>
      </w:r>
      <w:r w:rsidRPr="000707B9">
        <w:rPr>
          <w:rFonts w:ascii="Arial" w:hAnsi="Arial" w:cs="Arial"/>
          <w:i/>
          <w:color w:val="0000FF"/>
          <w:szCs w:val="20"/>
        </w:rPr>
        <w:t>/Enhancement service teams; other teams may include security, network,</w:t>
      </w:r>
      <w:r w:rsidR="007F5BAB" w:rsidRPr="000707B9">
        <w:rPr>
          <w:rFonts w:ascii="Arial" w:hAnsi="Arial" w:cs="Arial"/>
          <w:i/>
          <w:color w:val="0000FF"/>
          <w:szCs w:val="20"/>
        </w:rPr>
        <w:t xml:space="preserve"> and/or</w:t>
      </w:r>
      <w:r w:rsidRPr="000707B9">
        <w:rPr>
          <w:rFonts w:ascii="Arial" w:hAnsi="Arial" w:cs="Arial"/>
          <w:i/>
          <w:color w:val="0000FF"/>
          <w:szCs w:val="20"/>
        </w:rPr>
        <w:t xml:space="preserve"> database).]</w:t>
      </w:r>
    </w:p>
    <w:p w14:paraId="4F4EE373" w14:textId="207521F3" w:rsidR="00144C96" w:rsidRPr="000707B9" w:rsidRDefault="00144C96" w:rsidP="005118FD">
      <w:pPr>
        <w:spacing w:before="120" w:after="0"/>
        <w:rPr>
          <w:rFonts w:ascii="Arial" w:hAnsi="Arial" w:cs="Arial"/>
          <w:i/>
          <w:color w:val="0000FF"/>
          <w:szCs w:val="20"/>
        </w:rPr>
      </w:pPr>
      <w:r w:rsidRPr="000707B9">
        <w:rPr>
          <w:rFonts w:ascii="Arial" w:hAnsi="Arial" w:cs="Arial"/>
          <w:i/>
          <w:color w:val="0000FF"/>
          <w:szCs w:val="20"/>
        </w:rPr>
        <w:t xml:space="preserve">[Note:  The only names that may be known – at the time that this </w:t>
      </w:r>
      <w:r w:rsidR="00771E35" w:rsidRPr="000707B9">
        <w:rPr>
          <w:rFonts w:ascii="Arial" w:hAnsi="Arial" w:cs="Arial"/>
          <w:i/>
          <w:color w:val="0000FF"/>
          <w:szCs w:val="20"/>
        </w:rPr>
        <w:t xml:space="preserve">FS </w:t>
      </w:r>
      <w:r w:rsidRPr="000707B9">
        <w:rPr>
          <w:rFonts w:ascii="Arial" w:hAnsi="Arial" w:cs="Arial"/>
          <w:i/>
          <w:color w:val="0000FF"/>
          <w:szCs w:val="20"/>
        </w:rPr>
        <w:t xml:space="preserve">is prepared – may be the primary IV-D office points of contact (e.g., government and contractor staff who participated in the planning phase, are participating in the </w:t>
      </w:r>
      <w:r w:rsidR="0004330B" w:rsidRPr="000707B9">
        <w:rPr>
          <w:rFonts w:ascii="Arial" w:hAnsi="Arial" w:cs="Arial"/>
          <w:i/>
          <w:color w:val="0000FF"/>
          <w:szCs w:val="20"/>
        </w:rPr>
        <w:t xml:space="preserve">preliminary and </w:t>
      </w:r>
      <w:r w:rsidR="00771E35" w:rsidRPr="000707B9">
        <w:rPr>
          <w:rFonts w:ascii="Arial" w:hAnsi="Arial" w:cs="Arial"/>
          <w:i/>
          <w:color w:val="0000FF"/>
          <w:szCs w:val="20"/>
        </w:rPr>
        <w:t xml:space="preserve">FS </w:t>
      </w:r>
      <w:r w:rsidR="0004330B" w:rsidRPr="000707B9">
        <w:rPr>
          <w:rFonts w:ascii="Arial" w:hAnsi="Arial" w:cs="Arial"/>
          <w:i/>
          <w:color w:val="0000FF"/>
          <w:szCs w:val="20"/>
        </w:rPr>
        <w:t>activities</w:t>
      </w:r>
      <w:r w:rsidRPr="000707B9">
        <w:rPr>
          <w:rFonts w:ascii="Arial" w:hAnsi="Arial" w:cs="Arial"/>
          <w:i/>
          <w:color w:val="0000FF"/>
          <w:szCs w:val="20"/>
        </w:rPr>
        <w:t xml:space="preserve">, and potentially expect to participate in the subsequent IAPD </w:t>
      </w:r>
      <w:r w:rsidR="0004330B" w:rsidRPr="000707B9">
        <w:rPr>
          <w:rFonts w:ascii="Arial" w:hAnsi="Arial" w:cs="Arial"/>
          <w:i/>
          <w:color w:val="0000FF"/>
          <w:szCs w:val="20"/>
        </w:rPr>
        <w:t>activity</w:t>
      </w:r>
      <w:r w:rsidR="00C861D5" w:rsidRPr="000707B9">
        <w:rPr>
          <w:rFonts w:ascii="Arial" w:hAnsi="Arial" w:cs="Arial"/>
          <w:i/>
          <w:color w:val="0000FF"/>
          <w:szCs w:val="20"/>
        </w:rPr>
        <w:t>)</w:t>
      </w:r>
      <w:r w:rsidRPr="000707B9">
        <w:rPr>
          <w:rFonts w:ascii="Arial" w:hAnsi="Arial" w:cs="Arial"/>
          <w:i/>
          <w:color w:val="0000FF"/>
          <w:szCs w:val="20"/>
        </w:rPr>
        <w:t>.]</w:t>
      </w:r>
    </w:p>
    <w:p w14:paraId="4D526894" w14:textId="77777777"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 page)</w:t>
      </w:r>
    </w:p>
    <w:p w14:paraId="6D82C14A" w14:textId="77777777" w:rsidR="00144C96" w:rsidRPr="000707B9" w:rsidRDefault="00144C96" w:rsidP="00144C96">
      <w:pPr>
        <w:rPr>
          <w:rFonts w:ascii="Arial" w:hAnsi="Arial" w:cs="Arial"/>
          <w:i/>
          <w:color w:val="0000FF"/>
          <w:szCs w:val="20"/>
        </w:rPr>
      </w:pPr>
    </w:p>
    <w:p w14:paraId="4C3E37AE" w14:textId="77777777" w:rsidR="00144C96" w:rsidRPr="000707B9" w:rsidRDefault="00144C96" w:rsidP="00144C96">
      <w:pPr>
        <w:pStyle w:val="Heading2"/>
        <w:rPr>
          <w:rFonts w:ascii="Arial" w:hAnsi="Arial" w:cs="Arial"/>
        </w:rPr>
      </w:pPr>
      <w:bookmarkStart w:id="61" w:name="_Toc58927146"/>
      <w:r w:rsidRPr="000707B9">
        <w:rPr>
          <w:rFonts w:ascii="Arial" w:eastAsia="Times New Roman" w:hAnsi="Arial" w:cs="Arial"/>
          <w:bCs w:val="0"/>
          <w:i/>
          <w:color w:val="0000FF"/>
          <w:szCs w:val="20"/>
        </w:rPr>
        <w:t>&lt; State’s (Current CSES Acronym) &gt;</w:t>
      </w:r>
      <w:r w:rsidRPr="000707B9">
        <w:rPr>
          <w:rFonts w:ascii="Arial" w:hAnsi="Arial" w:cs="Arial"/>
        </w:rPr>
        <w:t xml:space="preserve"> System Architecture</w:t>
      </w:r>
      <w:bookmarkEnd w:id="61"/>
    </w:p>
    <w:p w14:paraId="3A4074F6" w14:textId="2F575E87" w:rsidR="003F7844" w:rsidRPr="000707B9" w:rsidRDefault="003F7844" w:rsidP="005118FD">
      <w:pPr>
        <w:spacing w:before="120" w:after="0"/>
        <w:rPr>
          <w:rFonts w:ascii="Arial" w:hAnsi="Arial" w:cs="Arial"/>
          <w:bCs/>
        </w:rPr>
      </w:pPr>
      <w:r w:rsidRPr="000707B9">
        <w:rPr>
          <w:rFonts w:ascii="Arial" w:hAnsi="Arial" w:cs="Arial"/>
        </w:rPr>
        <w:t>The</w:t>
      </w:r>
      <w:r w:rsidRPr="000707B9">
        <w:rPr>
          <w:rFonts w:ascii="Arial" w:hAnsi="Arial" w:cs="Arial"/>
          <w:color w:val="0000FF"/>
          <w:szCs w:val="20"/>
        </w:rPr>
        <w:t xml:space="preserv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w:t>
      </w:r>
      <w:r w:rsidR="00E40409" w:rsidRPr="000707B9">
        <w:rPr>
          <w:rFonts w:ascii="Arial" w:hAnsi="Arial" w:cs="Arial"/>
          <w:bCs/>
          <w:i/>
          <w:color w:val="0000FF"/>
          <w:szCs w:val="20"/>
        </w:rPr>
        <w:t xml:space="preserve">current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system – generically referred to as the current, “As-Is,” legacy, or Status Quo system – has </w:t>
      </w:r>
      <w:r w:rsidRPr="000707B9">
        <w:rPr>
          <w:rFonts w:ascii="Arial" w:hAnsi="Arial" w:cs="Arial"/>
          <w:lang w:val="en"/>
        </w:rPr>
        <w:t>been operational since</w:t>
      </w:r>
      <w:r w:rsidRPr="000707B9">
        <w:rPr>
          <w:rFonts w:ascii="Arial" w:hAnsi="Arial" w:cs="Arial"/>
          <w:i/>
          <w:color w:val="0000FF"/>
          <w:szCs w:val="20"/>
        </w:rPr>
        <w:t xml:space="preserve"> &lt; date &gt; </w:t>
      </w:r>
      <w:r w:rsidRPr="000707B9">
        <w:rPr>
          <w:rFonts w:ascii="Arial" w:hAnsi="Arial" w:cs="Arial"/>
        </w:rPr>
        <w:t xml:space="preserve">and will continue to be maintained and enhanced (as needed) until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 xml:space="preserve">(new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system is completed, certified, and approved for operations.  Note that the currently operational </w:t>
      </w:r>
      <w:r w:rsidR="00764096" w:rsidRPr="000707B9">
        <w:rPr>
          <w:rFonts w:ascii="Arial" w:hAnsi="Arial" w:cs="Arial"/>
          <w:bCs/>
          <w:color w:val="0000FF"/>
        </w:rPr>
        <w:t xml:space="preserve">&lt; </w:t>
      </w:r>
      <w:r w:rsidRPr="000707B9">
        <w:rPr>
          <w:rFonts w:ascii="Arial" w:hAnsi="Arial" w:cs="Arial"/>
          <w:bCs/>
          <w:i/>
          <w:color w:val="0000FF"/>
          <w:szCs w:val="20"/>
        </w:rPr>
        <w:t>(current CSES Acronym</w:t>
      </w:r>
      <w:r w:rsidR="00764096" w:rsidRPr="000707B9">
        <w:rPr>
          <w:rFonts w:ascii="Arial" w:hAnsi="Arial" w:cs="Arial"/>
          <w:bCs/>
          <w:i/>
          <w:color w:val="0000FF"/>
          <w:szCs w:val="20"/>
        </w:rPr>
        <w:t>)</w:t>
      </w:r>
      <w:r w:rsidR="00764096" w:rsidRPr="000707B9">
        <w:rPr>
          <w:rFonts w:ascii="Arial" w:hAnsi="Arial" w:cs="Arial"/>
          <w:bCs/>
          <w:color w:val="0000FF"/>
        </w:rPr>
        <w:t xml:space="preserve"> &gt;</w:t>
      </w:r>
      <w:r w:rsidRPr="000707B9">
        <w:rPr>
          <w:rFonts w:ascii="Arial" w:hAnsi="Arial" w:cs="Arial"/>
        </w:rPr>
        <w:t xml:space="preserve"> system is expected to reach end of life</w:t>
      </w:r>
      <w:r w:rsidRPr="000707B9">
        <w:rPr>
          <w:rFonts w:ascii="Arial" w:hAnsi="Arial" w:cs="Arial"/>
          <w:lang w:val="en"/>
        </w:rPr>
        <w:t xml:space="preserve"> on </w:t>
      </w:r>
      <w:r w:rsidRPr="000707B9">
        <w:rPr>
          <w:rFonts w:ascii="Arial" w:hAnsi="Arial" w:cs="Arial"/>
          <w:i/>
          <w:color w:val="0000FF"/>
          <w:szCs w:val="20"/>
        </w:rPr>
        <w:t xml:space="preserve">&lt; date. &gt; </w:t>
      </w:r>
      <w:r w:rsidRPr="000707B9">
        <w:rPr>
          <w:rFonts w:ascii="Arial" w:hAnsi="Arial" w:cs="Arial"/>
          <w:lang w:val="en"/>
        </w:rPr>
        <w:t xml:space="preserve">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w:t>
      </w:r>
      <w:r w:rsidR="00E40409" w:rsidRPr="000707B9">
        <w:rPr>
          <w:rFonts w:ascii="Arial" w:hAnsi="Arial" w:cs="Arial"/>
          <w:bCs/>
          <w:i/>
          <w:color w:val="0000FF"/>
          <w:szCs w:val="20"/>
        </w:rPr>
        <w:t xml:space="preserve">current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system architecture diagram shown in </w:t>
      </w:r>
      <w:r w:rsidRPr="000707B9">
        <w:rPr>
          <w:rFonts w:ascii="Arial" w:hAnsi="Arial" w:cs="Arial"/>
        </w:rPr>
        <w:fldChar w:fldCharType="begin"/>
      </w:r>
      <w:r w:rsidRPr="000707B9">
        <w:rPr>
          <w:rFonts w:ascii="Arial" w:hAnsi="Arial" w:cs="Arial"/>
        </w:rPr>
        <w:instrText xml:space="preserve"> REF _Ref39838695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Figure 6</w:t>
      </w:r>
      <w:r w:rsidRPr="000707B9">
        <w:rPr>
          <w:rFonts w:ascii="Arial" w:hAnsi="Arial" w:cs="Arial"/>
        </w:rPr>
        <w:fldChar w:fldCharType="end"/>
      </w:r>
      <w:r w:rsidRPr="000707B9">
        <w:rPr>
          <w:rFonts w:ascii="Arial" w:hAnsi="Arial" w:cs="Arial"/>
        </w:rPr>
        <w:t xml:space="preserve"> is based upon </w:t>
      </w:r>
      <w:r w:rsidRPr="000707B9">
        <w:rPr>
          <w:rFonts w:ascii="Arial" w:hAnsi="Arial" w:cs="Arial"/>
          <w:bCs/>
          <w:color w:val="0000FF"/>
        </w:rPr>
        <w:t xml:space="preserve">&lt; </w:t>
      </w:r>
      <w:r w:rsidRPr="000707B9">
        <w:rPr>
          <w:rFonts w:ascii="Arial" w:hAnsi="Arial" w:cs="Arial"/>
          <w:bCs/>
          <w:i/>
          <w:color w:val="0000FF"/>
        </w:rPr>
        <w:t>technologies</w:t>
      </w:r>
      <w:r w:rsidRPr="000707B9">
        <w:rPr>
          <w:rFonts w:ascii="Arial" w:hAnsi="Arial" w:cs="Arial"/>
          <w:bCs/>
          <w:color w:val="0000FF"/>
        </w:rPr>
        <w:t xml:space="preserve"> &gt;</w:t>
      </w:r>
      <w:r w:rsidRPr="000707B9">
        <w:rPr>
          <w:rFonts w:ascii="Arial" w:hAnsi="Arial" w:cs="Arial"/>
        </w:rPr>
        <w:t xml:space="preserve"> and </w:t>
      </w:r>
      <w:r w:rsidRPr="000707B9">
        <w:rPr>
          <w:rFonts w:ascii="Arial" w:hAnsi="Arial" w:cs="Arial"/>
          <w:bCs/>
          <w:color w:val="0000FF"/>
        </w:rPr>
        <w:t xml:space="preserve">&lt; </w:t>
      </w:r>
      <w:r w:rsidRPr="000707B9">
        <w:rPr>
          <w:rFonts w:ascii="Arial" w:hAnsi="Arial" w:cs="Arial"/>
          <w:bCs/>
          <w:i/>
          <w:color w:val="0000FF"/>
        </w:rPr>
        <w:t>software &gt;………….&lt; insert text description of the current CSES architecture. &gt;</w:t>
      </w:r>
    </w:p>
    <w:p w14:paraId="16C06AC6" w14:textId="5AE3CB02" w:rsidR="00144C96" w:rsidRPr="000707B9" w:rsidRDefault="00144C96" w:rsidP="005118FD">
      <w:pPr>
        <w:spacing w:before="120" w:after="0"/>
        <w:rPr>
          <w:rFonts w:ascii="Arial" w:hAnsi="Arial" w:cs="Arial"/>
          <w:i/>
          <w:color w:val="0000FF"/>
          <w:szCs w:val="20"/>
        </w:rPr>
      </w:pPr>
      <w:r w:rsidRPr="000707B9">
        <w:rPr>
          <w:rFonts w:ascii="Arial" w:hAnsi="Arial" w:cs="Arial"/>
          <w:i/>
          <w:color w:val="0000FF"/>
          <w:lang w:val="en"/>
        </w:rPr>
        <w:lastRenderedPageBreak/>
        <w:t>[</w:t>
      </w:r>
      <w:r w:rsidR="003F7844" w:rsidRPr="000707B9">
        <w:rPr>
          <w:rFonts w:ascii="Arial" w:hAnsi="Arial" w:cs="Arial"/>
          <w:i/>
          <w:color w:val="0000FF"/>
          <w:lang w:val="en"/>
        </w:rPr>
        <w:t>Include an overview of the technologies employed, significant business and technical capabilities, features, and system performance.  Briefly describe significant components, interfaces, and other features and capabilities shown in this figure.  In addition, identify the skill sets required to maintain and enhance it, as well as skills that a typical caseworker, user, and client must possess in order to use this system.</w:t>
      </w:r>
      <w:r w:rsidRPr="000707B9">
        <w:rPr>
          <w:rFonts w:ascii="Arial" w:hAnsi="Arial" w:cs="Arial"/>
          <w:i/>
          <w:color w:val="0000FF"/>
          <w:lang w:val="en"/>
        </w:rPr>
        <w:t>]</w:t>
      </w:r>
      <w:r w:rsidRPr="000707B9">
        <w:rPr>
          <w:rFonts w:ascii="Arial" w:hAnsi="Arial" w:cs="Arial"/>
          <w:i/>
          <w:color w:val="0000FF"/>
        </w:rPr>
        <w:t xml:space="preserve">  </w:t>
      </w:r>
      <w:r w:rsidRPr="000707B9">
        <w:rPr>
          <w:rFonts w:ascii="Arial" w:hAnsi="Arial" w:cs="Arial"/>
          <w:i/>
          <w:color w:val="0000FF"/>
          <w:szCs w:val="20"/>
        </w:rPr>
        <w:t xml:space="preserve">[Add a statement regarding </w:t>
      </w:r>
      <w:r w:rsidRPr="000707B9">
        <w:rPr>
          <w:rFonts w:ascii="Arial" w:hAnsi="Arial" w:cs="Arial"/>
          <w:i/>
          <w:color w:val="0000FF"/>
          <w:szCs w:val="20"/>
          <w:u w:val="single"/>
        </w:rPr>
        <w:t>service delivery model</w:t>
      </w:r>
      <w:r w:rsidRPr="000707B9">
        <w:rPr>
          <w:rFonts w:ascii="Arial" w:hAnsi="Arial" w:cs="Arial"/>
          <w:i/>
          <w:color w:val="0000FF"/>
          <w:szCs w:val="20"/>
        </w:rPr>
        <w:t xml:space="preserve"> employed; that is, how it is administered and the judicial processes that are employed.]</w:t>
      </w:r>
    </w:p>
    <w:p w14:paraId="6ECCE3A7" w14:textId="77777777" w:rsidR="00144C96" w:rsidRPr="000707B9" w:rsidRDefault="00144C96" w:rsidP="000F1E98">
      <w:pPr>
        <w:numPr>
          <w:ilvl w:val="0"/>
          <w:numId w:val="8"/>
        </w:numPr>
        <w:rPr>
          <w:rFonts w:ascii="Arial" w:hAnsi="Arial" w:cs="Arial"/>
          <w:i/>
          <w:color w:val="0000FF"/>
          <w:szCs w:val="20"/>
        </w:rPr>
      </w:pPr>
      <w:r w:rsidRPr="000707B9">
        <w:rPr>
          <w:rFonts w:ascii="Arial" w:hAnsi="Arial" w:cs="Arial"/>
          <w:i/>
          <w:color w:val="0000FF"/>
          <w:szCs w:val="20"/>
        </w:rPr>
        <w:t xml:space="preserve">Judicial </w:t>
      </w:r>
    </w:p>
    <w:p w14:paraId="45466093" w14:textId="77777777" w:rsidR="00144C96" w:rsidRPr="000707B9" w:rsidRDefault="00144C96" w:rsidP="000F1E98">
      <w:pPr>
        <w:numPr>
          <w:ilvl w:val="0"/>
          <w:numId w:val="8"/>
        </w:numPr>
        <w:rPr>
          <w:rFonts w:ascii="Arial" w:hAnsi="Arial" w:cs="Arial"/>
          <w:i/>
          <w:color w:val="0000FF"/>
          <w:szCs w:val="20"/>
        </w:rPr>
      </w:pPr>
      <w:r w:rsidRPr="000707B9">
        <w:rPr>
          <w:rFonts w:ascii="Arial" w:hAnsi="Arial" w:cs="Arial"/>
          <w:i/>
          <w:color w:val="0000FF"/>
          <w:szCs w:val="20"/>
        </w:rPr>
        <w:t>Administrative</w:t>
      </w:r>
    </w:p>
    <w:p w14:paraId="37F3B840" w14:textId="77777777" w:rsidR="00144C96" w:rsidRPr="000707B9" w:rsidRDefault="00144C96" w:rsidP="000F1E98">
      <w:pPr>
        <w:numPr>
          <w:ilvl w:val="0"/>
          <w:numId w:val="8"/>
        </w:numPr>
        <w:rPr>
          <w:rFonts w:ascii="Arial" w:hAnsi="Arial" w:cs="Arial"/>
          <w:i/>
          <w:color w:val="0000FF"/>
          <w:szCs w:val="20"/>
        </w:rPr>
      </w:pPr>
      <w:r w:rsidRPr="000707B9">
        <w:rPr>
          <w:rFonts w:ascii="Arial" w:hAnsi="Arial" w:cs="Arial"/>
          <w:i/>
          <w:color w:val="0000FF"/>
          <w:szCs w:val="20"/>
        </w:rPr>
        <w:t>State Administered</w:t>
      </w:r>
    </w:p>
    <w:p w14:paraId="1BF048B8" w14:textId="77777777" w:rsidR="00144C96" w:rsidRPr="000707B9" w:rsidRDefault="00144C96" w:rsidP="000F1E98">
      <w:pPr>
        <w:numPr>
          <w:ilvl w:val="0"/>
          <w:numId w:val="8"/>
        </w:numPr>
        <w:rPr>
          <w:rFonts w:ascii="Arial" w:hAnsi="Arial" w:cs="Arial"/>
          <w:i/>
          <w:color w:val="0000FF"/>
          <w:szCs w:val="20"/>
        </w:rPr>
      </w:pPr>
      <w:r w:rsidRPr="000707B9">
        <w:rPr>
          <w:rFonts w:ascii="Arial" w:hAnsi="Arial" w:cs="Arial"/>
          <w:i/>
          <w:color w:val="0000FF"/>
          <w:szCs w:val="20"/>
        </w:rPr>
        <w:t>County Administered</w:t>
      </w:r>
    </w:p>
    <w:p w14:paraId="7F3CD97A" w14:textId="6ED672F3" w:rsidR="00144C96" w:rsidRPr="000707B9" w:rsidRDefault="00C36DA7" w:rsidP="000F1E98">
      <w:pPr>
        <w:numPr>
          <w:ilvl w:val="0"/>
          <w:numId w:val="8"/>
        </w:numPr>
        <w:rPr>
          <w:rFonts w:ascii="Arial" w:hAnsi="Arial" w:cs="Arial"/>
          <w:i/>
          <w:color w:val="0000FF"/>
          <w:szCs w:val="20"/>
        </w:rPr>
      </w:pPr>
      <w:r w:rsidRPr="000707B9">
        <w:rPr>
          <w:rFonts w:ascii="Arial" w:hAnsi="Arial" w:cs="Arial"/>
          <w:i/>
          <w:color w:val="0000FF"/>
          <w:szCs w:val="20"/>
        </w:rPr>
        <w:t>Contractor Operated and State-Administered</w:t>
      </w:r>
      <w:r w:rsidR="00144C96" w:rsidRPr="000707B9">
        <w:rPr>
          <w:rFonts w:ascii="Arial" w:hAnsi="Arial" w:cs="Arial"/>
          <w:i/>
          <w:color w:val="0000FF"/>
          <w:szCs w:val="20"/>
        </w:rPr>
        <w:t>]</w:t>
      </w:r>
    </w:p>
    <w:p w14:paraId="5C701009" w14:textId="77777777" w:rsidR="00144C96" w:rsidRPr="000707B9" w:rsidRDefault="00144C96" w:rsidP="00144C96">
      <w:pPr>
        <w:rPr>
          <w:rFonts w:ascii="Arial" w:hAnsi="Arial" w:cs="Arial"/>
          <w:i/>
          <w:color w:val="0000FF"/>
          <w:szCs w:val="20"/>
        </w:rPr>
      </w:pPr>
    </w:p>
    <w:p w14:paraId="522406B4" w14:textId="77777777" w:rsidR="00AF567C" w:rsidRPr="000707B9" w:rsidRDefault="00AF567C" w:rsidP="00AF567C">
      <w:pPr>
        <w:jc w:val="center"/>
        <w:rPr>
          <w:rFonts w:ascii="Arial" w:hAnsi="Arial" w:cs="Arial"/>
          <w:i/>
          <w:color w:val="0000FF"/>
          <w:szCs w:val="20"/>
        </w:rPr>
      </w:pPr>
      <w:bookmarkStart w:id="62" w:name="_Ref36098041"/>
      <w:r w:rsidRPr="000707B9">
        <w:rPr>
          <w:rFonts w:ascii="Arial" w:hAnsi="Arial" w:cs="Arial"/>
          <w:i/>
          <w:color w:val="0000FF"/>
          <w:szCs w:val="20"/>
        </w:rPr>
        <w:t>&lt; Insert Figure Here &gt;</w:t>
      </w:r>
    </w:p>
    <w:p w14:paraId="4B2214A3" w14:textId="7E8F1A6E" w:rsidR="00144C96" w:rsidRPr="000707B9" w:rsidRDefault="00144C96" w:rsidP="00144C96">
      <w:pPr>
        <w:pStyle w:val="Caption"/>
        <w:jc w:val="center"/>
        <w:rPr>
          <w:rFonts w:ascii="Arial" w:hAnsi="Arial" w:cs="Arial"/>
          <w:i w:val="0"/>
          <w:color w:val="0000FF"/>
          <w:sz w:val="24"/>
        </w:rPr>
      </w:pPr>
      <w:bookmarkStart w:id="63" w:name="_Ref39838695"/>
      <w:bookmarkStart w:id="64" w:name="_Toc55316275"/>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6</w:t>
      </w:r>
      <w:r w:rsidRPr="000707B9">
        <w:rPr>
          <w:rFonts w:ascii="Arial" w:hAnsi="Arial" w:cs="Arial"/>
          <w:i w:val="0"/>
          <w:sz w:val="24"/>
        </w:rPr>
        <w:fldChar w:fldCharType="end"/>
      </w:r>
      <w:bookmarkEnd w:id="62"/>
      <w:bookmarkEnd w:id="63"/>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color w:val="0000FF"/>
          <w:sz w:val="24"/>
        </w:rPr>
        <w:t>&lt; State’s (current CSES Acronym)</w:t>
      </w:r>
      <w:r w:rsidRPr="000707B9">
        <w:rPr>
          <w:rFonts w:ascii="Arial" w:hAnsi="Arial" w:cs="Arial"/>
          <w:bCs w:val="0"/>
          <w:color w:val="0000FF"/>
        </w:rPr>
        <w:t xml:space="preserve"> </w:t>
      </w:r>
      <w:r w:rsidRPr="000707B9">
        <w:rPr>
          <w:rFonts w:ascii="Arial" w:hAnsi="Arial" w:cs="Arial"/>
          <w:bCs w:val="0"/>
          <w:color w:val="0000FF"/>
          <w:sz w:val="24"/>
        </w:rPr>
        <w:t>&gt;</w:t>
      </w:r>
      <w:r w:rsidRPr="000707B9">
        <w:rPr>
          <w:rFonts w:ascii="Arial" w:hAnsi="Arial" w:cs="Arial"/>
          <w:sz w:val="24"/>
        </w:rPr>
        <w:t xml:space="preserve"> “As-Is” System Architecture</w:t>
      </w:r>
      <w:bookmarkEnd w:id="64"/>
    </w:p>
    <w:p w14:paraId="67A2A5C1" w14:textId="3696AFBF" w:rsidR="00DA7FDD" w:rsidRPr="000707B9" w:rsidRDefault="00DA7FDD" w:rsidP="005118FD">
      <w:pPr>
        <w:spacing w:before="120" w:after="0"/>
        <w:rPr>
          <w:rFonts w:ascii="Arial" w:hAnsi="Arial" w:cs="Arial"/>
          <w:i/>
          <w:color w:val="0000FF"/>
          <w:szCs w:val="20"/>
        </w:rPr>
      </w:pPr>
      <w:r w:rsidRPr="000707B9">
        <w:rPr>
          <w:rFonts w:ascii="Arial" w:hAnsi="Arial" w:cs="Arial"/>
          <w:i/>
          <w:color w:val="0000FF"/>
          <w:szCs w:val="20"/>
        </w:rPr>
        <w:t xml:space="preserve">[Insert a figure(s) that summarizes the state’s “As-Is” system’s architecture diagram(s); add a </w:t>
      </w:r>
      <w:r w:rsidRPr="000707B9">
        <w:rPr>
          <w:rFonts w:ascii="Arial" w:hAnsi="Arial" w:cs="Arial"/>
          <w:i/>
          <w:color w:val="0000FF"/>
          <w:lang w:val="en"/>
        </w:rPr>
        <w:t>diagram</w:t>
      </w:r>
      <w:r w:rsidRPr="000707B9">
        <w:rPr>
          <w:rFonts w:ascii="Arial" w:hAnsi="Arial" w:cs="Arial"/>
          <w:i/>
          <w:color w:val="0000FF"/>
          <w:szCs w:val="20"/>
        </w:rPr>
        <w:t xml:space="preserve"> that shows interoperability with external systems. </w:t>
      </w:r>
      <w:r w:rsidR="00A351C9" w:rsidRPr="000707B9">
        <w:rPr>
          <w:rFonts w:ascii="Arial" w:hAnsi="Arial" w:cs="Arial"/>
          <w:i/>
          <w:color w:val="0000FF"/>
          <w:szCs w:val="20"/>
        </w:rPr>
        <w:t xml:space="preserve"> </w:t>
      </w:r>
      <w:r w:rsidRPr="000707B9">
        <w:rPr>
          <w:rFonts w:ascii="Arial" w:hAnsi="Arial" w:cs="Arial"/>
          <w:i/>
          <w:color w:val="0000FF"/>
          <w:szCs w:val="20"/>
        </w:rPr>
        <w:t>Briefly describe the significant elements in each diagram.]</w:t>
      </w:r>
    </w:p>
    <w:p w14:paraId="272FF170" w14:textId="23CE2858"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1-2 pages)</w:t>
      </w:r>
    </w:p>
    <w:p w14:paraId="754E1D8A" w14:textId="77777777" w:rsidR="00144C96" w:rsidRPr="000707B9" w:rsidRDefault="00144C96" w:rsidP="00144C96">
      <w:pPr>
        <w:rPr>
          <w:rFonts w:ascii="Arial" w:hAnsi="Arial" w:cs="Arial"/>
        </w:rPr>
      </w:pPr>
    </w:p>
    <w:p w14:paraId="50D03EC1" w14:textId="2546AD5C" w:rsidR="00144C96" w:rsidRPr="000707B9" w:rsidRDefault="00144C96" w:rsidP="00144C96">
      <w:pPr>
        <w:pStyle w:val="Heading2"/>
        <w:rPr>
          <w:rFonts w:ascii="Arial" w:hAnsi="Arial" w:cs="Arial"/>
        </w:rPr>
      </w:pPr>
      <w:bookmarkStart w:id="65" w:name="_Toc58927147"/>
      <w:r w:rsidRPr="000707B9">
        <w:rPr>
          <w:rFonts w:ascii="Arial" w:hAnsi="Arial" w:cs="Arial"/>
          <w:i/>
          <w:color w:val="0000FF"/>
        </w:rPr>
        <w:t>&lt; State’s (Current CSES Acronym) &gt;</w:t>
      </w:r>
      <w:r w:rsidRPr="000707B9">
        <w:rPr>
          <w:rFonts w:ascii="Arial" w:hAnsi="Arial" w:cs="Arial"/>
        </w:rPr>
        <w:t xml:space="preserve"> Data and Information</w:t>
      </w:r>
      <w:bookmarkEnd w:id="65"/>
    </w:p>
    <w:p w14:paraId="60044342" w14:textId="00C79A6C" w:rsidR="00221DF7" w:rsidRPr="000707B9" w:rsidRDefault="00221DF7" w:rsidP="00221DF7">
      <w:pPr>
        <w:pStyle w:val="Caption"/>
        <w:jc w:val="center"/>
        <w:rPr>
          <w:rFonts w:ascii="Arial" w:hAnsi="Arial" w:cs="Arial"/>
          <w:i w:val="0"/>
          <w:sz w:val="24"/>
        </w:rPr>
      </w:pPr>
      <w:bookmarkStart w:id="66" w:name="_Ref36098451"/>
      <w:bookmarkStart w:id="67" w:name="_Toc55316283"/>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5</w:t>
      </w:r>
      <w:r w:rsidRPr="000707B9">
        <w:rPr>
          <w:rFonts w:ascii="Arial" w:hAnsi="Arial" w:cs="Arial"/>
          <w:i w:val="0"/>
          <w:sz w:val="24"/>
        </w:rPr>
        <w:fldChar w:fldCharType="end"/>
      </w:r>
      <w:bookmarkEnd w:id="66"/>
      <w:r w:rsidRPr="000707B9">
        <w:rPr>
          <w:rFonts w:ascii="Arial" w:hAnsi="Arial" w:cs="Arial"/>
          <w:i w:val="0"/>
          <w:sz w:val="24"/>
        </w:rPr>
        <w:t xml:space="preserve">:  </w:t>
      </w:r>
      <w:r w:rsidRPr="000707B9">
        <w:rPr>
          <w:rFonts w:ascii="Arial" w:hAnsi="Arial" w:cs="Arial"/>
          <w:bCs w:val="0"/>
          <w:color w:val="0000FF"/>
          <w:sz w:val="24"/>
        </w:rPr>
        <w:t>&lt; State’s (current CSES Acronym)</w:t>
      </w:r>
      <w:r w:rsidRPr="000707B9">
        <w:rPr>
          <w:rFonts w:ascii="Arial" w:hAnsi="Arial" w:cs="Arial"/>
          <w:bCs w:val="0"/>
          <w:color w:val="0000FF"/>
        </w:rPr>
        <w:t xml:space="preserve"> </w:t>
      </w:r>
      <w:r w:rsidRPr="000707B9">
        <w:rPr>
          <w:rFonts w:ascii="Arial" w:hAnsi="Arial" w:cs="Arial"/>
          <w:bCs w:val="0"/>
          <w:color w:val="0000FF"/>
          <w:sz w:val="24"/>
        </w:rPr>
        <w:t>&gt;</w:t>
      </w:r>
      <w:r w:rsidRPr="000707B9">
        <w:rPr>
          <w:rFonts w:ascii="Arial" w:hAnsi="Arial" w:cs="Arial"/>
          <w:sz w:val="24"/>
        </w:rPr>
        <w:t xml:space="preserve"> </w:t>
      </w:r>
      <w:r w:rsidRPr="000707B9">
        <w:rPr>
          <w:rFonts w:ascii="Arial" w:hAnsi="Arial" w:cs="Arial"/>
          <w:i w:val="0"/>
          <w:sz w:val="24"/>
        </w:rPr>
        <w:t>Data and Information</w:t>
      </w:r>
      <w:bookmarkEnd w:id="67"/>
    </w:p>
    <w:tbl>
      <w:tblPr>
        <w:tblW w:w="938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5032"/>
        <w:gridCol w:w="870"/>
        <w:gridCol w:w="870"/>
        <w:gridCol w:w="870"/>
        <w:gridCol w:w="870"/>
        <w:gridCol w:w="870"/>
      </w:tblGrid>
      <w:tr w:rsidR="00820EED" w:rsidRPr="000707B9" w14:paraId="2E9F24C0" w14:textId="1CD79655" w:rsidTr="00820EED">
        <w:trPr>
          <w:cantSplit/>
          <w:tblHeader/>
          <w:jc w:val="center"/>
        </w:trPr>
        <w:tc>
          <w:tcPr>
            <w:tcW w:w="5032" w:type="dxa"/>
            <w:shd w:val="solid" w:color="000080" w:fill="FFFFFF"/>
            <w:vAlign w:val="center"/>
          </w:tcPr>
          <w:p w14:paraId="1E953051" w14:textId="77777777" w:rsidR="00820EED" w:rsidRPr="000707B9" w:rsidRDefault="00820EED" w:rsidP="005958CA">
            <w:pPr>
              <w:spacing w:before="0" w:after="0"/>
              <w:jc w:val="center"/>
              <w:rPr>
                <w:rFonts w:ascii="Arial" w:hAnsi="Arial" w:cs="Arial"/>
                <w:b/>
                <w:bCs/>
                <w:iCs/>
                <w:color w:val="FFFFFF"/>
                <w:szCs w:val="20"/>
              </w:rPr>
            </w:pPr>
            <w:r w:rsidRPr="000707B9">
              <w:rPr>
                <w:rFonts w:ascii="Arial" w:hAnsi="Arial" w:cs="Arial"/>
                <w:b/>
                <w:bCs/>
                <w:iCs/>
                <w:color w:val="FFFFFF"/>
                <w:szCs w:val="20"/>
              </w:rPr>
              <w:t>Category</w:t>
            </w:r>
          </w:p>
        </w:tc>
        <w:tc>
          <w:tcPr>
            <w:tcW w:w="870" w:type="dxa"/>
            <w:shd w:val="solid" w:color="000080" w:fill="FFFFFF"/>
            <w:vAlign w:val="center"/>
          </w:tcPr>
          <w:p w14:paraId="5B405D3A" w14:textId="77777777" w:rsidR="00820EED" w:rsidRPr="000707B9" w:rsidRDefault="00820EED" w:rsidP="00820EED">
            <w:pPr>
              <w:spacing w:before="0" w:after="0"/>
              <w:jc w:val="center"/>
              <w:rPr>
                <w:rFonts w:ascii="Arial" w:hAnsi="Arial" w:cs="Arial"/>
                <w:b/>
                <w:bCs/>
                <w:iCs/>
                <w:color w:val="FFFFFF"/>
              </w:rPr>
            </w:pPr>
            <w:r w:rsidRPr="000707B9">
              <w:rPr>
                <w:rFonts w:ascii="Arial" w:hAnsi="Arial" w:cs="Arial"/>
                <w:b/>
                <w:bCs/>
                <w:iCs/>
                <w:color w:val="FFFFFF"/>
              </w:rPr>
              <w:t>Year</w:t>
            </w:r>
          </w:p>
          <w:p w14:paraId="5C6B5822" w14:textId="64819BBC" w:rsidR="00820EED" w:rsidRPr="000707B9" w:rsidRDefault="00820EED" w:rsidP="00820EED">
            <w:pPr>
              <w:spacing w:before="0" w:after="0"/>
              <w:jc w:val="center"/>
              <w:rPr>
                <w:rFonts w:ascii="Arial" w:hAnsi="Arial" w:cs="Arial"/>
                <w:b/>
                <w:bCs/>
                <w:iCs/>
                <w:color w:val="FFFFFF"/>
              </w:rPr>
            </w:pPr>
            <w:r w:rsidRPr="000707B9">
              <w:rPr>
                <w:rFonts w:ascii="Arial" w:hAnsi="Arial" w:cs="Arial"/>
                <w:b/>
                <w:bCs/>
                <w:iCs/>
                <w:color w:val="FFFFFF"/>
              </w:rPr>
              <w:t>1</w:t>
            </w:r>
          </w:p>
        </w:tc>
        <w:tc>
          <w:tcPr>
            <w:tcW w:w="870" w:type="dxa"/>
            <w:shd w:val="solid" w:color="000080" w:fill="FFFFFF"/>
            <w:vAlign w:val="center"/>
          </w:tcPr>
          <w:p w14:paraId="63F06F8D" w14:textId="77777777" w:rsidR="00820EED" w:rsidRPr="000707B9" w:rsidRDefault="00820EED" w:rsidP="005958CA">
            <w:pPr>
              <w:jc w:val="center"/>
              <w:rPr>
                <w:rFonts w:ascii="Arial" w:hAnsi="Arial" w:cs="Arial"/>
                <w:b/>
                <w:bCs/>
                <w:iCs/>
                <w:color w:val="FFFFFF"/>
              </w:rPr>
            </w:pPr>
            <w:r w:rsidRPr="000707B9">
              <w:rPr>
                <w:rFonts w:ascii="Arial" w:hAnsi="Arial" w:cs="Arial"/>
                <w:b/>
                <w:bCs/>
                <w:iCs/>
                <w:color w:val="FFFFFF"/>
              </w:rPr>
              <w:t>Year</w:t>
            </w:r>
          </w:p>
          <w:p w14:paraId="1D20FFD9" w14:textId="2AC508D4" w:rsidR="00820EED" w:rsidRPr="000707B9" w:rsidRDefault="00820EED" w:rsidP="005958CA">
            <w:pPr>
              <w:jc w:val="center"/>
              <w:rPr>
                <w:rFonts w:ascii="Arial" w:hAnsi="Arial" w:cs="Arial"/>
              </w:rPr>
            </w:pPr>
            <w:r w:rsidRPr="000707B9">
              <w:rPr>
                <w:rFonts w:ascii="Arial" w:hAnsi="Arial" w:cs="Arial"/>
                <w:b/>
                <w:bCs/>
                <w:iCs/>
                <w:color w:val="FFFFFF"/>
              </w:rPr>
              <w:t>2</w:t>
            </w:r>
          </w:p>
        </w:tc>
        <w:tc>
          <w:tcPr>
            <w:tcW w:w="870" w:type="dxa"/>
            <w:shd w:val="solid" w:color="000080" w:fill="FFFFFF"/>
            <w:vAlign w:val="center"/>
          </w:tcPr>
          <w:p w14:paraId="2C5159C0" w14:textId="77777777" w:rsidR="00820EED" w:rsidRPr="000707B9" w:rsidRDefault="00820EED" w:rsidP="005958CA">
            <w:pPr>
              <w:jc w:val="center"/>
              <w:rPr>
                <w:rFonts w:ascii="Arial" w:hAnsi="Arial" w:cs="Arial"/>
                <w:b/>
                <w:bCs/>
                <w:iCs/>
                <w:color w:val="FFFFFF"/>
              </w:rPr>
            </w:pPr>
            <w:r w:rsidRPr="000707B9">
              <w:rPr>
                <w:rFonts w:ascii="Arial" w:hAnsi="Arial" w:cs="Arial"/>
                <w:b/>
                <w:bCs/>
                <w:iCs/>
                <w:color w:val="FFFFFF"/>
              </w:rPr>
              <w:t>Year</w:t>
            </w:r>
          </w:p>
          <w:p w14:paraId="1603E61A" w14:textId="2B10531D" w:rsidR="00820EED" w:rsidRPr="000707B9" w:rsidRDefault="00820EED" w:rsidP="005958CA">
            <w:pPr>
              <w:jc w:val="center"/>
              <w:rPr>
                <w:rFonts w:ascii="Arial" w:hAnsi="Arial" w:cs="Arial"/>
              </w:rPr>
            </w:pPr>
            <w:r w:rsidRPr="000707B9">
              <w:rPr>
                <w:rFonts w:ascii="Arial" w:hAnsi="Arial" w:cs="Arial"/>
                <w:b/>
                <w:bCs/>
                <w:iCs/>
                <w:color w:val="FFFFFF"/>
              </w:rPr>
              <w:t>3</w:t>
            </w:r>
          </w:p>
        </w:tc>
        <w:tc>
          <w:tcPr>
            <w:tcW w:w="870" w:type="dxa"/>
            <w:shd w:val="solid" w:color="000080" w:fill="FFFFFF"/>
          </w:tcPr>
          <w:p w14:paraId="795CEB9D" w14:textId="77777777" w:rsidR="00820EED" w:rsidRPr="000707B9" w:rsidRDefault="00820EED" w:rsidP="00820EED">
            <w:pPr>
              <w:jc w:val="center"/>
              <w:rPr>
                <w:rFonts w:ascii="Arial" w:hAnsi="Arial" w:cs="Arial"/>
                <w:b/>
                <w:bCs/>
                <w:iCs/>
                <w:color w:val="FFFFFF"/>
              </w:rPr>
            </w:pPr>
            <w:r w:rsidRPr="000707B9">
              <w:rPr>
                <w:rFonts w:ascii="Arial" w:hAnsi="Arial" w:cs="Arial"/>
                <w:b/>
                <w:bCs/>
                <w:iCs/>
                <w:color w:val="FFFFFF"/>
              </w:rPr>
              <w:t>Year</w:t>
            </w:r>
          </w:p>
          <w:p w14:paraId="5A3013C4" w14:textId="7D1DC008" w:rsidR="00820EED" w:rsidRPr="000707B9" w:rsidRDefault="00820EED" w:rsidP="00820EED">
            <w:pPr>
              <w:jc w:val="center"/>
              <w:rPr>
                <w:rFonts w:ascii="Arial" w:hAnsi="Arial" w:cs="Arial"/>
                <w:b/>
                <w:bCs/>
                <w:iCs/>
                <w:color w:val="FFFFFF"/>
              </w:rPr>
            </w:pPr>
            <w:r w:rsidRPr="000707B9">
              <w:rPr>
                <w:rFonts w:ascii="Arial" w:hAnsi="Arial" w:cs="Arial"/>
                <w:b/>
                <w:bCs/>
                <w:iCs/>
                <w:color w:val="FFFFFF"/>
              </w:rPr>
              <w:t>4</w:t>
            </w:r>
          </w:p>
        </w:tc>
        <w:tc>
          <w:tcPr>
            <w:tcW w:w="870" w:type="dxa"/>
            <w:shd w:val="solid" w:color="000080" w:fill="FFFFFF"/>
          </w:tcPr>
          <w:p w14:paraId="4962076D" w14:textId="77777777" w:rsidR="00820EED" w:rsidRPr="000707B9" w:rsidRDefault="00820EED" w:rsidP="00820EED">
            <w:pPr>
              <w:jc w:val="center"/>
              <w:rPr>
                <w:rFonts w:ascii="Arial" w:hAnsi="Arial" w:cs="Arial"/>
                <w:b/>
                <w:bCs/>
                <w:iCs/>
                <w:color w:val="FFFFFF"/>
              </w:rPr>
            </w:pPr>
            <w:r w:rsidRPr="000707B9">
              <w:rPr>
                <w:rFonts w:ascii="Arial" w:hAnsi="Arial" w:cs="Arial"/>
                <w:b/>
                <w:bCs/>
                <w:iCs/>
                <w:color w:val="FFFFFF"/>
              </w:rPr>
              <w:t>Year</w:t>
            </w:r>
          </w:p>
          <w:p w14:paraId="15AEF181" w14:textId="77DBE160" w:rsidR="00820EED" w:rsidRPr="000707B9" w:rsidRDefault="00820EED" w:rsidP="00820EED">
            <w:pPr>
              <w:jc w:val="center"/>
              <w:rPr>
                <w:rFonts w:ascii="Arial" w:hAnsi="Arial" w:cs="Arial"/>
                <w:b/>
                <w:bCs/>
                <w:iCs/>
                <w:color w:val="FFFFFF"/>
              </w:rPr>
            </w:pPr>
            <w:r w:rsidRPr="000707B9">
              <w:rPr>
                <w:rFonts w:ascii="Arial" w:hAnsi="Arial" w:cs="Arial"/>
                <w:b/>
                <w:bCs/>
                <w:iCs/>
                <w:color w:val="FFFFFF"/>
              </w:rPr>
              <w:t>5</w:t>
            </w:r>
          </w:p>
        </w:tc>
      </w:tr>
      <w:tr w:rsidR="00820EED" w:rsidRPr="000707B9" w14:paraId="141AB935" w14:textId="7373A54C" w:rsidTr="00820EED">
        <w:trPr>
          <w:cantSplit/>
          <w:trHeight w:val="149"/>
          <w:jc w:val="center"/>
        </w:trPr>
        <w:tc>
          <w:tcPr>
            <w:tcW w:w="5032" w:type="dxa"/>
            <w:shd w:val="clear" w:color="auto" w:fill="auto"/>
          </w:tcPr>
          <w:p w14:paraId="2A51A129"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Total Caseloads for Five Consecutive Years</w:t>
            </w:r>
          </w:p>
        </w:tc>
        <w:tc>
          <w:tcPr>
            <w:tcW w:w="870" w:type="dxa"/>
            <w:shd w:val="clear" w:color="auto" w:fill="auto"/>
          </w:tcPr>
          <w:p w14:paraId="18A05958"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5A904854" w14:textId="77777777" w:rsidR="00820EED" w:rsidRPr="000707B9" w:rsidRDefault="00820EED" w:rsidP="004460B2">
            <w:pPr>
              <w:spacing w:beforeLines="1" w:before="2" w:afterLines="1" w:after="2"/>
              <w:rPr>
                <w:rFonts w:ascii="Arial" w:hAnsi="Arial" w:cs="Arial"/>
                <w:iCs/>
              </w:rPr>
            </w:pPr>
          </w:p>
        </w:tc>
        <w:tc>
          <w:tcPr>
            <w:tcW w:w="870" w:type="dxa"/>
          </w:tcPr>
          <w:p w14:paraId="6C33A3AB" w14:textId="77777777" w:rsidR="00820EED" w:rsidRPr="000707B9" w:rsidRDefault="00820EED" w:rsidP="004460B2">
            <w:pPr>
              <w:spacing w:beforeLines="1" w:before="2" w:afterLines="1" w:after="2"/>
              <w:rPr>
                <w:rFonts w:ascii="Arial" w:hAnsi="Arial" w:cs="Arial"/>
                <w:iCs/>
              </w:rPr>
            </w:pPr>
          </w:p>
        </w:tc>
        <w:tc>
          <w:tcPr>
            <w:tcW w:w="870" w:type="dxa"/>
          </w:tcPr>
          <w:p w14:paraId="3C474DA3" w14:textId="77777777" w:rsidR="00820EED" w:rsidRPr="000707B9" w:rsidRDefault="00820EED" w:rsidP="004460B2">
            <w:pPr>
              <w:spacing w:beforeLines="1" w:before="2" w:afterLines="1" w:after="2"/>
              <w:rPr>
                <w:rFonts w:ascii="Arial" w:hAnsi="Arial" w:cs="Arial"/>
                <w:iCs/>
              </w:rPr>
            </w:pPr>
          </w:p>
        </w:tc>
        <w:tc>
          <w:tcPr>
            <w:tcW w:w="870" w:type="dxa"/>
          </w:tcPr>
          <w:p w14:paraId="369940BB" w14:textId="77777777" w:rsidR="00820EED" w:rsidRPr="000707B9" w:rsidRDefault="00820EED" w:rsidP="004460B2">
            <w:pPr>
              <w:spacing w:beforeLines="1" w:before="2" w:afterLines="1" w:after="2"/>
              <w:rPr>
                <w:rFonts w:ascii="Arial" w:hAnsi="Arial" w:cs="Arial"/>
                <w:iCs/>
              </w:rPr>
            </w:pPr>
          </w:p>
        </w:tc>
      </w:tr>
      <w:tr w:rsidR="00820EED" w:rsidRPr="000707B9" w14:paraId="73CC07D2" w14:textId="305523F8" w:rsidTr="00820EED">
        <w:trPr>
          <w:cantSplit/>
          <w:trHeight w:val="149"/>
          <w:jc w:val="center"/>
        </w:trPr>
        <w:tc>
          <w:tcPr>
            <w:tcW w:w="5032" w:type="dxa"/>
            <w:shd w:val="clear" w:color="auto" w:fill="auto"/>
          </w:tcPr>
          <w:p w14:paraId="603FD0E3"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Total Caseloads for Current Assistance</w:t>
            </w:r>
          </w:p>
        </w:tc>
        <w:tc>
          <w:tcPr>
            <w:tcW w:w="870" w:type="dxa"/>
            <w:shd w:val="clear" w:color="auto" w:fill="auto"/>
          </w:tcPr>
          <w:p w14:paraId="0B3D7BDF"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50C5C099" w14:textId="77777777" w:rsidR="00820EED" w:rsidRPr="000707B9" w:rsidRDefault="00820EED" w:rsidP="004460B2">
            <w:pPr>
              <w:spacing w:beforeLines="1" w:before="2" w:afterLines="1" w:after="2"/>
              <w:rPr>
                <w:rFonts w:ascii="Arial" w:hAnsi="Arial" w:cs="Arial"/>
                <w:iCs/>
              </w:rPr>
            </w:pPr>
          </w:p>
        </w:tc>
        <w:tc>
          <w:tcPr>
            <w:tcW w:w="870" w:type="dxa"/>
          </w:tcPr>
          <w:p w14:paraId="4D7A9C53" w14:textId="77777777" w:rsidR="00820EED" w:rsidRPr="000707B9" w:rsidRDefault="00820EED" w:rsidP="004460B2">
            <w:pPr>
              <w:spacing w:beforeLines="1" w:before="2" w:afterLines="1" w:after="2"/>
              <w:rPr>
                <w:rFonts w:ascii="Arial" w:hAnsi="Arial" w:cs="Arial"/>
                <w:iCs/>
              </w:rPr>
            </w:pPr>
          </w:p>
        </w:tc>
        <w:tc>
          <w:tcPr>
            <w:tcW w:w="870" w:type="dxa"/>
          </w:tcPr>
          <w:p w14:paraId="6B68512D" w14:textId="77777777" w:rsidR="00820EED" w:rsidRPr="000707B9" w:rsidRDefault="00820EED" w:rsidP="004460B2">
            <w:pPr>
              <w:spacing w:beforeLines="1" w:before="2" w:afterLines="1" w:after="2"/>
              <w:rPr>
                <w:rFonts w:ascii="Arial" w:hAnsi="Arial" w:cs="Arial"/>
                <w:iCs/>
              </w:rPr>
            </w:pPr>
          </w:p>
        </w:tc>
        <w:tc>
          <w:tcPr>
            <w:tcW w:w="870" w:type="dxa"/>
          </w:tcPr>
          <w:p w14:paraId="4D51B95C" w14:textId="77777777" w:rsidR="00820EED" w:rsidRPr="000707B9" w:rsidRDefault="00820EED" w:rsidP="004460B2">
            <w:pPr>
              <w:spacing w:beforeLines="1" w:before="2" w:afterLines="1" w:after="2"/>
              <w:rPr>
                <w:rFonts w:ascii="Arial" w:hAnsi="Arial" w:cs="Arial"/>
                <w:iCs/>
              </w:rPr>
            </w:pPr>
          </w:p>
        </w:tc>
      </w:tr>
      <w:tr w:rsidR="00820EED" w:rsidRPr="000707B9" w14:paraId="47D1D6C7" w14:textId="5340D736" w:rsidTr="00820EED">
        <w:trPr>
          <w:cantSplit/>
          <w:trHeight w:val="149"/>
          <w:jc w:val="center"/>
        </w:trPr>
        <w:tc>
          <w:tcPr>
            <w:tcW w:w="5032" w:type="dxa"/>
            <w:shd w:val="clear" w:color="auto" w:fill="auto"/>
          </w:tcPr>
          <w:p w14:paraId="7555042A"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Total Caseloads for Former Assistance</w:t>
            </w:r>
          </w:p>
        </w:tc>
        <w:tc>
          <w:tcPr>
            <w:tcW w:w="870" w:type="dxa"/>
            <w:shd w:val="clear" w:color="auto" w:fill="auto"/>
          </w:tcPr>
          <w:p w14:paraId="598DA948"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2AA409E5" w14:textId="77777777" w:rsidR="00820EED" w:rsidRPr="000707B9" w:rsidRDefault="00820EED" w:rsidP="004460B2">
            <w:pPr>
              <w:spacing w:beforeLines="1" w:before="2" w:afterLines="1" w:after="2"/>
              <w:rPr>
                <w:rFonts w:ascii="Arial" w:hAnsi="Arial" w:cs="Arial"/>
                <w:iCs/>
              </w:rPr>
            </w:pPr>
          </w:p>
        </w:tc>
        <w:tc>
          <w:tcPr>
            <w:tcW w:w="870" w:type="dxa"/>
          </w:tcPr>
          <w:p w14:paraId="721C6EC1" w14:textId="77777777" w:rsidR="00820EED" w:rsidRPr="000707B9" w:rsidRDefault="00820EED" w:rsidP="004460B2">
            <w:pPr>
              <w:spacing w:beforeLines="1" w:before="2" w:afterLines="1" w:after="2"/>
              <w:rPr>
                <w:rFonts w:ascii="Arial" w:hAnsi="Arial" w:cs="Arial"/>
                <w:iCs/>
              </w:rPr>
            </w:pPr>
          </w:p>
        </w:tc>
        <w:tc>
          <w:tcPr>
            <w:tcW w:w="870" w:type="dxa"/>
          </w:tcPr>
          <w:p w14:paraId="24DAED21" w14:textId="77777777" w:rsidR="00820EED" w:rsidRPr="000707B9" w:rsidRDefault="00820EED" w:rsidP="004460B2">
            <w:pPr>
              <w:spacing w:beforeLines="1" w:before="2" w:afterLines="1" w:after="2"/>
              <w:rPr>
                <w:rFonts w:ascii="Arial" w:hAnsi="Arial" w:cs="Arial"/>
                <w:iCs/>
              </w:rPr>
            </w:pPr>
          </w:p>
        </w:tc>
        <w:tc>
          <w:tcPr>
            <w:tcW w:w="870" w:type="dxa"/>
          </w:tcPr>
          <w:p w14:paraId="798D15D2" w14:textId="77777777" w:rsidR="00820EED" w:rsidRPr="000707B9" w:rsidRDefault="00820EED" w:rsidP="004460B2">
            <w:pPr>
              <w:spacing w:beforeLines="1" w:before="2" w:afterLines="1" w:after="2"/>
              <w:rPr>
                <w:rFonts w:ascii="Arial" w:hAnsi="Arial" w:cs="Arial"/>
                <w:iCs/>
              </w:rPr>
            </w:pPr>
          </w:p>
        </w:tc>
      </w:tr>
      <w:tr w:rsidR="00820EED" w:rsidRPr="000707B9" w14:paraId="5A088DEB" w14:textId="348B0603" w:rsidTr="00820EED">
        <w:trPr>
          <w:cantSplit/>
          <w:trHeight w:val="149"/>
          <w:jc w:val="center"/>
        </w:trPr>
        <w:tc>
          <w:tcPr>
            <w:tcW w:w="5032" w:type="dxa"/>
            <w:shd w:val="clear" w:color="auto" w:fill="auto"/>
          </w:tcPr>
          <w:p w14:paraId="58296316"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Total Collections</w:t>
            </w:r>
          </w:p>
        </w:tc>
        <w:tc>
          <w:tcPr>
            <w:tcW w:w="870" w:type="dxa"/>
            <w:shd w:val="clear" w:color="auto" w:fill="auto"/>
          </w:tcPr>
          <w:p w14:paraId="46CB382E"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7D3719D8" w14:textId="77777777" w:rsidR="00820EED" w:rsidRPr="000707B9" w:rsidRDefault="00820EED" w:rsidP="004460B2">
            <w:pPr>
              <w:spacing w:beforeLines="1" w:before="2" w:afterLines="1" w:after="2"/>
              <w:rPr>
                <w:rFonts w:ascii="Arial" w:hAnsi="Arial" w:cs="Arial"/>
                <w:iCs/>
              </w:rPr>
            </w:pPr>
          </w:p>
        </w:tc>
        <w:tc>
          <w:tcPr>
            <w:tcW w:w="870" w:type="dxa"/>
          </w:tcPr>
          <w:p w14:paraId="45E76B34" w14:textId="77777777" w:rsidR="00820EED" w:rsidRPr="000707B9" w:rsidRDefault="00820EED" w:rsidP="004460B2">
            <w:pPr>
              <w:spacing w:beforeLines="1" w:before="2" w:afterLines="1" w:after="2"/>
              <w:rPr>
                <w:rFonts w:ascii="Arial" w:hAnsi="Arial" w:cs="Arial"/>
                <w:iCs/>
              </w:rPr>
            </w:pPr>
          </w:p>
        </w:tc>
        <w:tc>
          <w:tcPr>
            <w:tcW w:w="870" w:type="dxa"/>
          </w:tcPr>
          <w:p w14:paraId="7712DCA9" w14:textId="77777777" w:rsidR="00820EED" w:rsidRPr="000707B9" w:rsidRDefault="00820EED" w:rsidP="004460B2">
            <w:pPr>
              <w:spacing w:beforeLines="1" w:before="2" w:afterLines="1" w:after="2"/>
              <w:rPr>
                <w:rFonts w:ascii="Arial" w:hAnsi="Arial" w:cs="Arial"/>
                <w:iCs/>
              </w:rPr>
            </w:pPr>
          </w:p>
        </w:tc>
        <w:tc>
          <w:tcPr>
            <w:tcW w:w="870" w:type="dxa"/>
          </w:tcPr>
          <w:p w14:paraId="54726A25" w14:textId="77777777" w:rsidR="00820EED" w:rsidRPr="000707B9" w:rsidRDefault="00820EED" w:rsidP="004460B2">
            <w:pPr>
              <w:spacing w:beforeLines="1" w:before="2" w:afterLines="1" w:after="2"/>
              <w:rPr>
                <w:rFonts w:ascii="Arial" w:hAnsi="Arial" w:cs="Arial"/>
                <w:iCs/>
              </w:rPr>
            </w:pPr>
          </w:p>
        </w:tc>
      </w:tr>
      <w:tr w:rsidR="00820EED" w:rsidRPr="000707B9" w14:paraId="7268C866" w14:textId="445EEB1A" w:rsidTr="00820EED">
        <w:trPr>
          <w:cantSplit/>
          <w:trHeight w:val="149"/>
          <w:jc w:val="center"/>
        </w:trPr>
        <w:tc>
          <w:tcPr>
            <w:tcW w:w="5032" w:type="dxa"/>
            <w:shd w:val="clear" w:color="auto" w:fill="auto"/>
          </w:tcPr>
          <w:p w14:paraId="15395D05"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Paternity Established</w:t>
            </w:r>
          </w:p>
        </w:tc>
        <w:tc>
          <w:tcPr>
            <w:tcW w:w="870" w:type="dxa"/>
            <w:shd w:val="clear" w:color="auto" w:fill="auto"/>
          </w:tcPr>
          <w:p w14:paraId="54B24AD4"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56ED81D4" w14:textId="77777777" w:rsidR="00820EED" w:rsidRPr="000707B9" w:rsidRDefault="00820EED" w:rsidP="004460B2">
            <w:pPr>
              <w:spacing w:beforeLines="1" w:before="2" w:afterLines="1" w:after="2"/>
              <w:rPr>
                <w:rFonts w:ascii="Arial" w:hAnsi="Arial" w:cs="Arial"/>
                <w:iCs/>
              </w:rPr>
            </w:pPr>
          </w:p>
        </w:tc>
        <w:tc>
          <w:tcPr>
            <w:tcW w:w="870" w:type="dxa"/>
          </w:tcPr>
          <w:p w14:paraId="709A818C" w14:textId="77777777" w:rsidR="00820EED" w:rsidRPr="000707B9" w:rsidRDefault="00820EED" w:rsidP="004460B2">
            <w:pPr>
              <w:spacing w:beforeLines="1" w:before="2" w:afterLines="1" w:after="2"/>
              <w:rPr>
                <w:rFonts w:ascii="Arial" w:hAnsi="Arial" w:cs="Arial"/>
                <w:iCs/>
              </w:rPr>
            </w:pPr>
          </w:p>
        </w:tc>
        <w:tc>
          <w:tcPr>
            <w:tcW w:w="870" w:type="dxa"/>
          </w:tcPr>
          <w:p w14:paraId="3629A781" w14:textId="77777777" w:rsidR="00820EED" w:rsidRPr="000707B9" w:rsidRDefault="00820EED" w:rsidP="004460B2">
            <w:pPr>
              <w:spacing w:beforeLines="1" w:before="2" w:afterLines="1" w:after="2"/>
              <w:rPr>
                <w:rFonts w:ascii="Arial" w:hAnsi="Arial" w:cs="Arial"/>
                <w:iCs/>
              </w:rPr>
            </w:pPr>
          </w:p>
        </w:tc>
        <w:tc>
          <w:tcPr>
            <w:tcW w:w="870" w:type="dxa"/>
          </w:tcPr>
          <w:p w14:paraId="086E203C" w14:textId="77777777" w:rsidR="00820EED" w:rsidRPr="000707B9" w:rsidRDefault="00820EED" w:rsidP="004460B2">
            <w:pPr>
              <w:spacing w:beforeLines="1" w:before="2" w:afterLines="1" w:after="2"/>
              <w:rPr>
                <w:rFonts w:ascii="Arial" w:hAnsi="Arial" w:cs="Arial"/>
                <w:iCs/>
              </w:rPr>
            </w:pPr>
          </w:p>
        </w:tc>
      </w:tr>
      <w:tr w:rsidR="00820EED" w:rsidRPr="000707B9" w14:paraId="2FCA30C6" w14:textId="3FE8004C" w:rsidTr="00820EED">
        <w:trPr>
          <w:cantSplit/>
          <w:trHeight w:val="149"/>
          <w:jc w:val="center"/>
        </w:trPr>
        <w:tc>
          <w:tcPr>
            <w:tcW w:w="5032" w:type="dxa"/>
            <w:shd w:val="clear" w:color="auto" w:fill="auto"/>
          </w:tcPr>
          <w:p w14:paraId="236C7E95"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Cases Open at the End of the Fiscal Year</w:t>
            </w:r>
          </w:p>
        </w:tc>
        <w:tc>
          <w:tcPr>
            <w:tcW w:w="870" w:type="dxa"/>
            <w:shd w:val="clear" w:color="auto" w:fill="auto"/>
          </w:tcPr>
          <w:p w14:paraId="1440D6E6"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1680F4F2" w14:textId="77777777" w:rsidR="00820EED" w:rsidRPr="000707B9" w:rsidRDefault="00820EED" w:rsidP="004460B2">
            <w:pPr>
              <w:spacing w:beforeLines="1" w:before="2" w:afterLines="1" w:after="2"/>
              <w:rPr>
                <w:rFonts w:ascii="Arial" w:hAnsi="Arial" w:cs="Arial"/>
                <w:iCs/>
              </w:rPr>
            </w:pPr>
          </w:p>
        </w:tc>
        <w:tc>
          <w:tcPr>
            <w:tcW w:w="870" w:type="dxa"/>
          </w:tcPr>
          <w:p w14:paraId="6C41B503" w14:textId="77777777" w:rsidR="00820EED" w:rsidRPr="000707B9" w:rsidRDefault="00820EED" w:rsidP="004460B2">
            <w:pPr>
              <w:spacing w:beforeLines="1" w:before="2" w:afterLines="1" w:after="2"/>
              <w:rPr>
                <w:rFonts w:ascii="Arial" w:hAnsi="Arial" w:cs="Arial"/>
                <w:iCs/>
              </w:rPr>
            </w:pPr>
          </w:p>
        </w:tc>
        <w:tc>
          <w:tcPr>
            <w:tcW w:w="870" w:type="dxa"/>
          </w:tcPr>
          <w:p w14:paraId="467A74A2" w14:textId="77777777" w:rsidR="00820EED" w:rsidRPr="000707B9" w:rsidRDefault="00820EED" w:rsidP="004460B2">
            <w:pPr>
              <w:spacing w:beforeLines="1" w:before="2" w:afterLines="1" w:after="2"/>
              <w:rPr>
                <w:rFonts w:ascii="Arial" w:hAnsi="Arial" w:cs="Arial"/>
                <w:iCs/>
              </w:rPr>
            </w:pPr>
          </w:p>
        </w:tc>
        <w:tc>
          <w:tcPr>
            <w:tcW w:w="870" w:type="dxa"/>
          </w:tcPr>
          <w:p w14:paraId="4260470A" w14:textId="77777777" w:rsidR="00820EED" w:rsidRPr="000707B9" w:rsidRDefault="00820EED" w:rsidP="004460B2">
            <w:pPr>
              <w:spacing w:beforeLines="1" w:before="2" w:afterLines="1" w:after="2"/>
              <w:rPr>
                <w:rFonts w:ascii="Arial" w:hAnsi="Arial" w:cs="Arial"/>
                <w:iCs/>
              </w:rPr>
            </w:pPr>
          </w:p>
        </w:tc>
      </w:tr>
      <w:tr w:rsidR="00820EED" w:rsidRPr="000707B9" w14:paraId="41B5FD9E" w14:textId="029225E6" w:rsidTr="00820EED">
        <w:trPr>
          <w:cantSplit/>
          <w:trHeight w:val="149"/>
          <w:jc w:val="center"/>
        </w:trPr>
        <w:tc>
          <w:tcPr>
            <w:tcW w:w="5032" w:type="dxa"/>
            <w:shd w:val="clear" w:color="auto" w:fill="auto"/>
          </w:tcPr>
          <w:p w14:paraId="7ABDD8FE"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Cases and Caseloads</w:t>
            </w:r>
          </w:p>
        </w:tc>
        <w:tc>
          <w:tcPr>
            <w:tcW w:w="870" w:type="dxa"/>
            <w:shd w:val="clear" w:color="auto" w:fill="auto"/>
          </w:tcPr>
          <w:p w14:paraId="603A89E6"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40C91FAF" w14:textId="77777777" w:rsidR="00820EED" w:rsidRPr="000707B9" w:rsidRDefault="00820EED" w:rsidP="004460B2">
            <w:pPr>
              <w:spacing w:beforeLines="1" w:before="2" w:afterLines="1" w:after="2"/>
              <w:rPr>
                <w:rFonts w:ascii="Arial" w:hAnsi="Arial" w:cs="Arial"/>
                <w:iCs/>
              </w:rPr>
            </w:pPr>
          </w:p>
        </w:tc>
        <w:tc>
          <w:tcPr>
            <w:tcW w:w="870" w:type="dxa"/>
          </w:tcPr>
          <w:p w14:paraId="7ED16253" w14:textId="77777777" w:rsidR="00820EED" w:rsidRPr="000707B9" w:rsidRDefault="00820EED" w:rsidP="004460B2">
            <w:pPr>
              <w:spacing w:beforeLines="1" w:before="2" w:afterLines="1" w:after="2"/>
              <w:rPr>
                <w:rFonts w:ascii="Arial" w:hAnsi="Arial" w:cs="Arial"/>
                <w:iCs/>
              </w:rPr>
            </w:pPr>
          </w:p>
        </w:tc>
        <w:tc>
          <w:tcPr>
            <w:tcW w:w="870" w:type="dxa"/>
          </w:tcPr>
          <w:p w14:paraId="41CBA764" w14:textId="77777777" w:rsidR="00820EED" w:rsidRPr="000707B9" w:rsidRDefault="00820EED" w:rsidP="004460B2">
            <w:pPr>
              <w:spacing w:beforeLines="1" w:before="2" w:afterLines="1" w:after="2"/>
              <w:rPr>
                <w:rFonts w:ascii="Arial" w:hAnsi="Arial" w:cs="Arial"/>
                <w:iCs/>
              </w:rPr>
            </w:pPr>
          </w:p>
        </w:tc>
        <w:tc>
          <w:tcPr>
            <w:tcW w:w="870" w:type="dxa"/>
          </w:tcPr>
          <w:p w14:paraId="3BC4A52C" w14:textId="77777777" w:rsidR="00820EED" w:rsidRPr="000707B9" w:rsidRDefault="00820EED" w:rsidP="004460B2">
            <w:pPr>
              <w:spacing w:beforeLines="1" w:before="2" w:afterLines="1" w:after="2"/>
              <w:rPr>
                <w:rFonts w:ascii="Arial" w:hAnsi="Arial" w:cs="Arial"/>
                <w:iCs/>
              </w:rPr>
            </w:pPr>
          </w:p>
        </w:tc>
      </w:tr>
      <w:tr w:rsidR="00820EED" w:rsidRPr="000707B9" w14:paraId="7A10C886" w14:textId="020160CF" w:rsidTr="00820EED">
        <w:trPr>
          <w:cantSplit/>
          <w:trHeight w:val="149"/>
          <w:jc w:val="center"/>
        </w:trPr>
        <w:tc>
          <w:tcPr>
            <w:tcW w:w="5032" w:type="dxa"/>
            <w:shd w:val="clear" w:color="auto" w:fill="auto"/>
          </w:tcPr>
          <w:p w14:paraId="7DCF6CCA"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Orders Established</w:t>
            </w:r>
          </w:p>
        </w:tc>
        <w:tc>
          <w:tcPr>
            <w:tcW w:w="870" w:type="dxa"/>
            <w:shd w:val="clear" w:color="auto" w:fill="auto"/>
          </w:tcPr>
          <w:p w14:paraId="198D6BC9" w14:textId="77777777" w:rsidR="00820EED" w:rsidRPr="000707B9" w:rsidRDefault="00820EED" w:rsidP="004460B2">
            <w:pPr>
              <w:spacing w:beforeLines="1" w:before="2" w:afterLines="1" w:after="2"/>
              <w:rPr>
                <w:rFonts w:ascii="Arial" w:hAnsi="Arial" w:cs="Arial"/>
                <w:iCs/>
              </w:rPr>
            </w:pPr>
          </w:p>
        </w:tc>
        <w:tc>
          <w:tcPr>
            <w:tcW w:w="870" w:type="dxa"/>
            <w:shd w:val="clear" w:color="auto" w:fill="auto"/>
          </w:tcPr>
          <w:p w14:paraId="616CAECC" w14:textId="77777777" w:rsidR="00820EED" w:rsidRPr="000707B9" w:rsidRDefault="00820EED" w:rsidP="004460B2">
            <w:pPr>
              <w:spacing w:beforeLines="1" w:before="2" w:afterLines="1" w:after="2"/>
              <w:rPr>
                <w:rFonts w:ascii="Arial" w:hAnsi="Arial" w:cs="Arial"/>
                <w:iCs/>
              </w:rPr>
            </w:pPr>
          </w:p>
        </w:tc>
        <w:tc>
          <w:tcPr>
            <w:tcW w:w="870" w:type="dxa"/>
          </w:tcPr>
          <w:p w14:paraId="217AAB77" w14:textId="77777777" w:rsidR="00820EED" w:rsidRPr="000707B9" w:rsidRDefault="00820EED" w:rsidP="004460B2">
            <w:pPr>
              <w:spacing w:beforeLines="1" w:before="2" w:afterLines="1" w:after="2"/>
              <w:rPr>
                <w:rFonts w:ascii="Arial" w:hAnsi="Arial" w:cs="Arial"/>
                <w:iCs/>
              </w:rPr>
            </w:pPr>
          </w:p>
        </w:tc>
        <w:tc>
          <w:tcPr>
            <w:tcW w:w="870" w:type="dxa"/>
          </w:tcPr>
          <w:p w14:paraId="30C67012" w14:textId="77777777" w:rsidR="00820EED" w:rsidRPr="000707B9" w:rsidRDefault="00820EED" w:rsidP="004460B2">
            <w:pPr>
              <w:spacing w:beforeLines="1" w:before="2" w:afterLines="1" w:after="2"/>
              <w:rPr>
                <w:rFonts w:ascii="Arial" w:hAnsi="Arial" w:cs="Arial"/>
                <w:iCs/>
              </w:rPr>
            </w:pPr>
          </w:p>
        </w:tc>
        <w:tc>
          <w:tcPr>
            <w:tcW w:w="870" w:type="dxa"/>
          </w:tcPr>
          <w:p w14:paraId="09EB84D3" w14:textId="77777777" w:rsidR="00820EED" w:rsidRPr="000707B9" w:rsidRDefault="00820EED" w:rsidP="004460B2">
            <w:pPr>
              <w:spacing w:beforeLines="1" w:before="2" w:afterLines="1" w:after="2"/>
              <w:rPr>
                <w:rFonts w:ascii="Arial" w:hAnsi="Arial" w:cs="Arial"/>
                <w:iCs/>
              </w:rPr>
            </w:pPr>
          </w:p>
        </w:tc>
      </w:tr>
      <w:tr w:rsidR="00820EED" w:rsidRPr="000707B9" w14:paraId="5933067B" w14:textId="2B5338CB" w:rsidTr="00820EED">
        <w:trPr>
          <w:cantSplit/>
          <w:jc w:val="center"/>
        </w:trPr>
        <w:tc>
          <w:tcPr>
            <w:tcW w:w="5032" w:type="dxa"/>
            <w:shd w:val="clear" w:color="auto" w:fill="auto"/>
          </w:tcPr>
          <w:p w14:paraId="70E9A3C7"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Case Workers/Full Time-Staff Equivalent</w:t>
            </w:r>
          </w:p>
        </w:tc>
        <w:tc>
          <w:tcPr>
            <w:tcW w:w="870" w:type="dxa"/>
            <w:shd w:val="clear" w:color="auto" w:fill="auto"/>
          </w:tcPr>
          <w:p w14:paraId="4E3D0719"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16462306" w14:textId="77777777" w:rsidR="00820EED" w:rsidRPr="000707B9" w:rsidRDefault="00820EED" w:rsidP="004460B2">
            <w:pPr>
              <w:spacing w:beforeLines="1" w:before="2" w:afterLines="1" w:after="2"/>
              <w:rPr>
                <w:rFonts w:ascii="Arial" w:hAnsi="Arial" w:cs="Arial"/>
                <w:b/>
                <w:iCs/>
              </w:rPr>
            </w:pPr>
          </w:p>
        </w:tc>
        <w:tc>
          <w:tcPr>
            <w:tcW w:w="870" w:type="dxa"/>
          </w:tcPr>
          <w:p w14:paraId="1BBA67F6" w14:textId="77777777" w:rsidR="00820EED" w:rsidRPr="000707B9" w:rsidRDefault="00820EED" w:rsidP="004460B2">
            <w:pPr>
              <w:spacing w:beforeLines="1" w:before="2" w:afterLines="1" w:after="2"/>
              <w:rPr>
                <w:rFonts w:ascii="Arial" w:hAnsi="Arial" w:cs="Arial"/>
                <w:b/>
                <w:iCs/>
              </w:rPr>
            </w:pPr>
          </w:p>
        </w:tc>
        <w:tc>
          <w:tcPr>
            <w:tcW w:w="870" w:type="dxa"/>
          </w:tcPr>
          <w:p w14:paraId="1B9120B4" w14:textId="77777777" w:rsidR="00820EED" w:rsidRPr="000707B9" w:rsidRDefault="00820EED" w:rsidP="004460B2">
            <w:pPr>
              <w:spacing w:beforeLines="1" w:before="2" w:afterLines="1" w:after="2"/>
              <w:rPr>
                <w:rFonts w:ascii="Arial" w:hAnsi="Arial" w:cs="Arial"/>
                <w:b/>
                <w:iCs/>
              </w:rPr>
            </w:pPr>
          </w:p>
        </w:tc>
        <w:tc>
          <w:tcPr>
            <w:tcW w:w="870" w:type="dxa"/>
          </w:tcPr>
          <w:p w14:paraId="32B69FAD" w14:textId="77777777" w:rsidR="00820EED" w:rsidRPr="000707B9" w:rsidRDefault="00820EED" w:rsidP="004460B2">
            <w:pPr>
              <w:spacing w:beforeLines="1" w:before="2" w:afterLines="1" w:after="2"/>
              <w:rPr>
                <w:rFonts w:ascii="Arial" w:hAnsi="Arial" w:cs="Arial"/>
                <w:b/>
                <w:iCs/>
              </w:rPr>
            </w:pPr>
          </w:p>
        </w:tc>
      </w:tr>
      <w:tr w:rsidR="00820EED" w:rsidRPr="000707B9" w14:paraId="100AD8C4" w14:textId="23187592" w:rsidTr="00820EED">
        <w:trPr>
          <w:cantSplit/>
          <w:jc w:val="center"/>
        </w:trPr>
        <w:tc>
          <w:tcPr>
            <w:tcW w:w="5032" w:type="dxa"/>
            <w:shd w:val="clear" w:color="auto" w:fill="auto"/>
          </w:tcPr>
          <w:p w14:paraId="158C8CC7"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 xml:space="preserve">Number of Customers/Users </w:t>
            </w:r>
          </w:p>
        </w:tc>
        <w:tc>
          <w:tcPr>
            <w:tcW w:w="870" w:type="dxa"/>
            <w:shd w:val="clear" w:color="auto" w:fill="auto"/>
          </w:tcPr>
          <w:p w14:paraId="4C017DF1"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7049639C" w14:textId="77777777" w:rsidR="00820EED" w:rsidRPr="000707B9" w:rsidRDefault="00820EED" w:rsidP="004460B2">
            <w:pPr>
              <w:spacing w:beforeLines="1" w:before="2" w:afterLines="1" w:after="2"/>
              <w:rPr>
                <w:rFonts w:ascii="Arial" w:hAnsi="Arial" w:cs="Arial"/>
                <w:b/>
                <w:iCs/>
              </w:rPr>
            </w:pPr>
          </w:p>
        </w:tc>
        <w:tc>
          <w:tcPr>
            <w:tcW w:w="870" w:type="dxa"/>
          </w:tcPr>
          <w:p w14:paraId="4A7F4870" w14:textId="77777777" w:rsidR="00820EED" w:rsidRPr="000707B9" w:rsidRDefault="00820EED" w:rsidP="004460B2">
            <w:pPr>
              <w:spacing w:beforeLines="1" w:before="2" w:afterLines="1" w:after="2"/>
              <w:rPr>
                <w:rFonts w:ascii="Arial" w:hAnsi="Arial" w:cs="Arial"/>
                <w:b/>
                <w:iCs/>
              </w:rPr>
            </w:pPr>
          </w:p>
        </w:tc>
        <w:tc>
          <w:tcPr>
            <w:tcW w:w="870" w:type="dxa"/>
          </w:tcPr>
          <w:p w14:paraId="0A7A3B3B" w14:textId="77777777" w:rsidR="00820EED" w:rsidRPr="000707B9" w:rsidRDefault="00820EED" w:rsidP="004460B2">
            <w:pPr>
              <w:spacing w:beforeLines="1" w:before="2" w:afterLines="1" w:after="2"/>
              <w:rPr>
                <w:rFonts w:ascii="Arial" w:hAnsi="Arial" w:cs="Arial"/>
                <w:b/>
                <w:iCs/>
              </w:rPr>
            </w:pPr>
          </w:p>
        </w:tc>
        <w:tc>
          <w:tcPr>
            <w:tcW w:w="870" w:type="dxa"/>
          </w:tcPr>
          <w:p w14:paraId="7C632954" w14:textId="77777777" w:rsidR="00820EED" w:rsidRPr="000707B9" w:rsidRDefault="00820EED" w:rsidP="004460B2">
            <w:pPr>
              <w:spacing w:beforeLines="1" w:before="2" w:afterLines="1" w:after="2"/>
              <w:rPr>
                <w:rFonts w:ascii="Arial" w:hAnsi="Arial" w:cs="Arial"/>
                <w:b/>
                <w:iCs/>
              </w:rPr>
            </w:pPr>
          </w:p>
        </w:tc>
      </w:tr>
      <w:tr w:rsidR="00820EED" w:rsidRPr="000707B9" w14:paraId="4EC1FFF3" w14:textId="0335886C" w:rsidTr="00820EED">
        <w:trPr>
          <w:cantSplit/>
          <w:jc w:val="center"/>
        </w:trPr>
        <w:tc>
          <w:tcPr>
            <w:tcW w:w="5032" w:type="dxa"/>
            <w:shd w:val="clear" w:color="auto" w:fill="auto"/>
          </w:tcPr>
          <w:p w14:paraId="0B2A9625"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Children in IV-D Cases</w:t>
            </w:r>
          </w:p>
        </w:tc>
        <w:tc>
          <w:tcPr>
            <w:tcW w:w="870" w:type="dxa"/>
            <w:shd w:val="clear" w:color="auto" w:fill="auto"/>
          </w:tcPr>
          <w:p w14:paraId="7BCED318"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48852EC3" w14:textId="77777777" w:rsidR="00820EED" w:rsidRPr="000707B9" w:rsidRDefault="00820EED" w:rsidP="004460B2">
            <w:pPr>
              <w:spacing w:beforeLines="1" w:before="2" w:afterLines="1" w:after="2"/>
              <w:rPr>
                <w:rFonts w:ascii="Arial" w:hAnsi="Arial" w:cs="Arial"/>
                <w:b/>
                <w:iCs/>
              </w:rPr>
            </w:pPr>
          </w:p>
        </w:tc>
        <w:tc>
          <w:tcPr>
            <w:tcW w:w="870" w:type="dxa"/>
          </w:tcPr>
          <w:p w14:paraId="385FD02C" w14:textId="77777777" w:rsidR="00820EED" w:rsidRPr="000707B9" w:rsidRDefault="00820EED" w:rsidP="004460B2">
            <w:pPr>
              <w:spacing w:beforeLines="1" w:before="2" w:afterLines="1" w:after="2"/>
              <w:rPr>
                <w:rFonts w:ascii="Arial" w:hAnsi="Arial" w:cs="Arial"/>
                <w:b/>
                <w:iCs/>
              </w:rPr>
            </w:pPr>
          </w:p>
        </w:tc>
        <w:tc>
          <w:tcPr>
            <w:tcW w:w="870" w:type="dxa"/>
          </w:tcPr>
          <w:p w14:paraId="2253A251" w14:textId="77777777" w:rsidR="00820EED" w:rsidRPr="000707B9" w:rsidRDefault="00820EED" w:rsidP="004460B2">
            <w:pPr>
              <w:spacing w:beforeLines="1" w:before="2" w:afterLines="1" w:after="2"/>
              <w:rPr>
                <w:rFonts w:ascii="Arial" w:hAnsi="Arial" w:cs="Arial"/>
                <w:b/>
                <w:iCs/>
              </w:rPr>
            </w:pPr>
          </w:p>
        </w:tc>
        <w:tc>
          <w:tcPr>
            <w:tcW w:w="870" w:type="dxa"/>
          </w:tcPr>
          <w:p w14:paraId="37BF4DB5" w14:textId="77777777" w:rsidR="00820EED" w:rsidRPr="000707B9" w:rsidRDefault="00820EED" w:rsidP="004460B2">
            <w:pPr>
              <w:spacing w:beforeLines="1" w:before="2" w:afterLines="1" w:after="2"/>
              <w:rPr>
                <w:rFonts w:ascii="Arial" w:hAnsi="Arial" w:cs="Arial"/>
                <w:b/>
                <w:iCs/>
              </w:rPr>
            </w:pPr>
          </w:p>
        </w:tc>
      </w:tr>
      <w:tr w:rsidR="00820EED" w:rsidRPr="000707B9" w14:paraId="7EBC10AE" w14:textId="4114F49E" w:rsidTr="00820EED">
        <w:trPr>
          <w:cantSplit/>
          <w:jc w:val="center"/>
        </w:trPr>
        <w:tc>
          <w:tcPr>
            <w:tcW w:w="5032" w:type="dxa"/>
            <w:shd w:val="clear" w:color="auto" w:fill="auto"/>
          </w:tcPr>
          <w:p w14:paraId="0384F090"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Program Collections</w:t>
            </w:r>
          </w:p>
        </w:tc>
        <w:tc>
          <w:tcPr>
            <w:tcW w:w="870" w:type="dxa"/>
            <w:shd w:val="clear" w:color="auto" w:fill="auto"/>
          </w:tcPr>
          <w:p w14:paraId="1E0D6B47"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03D947A8" w14:textId="77777777" w:rsidR="00820EED" w:rsidRPr="000707B9" w:rsidRDefault="00820EED" w:rsidP="004460B2">
            <w:pPr>
              <w:spacing w:beforeLines="1" w:before="2" w:afterLines="1" w:after="2"/>
              <w:rPr>
                <w:rFonts w:ascii="Arial" w:hAnsi="Arial" w:cs="Arial"/>
                <w:b/>
                <w:iCs/>
              </w:rPr>
            </w:pPr>
          </w:p>
        </w:tc>
        <w:tc>
          <w:tcPr>
            <w:tcW w:w="870" w:type="dxa"/>
          </w:tcPr>
          <w:p w14:paraId="419EA8BC" w14:textId="77777777" w:rsidR="00820EED" w:rsidRPr="000707B9" w:rsidRDefault="00820EED" w:rsidP="004460B2">
            <w:pPr>
              <w:spacing w:beforeLines="1" w:before="2" w:afterLines="1" w:after="2"/>
              <w:rPr>
                <w:rFonts w:ascii="Arial" w:hAnsi="Arial" w:cs="Arial"/>
                <w:b/>
                <w:iCs/>
              </w:rPr>
            </w:pPr>
          </w:p>
        </w:tc>
        <w:tc>
          <w:tcPr>
            <w:tcW w:w="870" w:type="dxa"/>
          </w:tcPr>
          <w:p w14:paraId="36457CAC" w14:textId="77777777" w:rsidR="00820EED" w:rsidRPr="000707B9" w:rsidRDefault="00820EED" w:rsidP="004460B2">
            <w:pPr>
              <w:spacing w:beforeLines="1" w:before="2" w:afterLines="1" w:after="2"/>
              <w:rPr>
                <w:rFonts w:ascii="Arial" w:hAnsi="Arial" w:cs="Arial"/>
                <w:b/>
                <w:iCs/>
              </w:rPr>
            </w:pPr>
          </w:p>
        </w:tc>
        <w:tc>
          <w:tcPr>
            <w:tcW w:w="870" w:type="dxa"/>
          </w:tcPr>
          <w:p w14:paraId="5BF93667" w14:textId="77777777" w:rsidR="00820EED" w:rsidRPr="000707B9" w:rsidRDefault="00820EED" w:rsidP="004460B2">
            <w:pPr>
              <w:spacing w:beforeLines="1" w:before="2" w:afterLines="1" w:after="2"/>
              <w:rPr>
                <w:rFonts w:ascii="Arial" w:hAnsi="Arial" w:cs="Arial"/>
                <w:b/>
                <w:iCs/>
              </w:rPr>
            </w:pPr>
          </w:p>
        </w:tc>
      </w:tr>
      <w:tr w:rsidR="00820EED" w:rsidRPr="000707B9" w14:paraId="6835A24C" w14:textId="02A8E191" w:rsidTr="00820EED">
        <w:trPr>
          <w:cantSplit/>
          <w:jc w:val="center"/>
        </w:trPr>
        <w:tc>
          <w:tcPr>
            <w:tcW w:w="5032" w:type="dxa"/>
            <w:shd w:val="clear" w:color="auto" w:fill="auto"/>
          </w:tcPr>
          <w:p w14:paraId="0FD8E1FE"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Payments to Families</w:t>
            </w:r>
          </w:p>
        </w:tc>
        <w:tc>
          <w:tcPr>
            <w:tcW w:w="870" w:type="dxa"/>
            <w:shd w:val="clear" w:color="auto" w:fill="auto"/>
          </w:tcPr>
          <w:p w14:paraId="0E628DA4"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75E0812D" w14:textId="77777777" w:rsidR="00820EED" w:rsidRPr="000707B9" w:rsidRDefault="00820EED" w:rsidP="004460B2">
            <w:pPr>
              <w:spacing w:beforeLines="1" w:before="2" w:afterLines="1" w:after="2"/>
              <w:rPr>
                <w:rFonts w:ascii="Arial" w:hAnsi="Arial" w:cs="Arial"/>
                <w:b/>
                <w:iCs/>
              </w:rPr>
            </w:pPr>
          </w:p>
        </w:tc>
        <w:tc>
          <w:tcPr>
            <w:tcW w:w="870" w:type="dxa"/>
          </w:tcPr>
          <w:p w14:paraId="40C888D1" w14:textId="77777777" w:rsidR="00820EED" w:rsidRPr="000707B9" w:rsidRDefault="00820EED" w:rsidP="004460B2">
            <w:pPr>
              <w:spacing w:beforeLines="1" w:before="2" w:afterLines="1" w:after="2"/>
              <w:rPr>
                <w:rFonts w:ascii="Arial" w:hAnsi="Arial" w:cs="Arial"/>
                <w:b/>
                <w:iCs/>
              </w:rPr>
            </w:pPr>
          </w:p>
        </w:tc>
        <w:tc>
          <w:tcPr>
            <w:tcW w:w="870" w:type="dxa"/>
          </w:tcPr>
          <w:p w14:paraId="20E4BEDC" w14:textId="77777777" w:rsidR="00820EED" w:rsidRPr="000707B9" w:rsidRDefault="00820EED" w:rsidP="004460B2">
            <w:pPr>
              <w:spacing w:beforeLines="1" w:before="2" w:afterLines="1" w:after="2"/>
              <w:rPr>
                <w:rFonts w:ascii="Arial" w:hAnsi="Arial" w:cs="Arial"/>
                <w:b/>
                <w:iCs/>
              </w:rPr>
            </w:pPr>
          </w:p>
        </w:tc>
        <w:tc>
          <w:tcPr>
            <w:tcW w:w="870" w:type="dxa"/>
          </w:tcPr>
          <w:p w14:paraId="23E22A7B" w14:textId="77777777" w:rsidR="00820EED" w:rsidRPr="000707B9" w:rsidRDefault="00820EED" w:rsidP="004460B2">
            <w:pPr>
              <w:spacing w:beforeLines="1" w:before="2" w:afterLines="1" w:after="2"/>
              <w:rPr>
                <w:rFonts w:ascii="Arial" w:hAnsi="Arial" w:cs="Arial"/>
                <w:b/>
                <w:iCs/>
              </w:rPr>
            </w:pPr>
          </w:p>
        </w:tc>
      </w:tr>
      <w:tr w:rsidR="00820EED" w:rsidRPr="000707B9" w14:paraId="2E76CF33" w14:textId="36846A02" w:rsidTr="00820EED">
        <w:trPr>
          <w:cantSplit/>
          <w:jc w:val="center"/>
        </w:trPr>
        <w:tc>
          <w:tcPr>
            <w:tcW w:w="5032" w:type="dxa"/>
            <w:shd w:val="clear" w:color="auto" w:fill="auto"/>
          </w:tcPr>
          <w:p w14:paraId="6CA03EC9"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Arrears</w:t>
            </w:r>
          </w:p>
        </w:tc>
        <w:tc>
          <w:tcPr>
            <w:tcW w:w="870" w:type="dxa"/>
            <w:shd w:val="clear" w:color="auto" w:fill="auto"/>
          </w:tcPr>
          <w:p w14:paraId="5A95848D"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350B05D7" w14:textId="77777777" w:rsidR="00820EED" w:rsidRPr="000707B9" w:rsidRDefault="00820EED" w:rsidP="004460B2">
            <w:pPr>
              <w:spacing w:beforeLines="1" w:before="2" w:afterLines="1" w:after="2"/>
              <w:rPr>
                <w:rFonts w:ascii="Arial" w:hAnsi="Arial" w:cs="Arial"/>
                <w:b/>
                <w:iCs/>
              </w:rPr>
            </w:pPr>
          </w:p>
        </w:tc>
        <w:tc>
          <w:tcPr>
            <w:tcW w:w="870" w:type="dxa"/>
          </w:tcPr>
          <w:p w14:paraId="02EBE32C" w14:textId="77777777" w:rsidR="00820EED" w:rsidRPr="000707B9" w:rsidRDefault="00820EED" w:rsidP="004460B2">
            <w:pPr>
              <w:spacing w:beforeLines="1" w:before="2" w:afterLines="1" w:after="2"/>
              <w:rPr>
                <w:rFonts w:ascii="Arial" w:hAnsi="Arial" w:cs="Arial"/>
                <w:b/>
                <w:iCs/>
              </w:rPr>
            </w:pPr>
          </w:p>
        </w:tc>
        <w:tc>
          <w:tcPr>
            <w:tcW w:w="870" w:type="dxa"/>
          </w:tcPr>
          <w:p w14:paraId="3CD3EF9A" w14:textId="77777777" w:rsidR="00820EED" w:rsidRPr="000707B9" w:rsidRDefault="00820EED" w:rsidP="004460B2">
            <w:pPr>
              <w:spacing w:beforeLines="1" w:before="2" w:afterLines="1" w:after="2"/>
              <w:rPr>
                <w:rFonts w:ascii="Arial" w:hAnsi="Arial" w:cs="Arial"/>
                <w:b/>
                <w:iCs/>
              </w:rPr>
            </w:pPr>
          </w:p>
        </w:tc>
        <w:tc>
          <w:tcPr>
            <w:tcW w:w="870" w:type="dxa"/>
          </w:tcPr>
          <w:p w14:paraId="10E3977C" w14:textId="77777777" w:rsidR="00820EED" w:rsidRPr="000707B9" w:rsidRDefault="00820EED" w:rsidP="004460B2">
            <w:pPr>
              <w:spacing w:beforeLines="1" w:before="2" w:afterLines="1" w:after="2"/>
              <w:rPr>
                <w:rFonts w:ascii="Arial" w:hAnsi="Arial" w:cs="Arial"/>
                <w:b/>
                <w:iCs/>
              </w:rPr>
            </w:pPr>
          </w:p>
        </w:tc>
      </w:tr>
      <w:tr w:rsidR="00820EED" w:rsidRPr="000707B9" w14:paraId="42BD4097" w14:textId="063731D6" w:rsidTr="00820EED">
        <w:trPr>
          <w:cantSplit/>
          <w:jc w:val="center"/>
        </w:trPr>
        <w:tc>
          <w:tcPr>
            <w:tcW w:w="5032" w:type="dxa"/>
            <w:shd w:val="clear" w:color="auto" w:fill="auto"/>
          </w:tcPr>
          <w:p w14:paraId="1EF7A48F"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Help Desk Tickets</w:t>
            </w:r>
          </w:p>
        </w:tc>
        <w:tc>
          <w:tcPr>
            <w:tcW w:w="870" w:type="dxa"/>
            <w:shd w:val="clear" w:color="auto" w:fill="auto"/>
          </w:tcPr>
          <w:p w14:paraId="1D70C1F1"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09CCF2AD" w14:textId="77777777" w:rsidR="00820EED" w:rsidRPr="000707B9" w:rsidRDefault="00820EED" w:rsidP="004460B2">
            <w:pPr>
              <w:spacing w:beforeLines="1" w:before="2" w:afterLines="1" w:after="2"/>
              <w:rPr>
                <w:rFonts w:ascii="Arial" w:hAnsi="Arial" w:cs="Arial"/>
                <w:b/>
                <w:iCs/>
              </w:rPr>
            </w:pPr>
          </w:p>
        </w:tc>
        <w:tc>
          <w:tcPr>
            <w:tcW w:w="870" w:type="dxa"/>
          </w:tcPr>
          <w:p w14:paraId="16868C33" w14:textId="77777777" w:rsidR="00820EED" w:rsidRPr="000707B9" w:rsidRDefault="00820EED" w:rsidP="004460B2">
            <w:pPr>
              <w:spacing w:beforeLines="1" w:before="2" w:afterLines="1" w:after="2"/>
              <w:rPr>
                <w:rFonts w:ascii="Arial" w:hAnsi="Arial" w:cs="Arial"/>
                <w:b/>
                <w:iCs/>
              </w:rPr>
            </w:pPr>
          </w:p>
        </w:tc>
        <w:tc>
          <w:tcPr>
            <w:tcW w:w="870" w:type="dxa"/>
          </w:tcPr>
          <w:p w14:paraId="539C7198" w14:textId="77777777" w:rsidR="00820EED" w:rsidRPr="000707B9" w:rsidRDefault="00820EED" w:rsidP="004460B2">
            <w:pPr>
              <w:spacing w:beforeLines="1" w:before="2" w:afterLines="1" w:after="2"/>
              <w:rPr>
                <w:rFonts w:ascii="Arial" w:hAnsi="Arial" w:cs="Arial"/>
                <w:b/>
                <w:iCs/>
              </w:rPr>
            </w:pPr>
          </w:p>
        </w:tc>
        <w:tc>
          <w:tcPr>
            <w:tcW w:w="870" w:type="dxa"/>
          </w:tcPr>
          <w:p w14:paraId="0E7FA4A7" w14:textId="77777777" w:rsidR="00820EED" w:rsidRPr="000707B9" w:rsidRDefault="00820EED" w:rsidP="004460B2">
            <w:pPr>
              <w:spacing w:beforeLines="1" w:before="2" w:afterLines="1" w:after="2"/>
              <w:rPr>
                <w:rFonts w:ascii="Arial" w:hAnsi="Arial" w:cs="Arial"/>
                <w:b/>
                <w:iCs/>
              </w:rPr>
            </w:pPr>
          </w:p>
        </w:tc>
      </w:tr>
      <w:tr w:rsidR="00820EED" w:rsidRPr="000707B9" w14:paraId="23C6281B" w14:textId="51DC6033" w:rsidTr="00820EED">
        <w:trPr>
          <w:cantSplit/>
          <w:jc w:val="center"/>
        </w:trPr>
        <w:tc>
          <w:tcPr>
            <w:tcW w:w="5032" w:type="dxa"/>
            <w:shd w:val="clear" w:color="auto" w:fill="auto"/>
          </w:tcPr>
          <w:p w14:paraId="7163C64E"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lastRenderedPageBreak/>
              <w:t>Number of Walk-Ins for Help Desk Support</w:t>
            </w:r>
          </w:p>
        </w:tc>
        <w:tc>
          <w:tcPr>
            <w:tcW w:w="870" w:type="dxa"/>
            <w:shd w:val="clear" w:color="auto" w:fill="auto"/>
          </w:tcPr>
          <w:p w14:paraId="1BBB9C4B"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0767A9C3" w14:textId="77777777" w:rsidR="00820EED" w:rsidRPr="000707B9" w:rsidRDefault="00820EED" w:rsidP="004460B2">
            <w:pPr>
              <w:spacing w:beforeLines="1" w:before="2" w:afterLines="1" w:after="2"/>
              <w:rPr>
                <w:rFonts w:ascii="Arial" w:hAnsi="Arial" w:cs="Arial"/>
                <w:b/>
                <w:iCs/>
              </w:rPr>
            </w:pPr>
          </w:p>
        </w:tc>
        <w:tc>
          <w:tcPr>
            <w:tcW w:w="870" w:type="dxa"/>
          </w:tcPr>
          <w:p w14:paraId="2EE86061" w14:textId="77777777" w:rsidR="00820EED" w:rsidRPr="000707B9" w:rsidRDefault="00820EED" w:rsidP="004460B2">
            <w:pPr>
              <w:spacing w:beforeLines="1" w:before="2" w:afterLines="1" w:after="2"/>
              <w:rPr>
                <w:rFonts w:ascii="Arial" w:hAnsi="Arial" w:cs="Arial"/>
                <w:b/>
                <w:iCs/>
              </w:rPr>
            </w:pPr>
          </w:p>
        </w:tc>
        <w:tc>
          <w:tcPr>
            <w:tcW w:w="870" w:type="dxa"/>
          </w:tcPr>
          <w:p w14:paraId="385B8244" w14:textId="77777777" w:rsidR="00820EED" w:rsidRPr="000707B9" w:rsidRDefault="00820EED" w:rsidP="004460B2">
            <w:pPr>
              <w:spacing w:beforeLines="1" w:before="2" w:afterLines="1" w:after="2"/>
              <w:rPr>
                <w:rFonts w:ascii="Arial" w:hAnsi="Arial" w:cs="Arial"/>
                <w:b/>
                <w:iCs/>
              </w:rPr>
            </w:pPr>
          </w:p>
        </w:tc>
        <w:tc>
          <w:tcPr>
            <w:tcW w:w="870" w:type="dxa"/>
          </w:tcPr>
          <w:p w14:paraId="0E6373F3" w14:textId="77777777" w:rsidR="00820EED" w:rsidRPr="000707B9" w:rsidRDefault="00820EED" w:rsidP="004460B2">
            <w:pPr>
              <w:spacing w:beforeLines="1" w:before="2" w:afterLines="1" w:after="2"/>
              <w:rPr>
                <w:rFonts w:ascii="Arial" w:hAnsi="Arial" w:cs="Arial"/>
                <w:b/>
                <w:iCs/>
              </w:rPr>
            </w:pPr>
          </w:p>
        </w:tc>
      </w:tr>
      <w:tr w:rsidR="00820EED" w:rsidRPr="000707B9" w14:paraId="70F4A833" w14:textId="1863E894" w:rsidTr="00820EED">
        <w:trPr>
          <w:cantSplit/>
          <w:jc w:val="center"/>
        </w:trPr>
        <w:tc>
          <w:tcPr>
            <w:tcW w:w="5032" w:type="dxa"/>
            <w:shd w:val="clear" w:color="auto" w:fill="auto"/>
          </w:tcPr>
          <w:p w14:paraId="03FD5680" w14:textId="77777777"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Number of Call-Ins for Help Desk Support</w:t>
            </w:r>
          </w:p>
        </w:tc>
        <w:tc>
          <w:tcPr>
            <w:tcW w:w="870" w:type="dxa"/>
            <w:shd w:val="clear" w:color="auto" w:fill="auto"/>
          </w:tcPr>
          <w:p w14:paraId="28EC12F1"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039F6200" w14:textId="77777777" w:rsidR="00820EED" w:rsidRPr="000707B9" w:rsidRDefault="00820EED" w:rsidP="004460B2">
            <w:pPr>
              <w:spacing w:beforeLines="1" w:before="2" w:afterLines="1" w:after="2"/>
              <w:rPr>
                <w:rFonts w:ascii="Arial" w:hAnsi="Arial" w:cs="Arial"/>
                <w:b/>
                <w:iCs/>
              </w:rPr>
            </w:pPr>
          </w:p>
        </w:tc>
        <w:tc>
          <w:tcPr>
            <w:tcW w:w="870" w:type="dxa"/>
          </w:tcPr>
          <w:p w14:paraId="147F4131" w14:textId="77777777" w:rsidR="00820EED" w:rsidRPr="000707B9" w:rsidRDefault="00820EED" w:rsidP="004460B2">
            <w:pPr>
              <w:spacing w:beforeLines="1" w:before="2" w:afterLines="1" w:after="2"/>
              <w:rPr>
                <w:rFonts w:ascii="Arial" w:hAnsi="Arial" w:cs="Arial"/>
                <w:b/>
                <w:iCs/>
              </w:rPr>
            </w:pPr>
          </w:p>
        </w:tc>
        <w:tc>
          <w:tcPr>
            <w:tcW w:w="870" w:type="dxa"/>
          </w:tcPr>
          <w:p w14:paraId="2734A3AF" w14:textId="77777777" w:rsidR="00820EED" w:rsidRPr="000707B9" w:rsidRDefault="00820EED" w:rsidP="004460B2">
            <w:pPr>
              <w:spacing w:beforeLines="1" w:before="2" w:afterLines="1" w:after="2"/>
              <w:rPr>
                <w:rFonts w:ascii="Arial" w:hAnsi="Arial" w:cs="Arial"/>
                <w:b/>
                <w:iCs/>
              </w:rPr>
            </w:pPr>
          </w:p>
        </w:tc>
        <w:tc>
          <w:tcPr>
            <w:tcW w:w="870" w:type="dxa"/>
          </w:tcPr>
          <w:p w14:paraId="4BDE2B30" w14:textId="77777777" w:rsidR="00820EED" w:rsidRPr="000707B9" w:rsidRDefault="00820EED" w:rsidP="004460B2">
            <w:pPr>
              <w:spacing w:beforeLines="1" w:before="2" w:afterLines="1" w:after="2"/>
              <w:rPr>
                <w:rFonts w:ascii="Arial" w:hAnsi="Arial" w:cs="Arial"/>
                <w:b/>
                <w:iCs/>
              </w:rPr>
            </w:pPr>
          </w:p>
        </w:tc>
      </w:tr>
      <w:tr w:rsidR="00820EED" w:rsidRPr="000707B9" w14:paraId="2BDE59EC" w14:textId="252BBDD6" w:rsidTr="00820EED">
        <w:trPr>
          <w:cantSplit/>
          <w:jc w:val="center"/>
        </w:trPr>
        <w:tc>
          <w:tcPr>
            <w:tcW w:w="5032" w:type="dxa"/>
            <w:shd w:val="clear" w:color="auto" w:fill="auto"/>
          </w:tcPr>
          <w:p w14:paraId="74E59D97" w14:textId="0D0FF6F0"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 xml:space="preserve">Number of </w:t>
            </w:r>
            <w:r w:rsidR="00E828A9" w:rsidRPr="000707B9">
              <w:rPr>
                <w:rFonts w:ascii="Arial" w:hAnsi="Arial" w:cs="Arial"/>
                <w:iCs/>
                <w:szCs w:val="20"/>
              </w:rPr>
              <w:t>O&amp;M</w:t>
            </w:r>
            <w:r w:rsidRPr="000707B9">
              <w:rPr>
                <w:rFonts w:ascii="Arial" w:hAnsi="Arial" w:cs="Arial"/>
                <w:iCs/>
                <w:szCs w:val="20"/>
              </w:rPr>
              <w:t xml:space="preserve"> System Support Staff</w:t>
            </w:r>
          </w:p>
        </w:tc>
        <w:tc>
          <w:tcPr>
            <w:tcW w:w="870" w:type="dxa"/>
            <w:shd w:val="clear" w:color="auto" w:fill="auto"/>
          </w:tcPr>
          <w:p w14:paraId="27DBADCE"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31A78CBB" w14:textId="77777777" w:rsidR="00820EED" w:rsidRPr="000707B9" w:rsidRDefault="00820EED" w:rsidP="004460B2">
            <w:pPr>
              <w:spacing w:beforeLines="1" w:before="2" w:afterLines="1" w:after="2"/>
              <w:rPr>
                <w:rFonts w:ascii="Arial" w:hAnsi="Arial" w:cs="Arial"/>
                <w:b/>
                <w:iCs/>
              </w:rPr>
            </w:pPr>
          </w:p>
        </w:tc>
        <w:tc>
          <w:tcPr>
            <w:tcW w:w="870" w:type="dxa"/>
          </w:tcPr>
          <w:p w14:paraId="03CEB40F" w14:textId="77777777" w:rsidR="00820EED" w:rsidRPr="000707B9" w:rsidRDefault="00820EED" w:rsidP="004460B2">
            <w:pPr>
              <w:spacing w:beforeLines="1" w:before="2" w:afterLines="1" w:after="2"/>
              <w:rPr>
                <w:rFonts w:ascii="Arial" w:hAnsi="Arial" w:cs="Arial"/>
                <w:b/>
                <w:iCs/>
              </w:rPr>
            </w:pPr>
          </w:p>
        </w:tc>
        <w:tc>
          <w:tcPr>
            <w:tcW w:w="870" w:type="dxa"/>
          </w:tcPr>
          <w:p w14:paraId="03C0993B" w14:textId="77777777" w:rsidR="00820EED" w:rsidRPr="000707B9" w:rsidRDefault="00820EED" w:rsidP="004460B2">
            <w:pPr>
              <w:spacing w:beforeLines="1" w:before="2" w:afterLines="1" w:after="2"/>
              <w:rPr>
                <w:rFonts w:ascii="Arial" w:hAnsi="Arial" w:cs="Arial"/>
                <w:b/>
                <w:iCs/>
              </w:rPr>
            </w:pPr>
          </w:p>
        </w:tc>
        <w:tc>
          <w:tcPr>
            <w:tcW w:w="870" w:type="dxa"/>
          </w:tcPr>
          <w:p w14:paraId="1A1E75B7" w14:textId="77777777" w:rsidR="00820EED" w:rsidRPr="000707B9" w:rsidRDefault="00820EED" w:rsidP="004460B2">
            <w:pPr>
              <w:spacing w:beforeLines="1" w:before="2" w:afterLines="1" w:after="2"/>
              <w:rPr>
                <w:rFonts w:ascii="Arial" w:hAnsi="Arial" w:cs="Arial"/>
                <w:b/>
                <w:iCs/>
              </w:rPr>
            </w:pPr>
          </w:p>
        </w:tc>
      </w:tr>
      <w:tr w:rsidR="00820EED" w:rsidRPr="000707B9" w14:paraId="5418EEAC" w14:textId="1D969F16" w:rsidTr="00820EED">
        <w:trPr>
          <w:cantSplit/>
          <w:jc w:val="center"/>
        </w:trPr>
        <w:tc>
          <w:tcPr>
            <w:tcW w:w="5032" w:type="dxa"/>
            <w:shd w:val="clear" w:color="auto" w:fill="auto"/>
          </w:tcPr>
          <w:p w14:paraId="0C2C8E9A" w14:textId="2348BCD8" w:rsidR="00820EED" w:rsidRPr="000707B9" w:rsidRDefault="00820EED" w:rsidP="004460B2">
            <w:pPr>
              <w:spacing w:beforeLines="1" w:before="2" w:afterLines="1" w:after="2"/>
              <w:rPr>
                <w:rFonts w:ascii="Arial" w:hAnsi="Arial" w:cs="Arial"/>
                <w:iCs/>
                <w:szCs w:val="20"/>
              </w:rPr>
            </w:pPr>
            <w:r w:rsidRPr="000707B9">
              <w:rPr>
                <w:rFonts w:ascii="Arial" w:hAnsi="Arial" w:cs="Arial"/>
                <w:iCs/>
                <w:szCs w:val="20"/>
              </w:rPr>
              <w:t xml:space="preserve">Number of </w:t>
            </w:r>
            <w:r w:rsidR="00E828A9" w:rsidRPr="000707B9">
              <w:rPr>
                <w:rFonts w:ascii="Arial" w:hAnsi="Arial" w:cs="Arial"/>
                <w:iCs/>
                <w:szCs w:val="20"/>
              </w:rPr>
              <w:t>O&amp;M</w:t>
            </w:r>
            <w:r w:rsidRPr="000707B9">
              <w:rPr>
                <w:rFonts w:ascii="Arial" w:hAnsi="Arial" w:cs="Arial"/>
                <w:iCs/>
                <w:szCs w:val="20"/>
              </w:rPr>
              <w:t xml:space="preserve"> Customization/Enhancement Staff</w:t>
            </w:r>
          </w:p>
        </w:tc>
        <w:tc>
          <w:tcPr>
            <w:tcW w:w="870" w:type="dxa"/>
            <w:shd w:val="clear" w:color="auto" w:fill="auto"/>
          </w:tcPr>
          <w:p w14:paraId="24675196" w14:textId="77777777" w:rsidR="00820EED" w:rsidRPr="000707B9" w:rsidRDefault="00820EED" w:rsidP="004460B2">
            <w:pPr>
              <w:spacing w:beforeLines="1" w:before="2" w:afterLines="1" w:after="2"/>
              <w:rPr>
                <w:rFonts w:ascii="Arial" w:hAnsi="Arial" w:cs="Arial"/>
                <w:b/>
                <w:iCs/>
              </w:rPr>
            </w:pPr>
          </w:p>
        </w:tc>
        <w:tc>
          <w:tcPr>
            <w:tcW w:w="870" w:type="dxa"/>
            <w:shd w:val="clear" w:color="auto" w:fill="auto"/>
          </w:tcPr>
          <w:p w14:paraId="2AB19E57" w14:textId="77777777" w:rsidR="00820EED" w:rsidRPr="000707B9" w:rsidRDefault="00820EED" w:rsidP="004460B2">
            <w:pPr>
              <w:spacing w:beforeLines="1" w:before="2" w:afterLines="1" w:after="2"/>
              <w:rPr>
                <w:rFonts w:ascii="Arial" w:hAnsi="Arial" w:cs="Arial"/>
                <w:b/>
                <w:iCs/>
              </w:rPr>
            </w:pPr>
          </w:p>
        </w:tc>
        <w:tc>
          <w:tcPr>
            <w:tcW w:w="870" w:type="dxa"/>
          </w:tcPr>
          <w:p w14:paraId="7B1447F1" w14:textId="77777777" w:rsidR="00820EED" w:rsidRPr="000707B9" w:rsidRDefault="00820EED" w:rsidP="004460B2">
            <w:pPr>
              <w:spacing w:beforeLines="1" w:before="2" w:afterLines="1" w:after="2"/>
              <w:rPr>
                <w:rFonts w:ascii="Arial" w:hAnsi="Arial" w:cs="Arial"/>
                <w:b/>
                <w:iCs/>
              </w:rPr>
            </w:pPr>
          </w:p>
        </w:tc>
        <w:tc>
          <w:tcPr>
            <w:tcW w:w="870" w:type="dxa"/>
          </w:tcPr>
          <w:p w14:paraId="6F3E98B8" w14:textId="77777777" w:rsidR="00820EED" w:rsidRPr="000707B9" w:rsidRDefault="00820EED" w:rsidP="004460B2">
            <w:pPr>
              <w:spacing w:beforeLines="1" w:before="2" w:afterLines="1" w:after="2"/>
              <w:rPr>
                <w:rFonts w:ascii="Arial" w:hAnsi="Arial" w:cs="Arial"/>
                <w:b/>
                <w:iCs/>
              </w:rPr>
            </w:pPr>
          </w:p>
        </w:tc>
        <w:tc>
          <w:tcPr>
            <w:tcW w:w="870" w:type="dxa"/>
          </w:tcPr>
          <w:p w14:paraId="3661CBE9" w14:textId="77777777" w:rsidR="00820EED" w:rsidRPr="000707B9" w:rsidRDefault="00820EED" w:rsidP="004460B2">
            <w:pPr>
              <w:spacing w:beforeLines="1" w:before="2" w:afterLines="1" w:after="2"/>
              <w:rPr>
                <w:rFonts w:ascii="Arial" w:hAnsi="Arial" w:cs="Arial"/>
                <w:b/>
                <w:iCs/>
              </w:rPr>
            </w:pPr>
          </w:p>
        </w:tc>
      </w:tr>
    </w:tbl>
    <w:p w14:paraId="5B891BB8" w14:textId="04A592C1" w:rsidR="00221DF7" w:rsidRPr="000707B9" w:rsidRDefault="00221DF7" w:rsidP="005118FD">
      <w:pPr>
        <w:spacing w:before="120" w:after="0"/>
        <w:rPr>
          <w:rFonts w:ascii="Arial" w:hAnsi="Arial" w:cs="Arial"/>
          <w:i/>
          <w:color w:val="0000FF"/>
          <w:sz w:val="22"/>
          <w:szCs w:val="22"/>
        </w:rPr>
      </w:pPr>
      <w:r w:rsidRPr="000707B9">
        <w:rPr>
          <w:rFonts w:ascii="Arial" w:hAnsi="Arial" w:cs="Arial"/>
          <w:i/>
          <w:color w:val="0000FF"/>
        </w:rPr>
        <w:t>[</w:t>
      </w:r>
      <w:r w:rsidR="00C5227F" w:rsidRPr="000707B9">
        <w:rPr>
          <w:rFonts w:ascii="Arial" w:hAnsi="Arial" w:cs="Arial"/>
          <w:i/>
          <w:color w:val="0000FF"/>
          <w:szCs w:val="20"/>
        </w:rPr>
        <w:t>State needs to refine the list of metric categories in this table</w:t>
      </w:r>
      <w:r w:rsidR="00E34421" w:rsidRPr="000707B9">
        <w:rPr>
          <w:rFonts w:ascii="Arial" w:hAnsi="Arial" w:cs="Arial"/>
          <w:i/>
          <w:color w:val="0000FF"/>
          <w:szCs w:val="20"/>
        </w:rPr>
        <w:t xml:space="preserve"> t</w:t>
      </w:r>
      <w:r w:rsidR="00C5227F" w:rsidRPr="000707B9">
        <w:rPr>
          <w:rFonts w:ascii="Arial" w:hAnsi="Arial" w:cs="Arial"/>
          <w:i/>
          <w:color w:val="0000FF"/>
          <w:szCs w:val="20"/>
        </w:rPr>
        <w:t>o be categories for which</w:t>
      </w:r>
      <w:r w:rsidR="00DA7FDD" w:rsidRPr="000707B9">
        <w:rPr>
          <w:rFonts w:ascii="Arial" w:hAnsi="Arial" w:cs="Arial"/>
          <w:i/>
          <w:color w:val="0000FF"/>
          <w:szCs w:val="20"/>
        </w:rPr>
        <w:t xml:space="preserve"> the</w:t>
      </w:r>
      <w:r w:rsidR="00C5227F" w:rsidRPr="000707B9">
        <w:rPr>
          <w:rFonts w:ascii="Arial" w:hAnsi="Arial" w:cs="Arial"/>
          <w:i/>
          <w:color w:val="0000FF"/>
          <w:szCs w:val="20"/>
        </w:rPr>
        <w:t xml:space="preserve"> state gather</w:t>
      </w:r>
      <w:r w:rsidR="00DA7FDD" w:rsidRPr="000707B9">
        <w:rPr>
          <w:rFonts w:ascii="Arial" w:hAnsi="Arial" w:cs="Arial"/>
          <w:i/>
          <w:color w:val="0000FF"/>
          <w:szCs w:val="20"/>
        </w:rPr>
        <w:t>s</w:t>
      </w:r>
      <w:r w:rsidR="00C5227F" w:rsidRPr="000707B9">
        <w:rPr>
          <w:rFonts w:ascii="Arial" w:hAnsi="Arial" w:cs="Arial"/>
          <w:i/>
          <w:color w:val="0000FF"/>
          <w:szCs w:val="20"/>
        </w:rPr>
        <w:t xml:space="preserve"> information/metrics/data</w:t>
      </w:r>
      <w:r w:rsidRPr="000707B9">
        <w:rPr>
          <w:rFonts w:ascii="Arial" w:hAnsi="Arial" w:cs="Arial"/>
          <w:i/>
          <w:color w:val="0000FF"/>
        </w:rPr>
        <w:t>.]</w:t>
      </w:r>
    </w:p>
    <w:p w14:paraId="34AD232C" w14:textId="5666E61F" w:rsidR="00144C96" w:rsidRPr="000707B9" w:rsidRDefault="00144C96" w:rsidP="007D07DA">
      <w:pPr>
        <w:spacing w:beforeLines="60" w:before="144" w:afterLines="60" w:after="144"/>
        <w:rPr>
          <w:rFonts w:ascii="Arial" w:hAnsi="Arial" w:cs="Arial"/>
          <w:i/>
          <w:color w:val="0000FF"/>
          <w:szCs w:val="20"/>
        </w:rPr>
      </w:pPr>
      <w:r w:rsidRPr="000707B9">
        <w:rPr>
          <w:rFonts w:ascii="Arial" w:hAnsi="Arial" w:cs="Arial"/>
        </w:rPr>
        <w:fldChar w:fldCharType="begin"/>
      </w:r>
      <w:r w:rsidRPr="000707B9">
        <w:rPr>
          <w:rFonts w:ascii="Arial" w:hAnsi="Arial" w:cs="Arial"/>
        </w:rPr>
        <w:instrText xml:space="preserve"> REF _Ref36098451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Table 5</w:t>
      </w:r>
      <w:r w:rsidRPr="000707B9">
        <w:rPr>
          <w:rFonts w:ascii="Arial" w:hAnsi="Arial" w:cs="Arial"/>
        </w:rPr>
        <w:fldChar w:fldCharType="end"/>
      </w:r>
      <w:r w:rsidRPr="000707B9">
        <w:rPr>
          <w:rFonts w:ascii="Arial" w:hAnsi="Arial" w:cs="Arial"/>
        </w:rPr>
        <w:t xml:space="preserve"> summarizes the </w:t>
      </w:r>
      <w:r w:rsidRPr="000707B9">
        <w:rPr>
          <w:rFonts w:ascii="Arial" w:hAnsi="Arial" w:cs="Arial"/>
          <w:bCs/>
          <w:color w:val="0000FF"/>
        </w:rPr>
        <w:t xml:space="preserve">&lt; </w:t>
      </w:r>
      <w:r w:rsidR="003F2D07" w:rsidRPr="000707B9">
        <w:rPr>
          <w:rFonts w:ascii="Arial" w:hAnsi="Arial" w:cs="Arial"/>
          <w:bCs/>
          <w:i/>
          <w:color w:val="0000FF"/>
        </w:rPr>
        <w:t>s</w:t>
      </w:r>
      <w:r w:rsidRPr="000707B9">
        <w:rPr>
          <w:rFonts w:ascii="Arial" w:hAnsi="Arial" w:cs="Arial"/>
          <w:bCs/>
          <w:i/>
          <w:color w:val="0000FF"/>
        </w:rPr>
        <w:t xml:space="preserve">tate’s </w:t>
      </w:r>
      <w:r w:rsidRPr="000707B9">
        <w:rPr>
          <w:rFonts w:ascii="Arial" w:hAnsi="Arial" w:cs="Arial"/>
          <w:bCs/>
          <w:i/>
          <w:color w:val="0000FF"/>
          <w:szCs w:val="20"/>
        </w:rPr>
        <w:t>(</w:t>
      </w:r>
      <w:r w:rsidRPr="000707B9">
        <w:rPr>
          <w:rFonts w:ascii="Arial" w:hAnsi="Arial" w:cs="Arial"/>
          <w:bCs/>
          <w:i/>
          <w:color w:val="0000FF"/>
        </w:rPr>
        <w:t>current 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general data and information for the last </w:t>
      </w:r>
      <w:r w:rsidR="003F2D07" w:rsidRPr="000707B9">
        <w:rPr>
          <w:rFonts w:ascii="Arial" w:hAnsi="Arial" w:cs="Arial"/>
        </w:rPr>
        <w:t>five</w:t>
      </w:r>
      <w:r w:rsidRPr="000707B9">
        <w:rPr>
          <w:rFonts w:ascii="Arial" w:hAnsi="Arial" w:cs="Arial"/>
        </w:rPr>
        <w:t xml:space="preserve"> </w:t>
      </w:r>
      <w:r w:rsidR="003F2D07" w:rsidRPr="000707B9">
        <w:rPr>
          <w:rFonts w:ascii="Arial" w:hAnsi="Arial" w:cs="Arial"/>
        </w:rPr>
        <w:t xml:space="preserve">(5) </w:t>
      </w:r>
      <w:r w:rsidRPr="000707B9">
        <w:rPr>
          <w:rFonts w:ascii="Arial" w:hAnsi="Arial" w:cs="Arial"/>
        </w:rPr>
        <w:t>years</w:t>
      </w:r>
      <w:r w:rsidRPr="000707B9">
        <w:rPr>
          <w:rFonts w:ascii="Arial" w:hAnsi="Arial" w:cs="Arial"/>
          <w:i/>
          <w:color w:val="0000FF"/>
          <w:szCs w:val="20"/>
        </w:rPr>
        <w:t xml:space="preserve">.  [Summarize various information and data that pertains to the current </w:t>
      </w:r>
      <w:r w:rsidR="00E41DDF" w:rsidRPr="000707B9">
        <w:rPr>
          <w:rFonts w:ascii="Arial" w:hAnsi="Arial" w:cs="Arial"/>
          <w:i/>
          <w:color w:val="0000FF"/>
          <w:szCs w:val="20"/>
        </w:rPr>
        <w:t>CSES</w:t>
      </w:r>
      <w:r w:rsidRPr="000707B9">
        <w:rPr>
          <w:rFonts w:ascii="Arial" w:hAnsi="Arial" w:cs="Arial"/>
          <w:i/>
          <w:color w:val="0000FF"/>
          <w:szCs w:val="20"/>
        </w:rPr>
        <w:t xml:space="preserve">, including but not limited to the number of cases, case workers, and users/customers for last </w:t>
      </w:r>
      <w:r w:rsidR="003F2D07" w:rsidRPr="000707B9">
        <w:rPr>
          <w:rFonts w:ascii="Arial" w:hAnsi="Arial" w:cs="Arial"/>
          <w:i/>
          <w:color w:val="0000FF"/>
          <w:szCs w:val="20"/>
        </w:rPr>
        <w:t xml:space="preserve">five </w:t>
      </w:r>
      <w:r w:rsidRPr="000707B9">
        <w:rPr>
          <w:rFonts w:ascii="Arial" w:hAnsi="Arial" w:cs="Arial"/>
          <w:i/>
          <w:color w:val="0000FF"/>
          <w:szCs w:val="20"/>
        </w:rPr>
        <w:t xml:space="preserve">years.  Also, summarize the number of </w:t>
      </w:r>
      <w:r w:rsidR="00E828A9" w:rsidRPr="000707B9">
        <w:rPr>
          <w:rFonts w:ascii="Arial" w:hAnsi="Arial" w:cs="Arial"/>
          <w:i/>
          <w:color w:val="0000FF"/>
          <w:szCs w:val="20"/>
        </w:rPr>
        <w:t>O&amp;M</w:t>
      </w:r>
      <w:r w:rsidRPr="000707B9">
        <w:rPr>
          <w:rFonts w:ascii="Arial" w:hAnsi="Arial" w:cs="Arial"/>
          <w:i/>
          <w:color w:val="0000FF"/>
          <w:szCs w:val="20"/>
        </w:rPr>
        <w:t xml:space="preserve"> </w:t>
      </w:r>
      <w:r w:rsidR="007D5430" w:rsidRPr="000707B9">
        <w:rPr>
          <w:rFonts w:ascii="Arial" w:hAnsi="Arial" w:cs="Arial"/>
          <w:i/>
          <w:color w:val="0000FF"/>
          <w:szCs w:val="20"/>
        </w:rPr>
        <w:t>resources/staff</w:t>
      </w:r>
      <w:r w:rsidRPr="000707B9">
        <w:rPr>
          <w:rFonts w:ascii="Arial" w:hAnsi="Arial" w:cs="Arial"/>
          <w:i/>
          <w:color w:val="0000FF"/>
          <w:szCs w:val="20"/>
        </w:rPr>
        <w:t xml:space="preserve"> for the last </w:t>
      </w:r>
      <w:r w:rsidR="003F2D07" w:rsidRPr="000707B9">
        <w:rPr>
          <w:rFonts w:ascii="Arial" w:hAnsi="Arial" w:cs="Arial"/>
          <w:i/>
          <w:color w:val="0000FF"/>
          <w:szCs w:val="20"/>
        </w:rPr>
        <w:t xml:space="preserve">five </w:t>
      </w:r>
      <w:r w:rsidRPr="000707B9">
        <w:rPr>
          <w:rFonts w:ascii="Arial" w:hAnsi="Arial" w:cs="Arial"/>
          <w:i/>
          <w:color w:val="0000FF"/>
          <w:szCs w:val="20"/>
        </w:rPr>
        <w:t xml:space="preserve">years </w:t>
      </w:r>
      <w:r w:rsidR="00702264" w:rsidRPr="000707B9">
        <w:rPr>
          <w:rFonts w:ascii="Arial" w:hAnsi="Arial" w:cs="Arial"/>
          <w:i/>
          <w:color w:val="0000FF"/>
          <w:szCs w:val="20"/>
        </w:rPr>
        <w:t xml:space="preserve">– subdivided into two groups:  </w:t>
      </w:r>
    </w:p>
    <w:p w14:paraId="712B11D1" w14:textId="3424C1F2" w:rsidR="00144C96" w:rsidRPr="000707B9" w:rsidRDefault="00144C96" w:rsidP="007D07DA">
      <w:pPr>
        <w:numPr>
          <w:ilvl w:val="0"/>
          <w:numId w:val="10"/>
        </w:numPr>
        <w:spacing w:beforeLines="60" w:before="144" w:afterLines="60" w:after="144"/>
        <w:rPr>
          <w:rFonts w:ascii="Arial" w:hAnsi="Arial" w:cs="Arial"/>
          <w:i/>
          <w:color w:val="0000FF"/>
          <w:szCs w:val="20"/>
        </w:rPr>
      </w:pPr>
      <w:r w:rsidRPr="000707B9">
        <w:rPr>
          <w:rFonts w:ascii="Arial" w:hAnsi="Arial" w:cs="Arial"/>
          <w:i/>
          <w:color w:val="0000FF"/>
          <w:szCs w:val="20"/>
        </w:rPr>
        <w:t>Staff who maintain and patch the underlying system infrastructure, network, servers, as well as hardware, firmware, and software (e.g., security p</w:t>
      </w:r>
      <w:r w:rsidR="0004330B" w:rsidRPr="000707B9">
        <w:rPr>
          <w:rFonts w:ascii="Arial" w:hAnsi="Arial" w:cs="Arial"/>
          <w:i/>
          <w:color w:val="0000FF"/>
          <w:szCs w:val="20"/>
        </w:rPr>
        <w:t xml:space="preserve">atches to the operating system). </w:t>
      </w:r>
      <w:r w:rsidR="00043DAC" w:rsidRPr="000707B9">
        <w:rPr>
          <w:rFonts w:ascii="Arial" w:hAnsi="Arial" w:cs="Arial"/>
          <w:i/>
          <w:color w:val="0000FF"/>
          <w:szCs w:val="20"/>
        </w:rPr>
        <w:t xml:space="preserve"> </w:t>
      </w:r>
      <w:r w:rsidR="0004330B" w:rsidRPr="000707B9">
        <w:rPr>
          <w:rFonts w:ascii="Arial" w:hAnsi="Arial" w:cs="Arial"/>
          <w:i/>
          <w:color w:val="0000FF"/>
          <w:szCs w:val="20"/>
        </w:rPr>
        <w:t>T</w:t>
      </w:r>
      <w:r w:rsidRPr="000707B9">
        <w:rPr>
          <w:rFonts w:ascii="Arial" w:hAnsi="Arial" w:cs="Arial"/>
          <w:i/>
          <w:color w:val="0000FF"/>
          <w:szCs w:val="20"/>
        </w:rPr>
        <w:t xml:space="preserve">asks and activities conducted by these staff have no </w:t>
      </w:r>
      <w:r w:rsidR="0004330B" w:rsidRPr="000707B9">
        <w:rPr>
          <w:rFonts w:ascii="Arial" w:hAnsi="Arial" w:cs="Arial"/>
          <w:i/>
          <w:color w:val="0000FF"/>
          <w:szCs w:val="20"/>
        </w:rPr>
        <w:t xml:space="preserve">direct </w:t>
      </w:r>
      <w:r w:rsidRPr="000707B9">
        <w:rPr>
          <w:rFonts w:ascii="Arial" w:hAnsi="Arial" w:cs="Arial"/>
          <w:i/>
          <w:color w:val="0000FF"/>
          <w:szCs w:val="20"/>
        </w:rPr>
        <w:t xml:space="preserve">impact upon the CSES application.  These staff also provide Tier I Help Desk support. </w:t>
      </w:r>
      <w:r w:rsidR="00043DAC" w:rsidRPr="000707B9">
        <w:rPr>
          <w:rFonts w:ascii="Arial" w:hAnsi="Arial" w:cs="Arial"/>
          <w:i/>
          <w:color w:val="0000FF"/>
          <w:szCs w:val="20"/>
        </w:rPr>
        <w:t xml:space="preserve"> </w:t>
      </w:r>
      <w:r w:rsidRPr="000707B9">
        <w:rPr>
          <w:rFonts w:ascii="Arial" w:hAnsi="Arial" w:cs="Arial"/>
          <w:i/>
          <w:color w:val="0000FF"/>
          <w:szCs w:val="20"/>
        </w:rPr>
        <w:t>That is, this group of individuals typically includes network engineers, database engineers, security engineers, and help desk technicians.</w:t>
      </w:r>
    </w:p>
    <w:p w14:paraId="1C578008" w14:textId="4887E8AD" w:rsidR="00144C96" w:rsidRPr="000707B9" w:rsidRDefault="00144C96" w:rsidP="007D07DA">
      <w:pPr>
        <w:numPr>
          <w:ilvl w:val="0"/>
          <w:numId w:val="10"/>
        </w:numPr>
        <w:spacing w:beforeLines="60" w:before="144" w:afterLines="60" w:after="144"/>
        <w:rPr>
          <w:rFonts w:ascii="Arial" w:hAnsi="Arial" w:cs="Arial"/>
          <w:i/>
          <w:color w:val="0000FF"/>
          <w:szCs w:val="20"/>
        </w:rPr>
      </w:pPr>
      <w:r w:rsidRPr="000707B9">
        <w:rPr>
          <w:rFonts w:ascii="Arial" w:hAnsi="Arial" w:cs="Arial"/>
          <w:i/>
          <w:color w:val="0000FF"/>
          <w:szCs w:val="20"/>
        </w:rPr>
        <w:t>Staff who customize</w:t>
      </w:r>
      <w:r w:rsidR="0004330B" w:rsidRPr="000707B9">
        <w:rPr>
          <w:rFonts w:ascii="Arial" w:hAnsi="Arial" w:cs="Arial"/>
          <w:i/>
          <w:color w:val="0000FF"/>
          <w:szCs w:val="20"/>
        </w:rPr>
        <w:t>,</w:t>
      </w:r>
      <w:r w:rsidRPr="000707B9">
        <w:rPr>
          <w:rFonts w:ascii="Arial" w:hAnsi="Arial" w:cs="Arial"/>
          <w:i/>
          <w:color w:val="0000FF"/>
          <w:szCs w:val="20"/>
        </w:rPr>
        <w:t xml:space="preserve"> enhance</w:t>
      </w:r>
      <w:r w:rsidR="0004330B" w:rsidRPr="000707B9">
        <w:rPr>
          <w:rFonts w:ascii="Arial" w:hAnsi="Arial" w:cs="Arial"/>
          <w:i/>
          <w:color w:val="0000FF"/>
          <w:szCs w:val="20"/>
        </w:rPr>
        <w:t>,</w:t>
      </w:r>
      <w:r w:rsidRPr="000707B9">
        <w:rPr>
          <w:rFonts w:ascii="Arial" w:hAnsi="Arial" w:cs="Arial"/>
          <w:i/>
          <w:color w:val="0000FF"/>
          <w:szCs w:val="20"/>
        </w:rPr>
        <w:t xml:space="preserve"> </w:t>
      </w:r>
      <w:r w:rsidR="0004330B" w:rsidRPr="000707B9">
        <w:rPr>
          <w:rFonts w:ascii="Arial" w:hAnsi="Arial" w:cs="Arial"/>
          <w:i/>
          <w:color w:val="0000FF"/>
          <w:szCs w:val="20"/>
        </w:rPr>
        <w:t xml:space="preserve">and/or maintain </w:t>
      </w:r>
      <w:r w:rsidRPr="000707B9">
        <w:rPr>
          <w:rFonts w:ascii="Arial" w:hAnsi="Arial" w:cs="Arial"/>
          <w:i/>
          <w:color w:val="0000FF"/>
          <w:szCs w:val="20"/>
        </w:rPr>
        <w:t xml:space="preserve">the CSES application. </w:t>
      </w:r>
      <w:r w:rsidR="00043DAC" w:rsidRPr="000707B9">
        <w:rPr>
          <w:rFonts w:ascii="Arial" w:hAnsi="Arial" w:cs="Arial"/>
          <w:i/>
          <w:color w:val="0000FF"/>
          <w:szCs w:val="20"/>
        </w:rPr>
        <w:t xml:space="preserve"> </w:t>
      </w:r>
      <w:r w:rsidRPr="000707B9">
        <w:rPr>
          <w:rFonts w:ascii="Arial" w:hAnsi="Arial" w:cs="Arial"/>
          <w:i/>
          <w:color w:val="0000FF"/>
          <w:szCs w:val="20"/>
        </w:rPr>
        <w:t xml:space="preserve">These staff also provide Tier II/III/IV issue resolution support. </w:t>
      </w:r>
      <w:r w:rsidR="00043DAC" w:rsidRPr="000707B9">
        <w:rPr>
          <w:rFonts w:ascii="Arial" w:hAnsi="Arial" w:cs="Arial"/>
          <w:i/>
          <w:color w:val="0000FF"/>
          <w:szCs w:val="20"/>
        </w:rPr>
        <w:t xml:space="preserve"> </w:t>
      </w:r>
      <w:r w:rsidRPr="000707B9">
        <w:rPr>
          <w:rFonts w:ascii="Arial" w:hAnsi="Arial" w:cs="Arial"/>
          <w:i/>
          <w:color w:val="0000FF"/>
          <w:szCs w:val="20"/>
        </w:rPr>
        <w:t>That is, this group of individuals typically includes an architect, requirements engineers, software programmers, database engineers, testers, and technical docum</w:t>
      </w:r>
      <w:r w:rsidR="009F10B1" w:rsidRPr="000707B9">
        <w:rPr>
          <w:rFonts w:ascii="Arial" w:hAnsi="Arial" w:cs="Arial"/>
          <w:i/>
          <w:color w:val="0000FF"/>
          <w:szCs w:val="20"/>
        </w:rPr>
        <w:t>ent writers</w:t>
      </w:r>
      <w:r w:rsidR="0004330B" w:rsidRPr="000707B9">
        <w:rPr>
          <w:rFonts w:ascii="Arial" w:hAnsi="Arial" w:cs="Arial"/>
          <w:i/>
          <w:color w:val="0000FF"/>
          <w:szCs w:val="20"/>
        </w:rPr>
        <w:t xml:space="preserve"> directly associate with the CSES application</w:t>
      </w:r>
      <w:r w:rsidR="003B3AF7" w:rsidRPr="000707B9">
        <w:rPr>
          <w:rFonts w:ascii="Arial" w:hAnsi="Arial" w:cs="Arial"/>
          <w:i/>
          <w:color w:val="0000FF"/>
          <w:szCs w:val="20"/>
        </w:rPr>
        <w:t xml:space="preserve">.  </w:t>
      </w:r>
    </w:p>
    <w:p w14:paraId="794AA1E5" w14:textId="77777777" w:rsidR="007D07DA" w:rsidRPr="000707B9" w:rsidRDefault="007D07DA" w:rsidP="007D07DA">
      <w:pPr>
        <w:spacing w:beforeLines="60" w:before="144" w:afterLines="60" w:after="144"/>
        <w:rPr>
          <w:rFonts w:ascii="Arial" w:hAnsi="Arial" w:cs="Arial"/>
          <w:i/>
          <w:color w:val="0000FF"/>
          <w:szCs w:val="20"/>
        </w:rPr>
      </w:pPr>
      <w:r w:rsidRPr="000707B9">
        <w:rPr>
          <w:rFonts w:ascii="Arial" w:hAnsi="Arial" w:cs="Arial"/>
          <w:i/>
          <w:color w:val="0000FF"/>
          <w:szCs w:val="20"/>
        </w:rPr>
        <w:t xml:space="preserve">Example questions that a state may wish address include, but are not limited to the following:  </w:t>
      </w:r>
    </w:p>
    <w:p w14:paraId="436F478B" w14:textId="77777777" w:rsidR="007D07DA" w:rsidRPr="000707B9" w:rsidRDefault="009F10B1" w:rsidP="007D07DA">
      <w:pPr>
        <w:pStyle w:val="ListParagraph"/>
        <w:numPr>
          <w:ilvl w:val="0"/>
          <w:numId w:val="13"/>
        </w:numPr>
        <w:rPr>
          <w:rFonts w:ascii="Arial" w:hAnsi="Arial" w:cs="Arial"/>
          <w:i/>
          <w:color w:val="0000FF"/>
          <w:szCs w:val="20"/>
        </w:rPr>
      </w:pPr>
      <w:r w:rsidRPr="000707B9">
        <w:rPr>
          <w:rFonts w:ascii="Arial" w:hAnsi="Arial" w:cs="Arial"/>
          <w:i/>
          <w:color w:val="0000FF"/>
          <w:szCs w:val="20"/>
        </w:rPr>
        <w:t xml:space="preserve">With this modernization project, does the state expect to realize any improvement to the above metrics?  </w:t>
      </w:r>
    </w:p>
    <w:p w14:paraId="2C42663C" w14:textId="77777777" w:rsidR="007D07DA" w:rsidRPr="000707B9" w:rsidRDefault="009F10B1" w:rsidP="007D07DA">
      <w:pPr>
        <w:pStyle w:val="ListParagraph"/>
        <w:numPr>
          <w:ilvl w:val="0"/>
          <w:numId w:val="13"/>
        </w:numPr>
        <w:rPr>
          <w:rFonts w:ascii="Arial" w:hAnsi="Arial" w:cs="Arial"/>
          <w:i/>
          <w:color w:val="0000FF"/>
          <w:szCs w:val="20"/>
        </w:rPr>
      </w:pPr>
      <w:r w:rsidRPr="000707B9">
        <w:rPr>
          <w:rFonts w:ascii="Arial" w:hAnsi="Arial" w:cs="Arial"/>
          <w:i/>
          <w:color w:val="0000FF"/>
          <w:szCs w:val="20"/>
        </w:rPr>
        <w:t>Does this modernization improve the technology stack to be more in tune with the latest technology trends?</w:t>
      </w:r>
      <w:r w:rsidR="00043DAC" w:rsidRPr="000707B9">
        <w:rPr>
          <w:rFonts w:ascii="Arial" w:hAnsi="Arial" w:cs="Arial"/>
          <w:i/>
          <w:color w:val="0000FF"/>
          <w:szCs w:val="20"/>
        </w:rPr>
        <w:t xml:space="preserve"> </w:t>
      </w:r>
      <w:r w:rsidRPr="000707B9">
        <w:rPr>
          <w:rFonts w:ascii="Arial" w:hAnsi="Arial" w:cs="Arial"/>
          <w:i/>
          <w:color w:val="0000FF"/>
          <w:szCs w:val="20"/>
        </w:rPr>
        <w:t xml:space="preserve"> </w:t>
      </w:r>
    </w:p>
    <w:p w14:paraId="63D7652E" w14:textId="630E077E" w:rsidR="009F10B1" w:rsidRPr="000707B9" w:rsidRDefault="009F10B1" w:rsidP="007D07DA">
      <w:pPr>
        <w:pStyle w:val="ListParagraph"/>
        <w:numPr>
          <w:ilvl w:val="0"/>
          <w:numId w:val="13"/>
        </w:numPr>
        <w:rPr>
          <w:rFonts w:ascii="Arial" w:hAnsi="Arial" w:cs="Arial"/>
          <w:i/>
          <w:color w:val="0000FF"/>
          <w:szCs w:val="20"/>
        </w:rPr>
      </w:pPr>
      <w:r w:rsidRPr="000707B9">
        <w:rPr>
          <w:rFonts w:ascii="Arial" w:hAnsi="Arial" w:cs="Arial"/>
          <w:i/>
          <w:color w:val="0000FF"/>
          <w:szCs w:val="20"/>
        </w:rPr>
        <w:t>What other significant metric improvements does the state anticipate from this modernization effort</w:t>
      </w:r>
      <w:proofErr w:type="gramStart"/>
      <w:r w:rsidRPr="000707B9">
        <w:rPr>
          <w:rFonts w:ascii="Arial" w:hAnsi="Arial" w:cs="Arial"/>
          <w:i/>
          <w:color w:val="0000FF"/>
          <w:szCs w:val="20"/>
        </w:rPr>
        <w:t>? ]</w:t>
      </w:r>
      <w:proofErr w:type="gramEnd"/>
    </w:p>
    <w:p w14:paraId="2941AB92" w14:textId="7C83833D"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rPr>
        <w:t>Estimated Length</w:t>
      </w:r>
      <w:r w:rsidRPr="000707B9">
        <w:rPr>
          <w:rFonts w:ascii="Arial" w:hAnsi="Arial" w:cs="Arial"/>
          <w:i/>
          <w:color w:val="0000FF"/>
          <w:szCs w:val="20"/>
        </w:rPr>
        <w:t>:  1 page)</w:t>
      </w:r>
    </w:p>
    <w:p w14:paraId="575FC845" w14:textId="77777777" w:rsidR="00144C96" w:rsidRPr="000707B9" w:rsidRDefault="00144C96" w:rsidP="005118FD">
      <w:pPr>
        <w:spacing w:before="120" w:after="0"/>
        <w:rPr>
          <w:rFonts w:ascii="Arial" w:hAnsi="Arial" w:cs="Arial"/>
          <w:i/>
          <w:color w:val="0000FF"/>
          <w:szCs w:val="20"/>
        </w:rPr>
      </w:pPr>
    </w:p>
    <w:p w14:paraId="1092DCCE" w14:textId="77777777" w:rsidR="00144C96" w:rsidRPr="000707B9" w:rsidRDefault="00144C96" w:rsidP="00144C96">
      <w:pPr>
        <w:pStyle w:val="Heading2"/>
        <w:rPr>
          <w:rFonts w:ascii="Arial" w:hAnsi="Arial" w:cs="Arial"/>
        </w:rPr>
      </w:pPr>
      <w:bookmarkStart w:id="68" w:name="_Toc58927148"/>
      <w:r w:rsidRPr="000707B9">
        <w:rPr>
          <w:rFonts w:ascii="Arial" w:hAnsi="Arial" w:cs="Arial"/>
          <w:i/>
          <w:color w:val="0000FF"/>
        </w:rPr>
        <w:lastRenderedPageBreak/>
        <w:t>&lt; State’s (Current CSES Acronym) &gt;</w:t>
      </w:r>
      <w:r w:rsidRPr="000707B9">
        <w:rPr>
          <w:rFonts w:ascii="Arial" w:hAnsi="Arial" w:cs="Arial"/>
          <w:color w:val="0000FF"/>
        </w:rPr>
        <w:t xml:space="preserve"> </w:t>
      </w:r>
      <w:r w:rsidRPr="000707B9">
        <w:rPr>
          <w:rFonts w:ascii="Arial" w:hAnsi="Arial" w:cs="Arial"/>
        </w:rPr>
        <w:t>Requirements Related Artifacts</w:t>
      </w:r>
      <w:bookmarkEnd w:id="68"/>
    </w:p>
    <w:p w14:paraId="6D2D873A" w14:textId="4975560C" w:rsidR="007835DB" w:rsidRPr="000707B9" w:rsidRDefault="007835DB" w:rsidP="007835DB">
      <w:pPr>
        <w:pStyle w:val="Caption"/>
        <w:jc w:val="center"/>
        <w:rPr>
          <w:rFonts w:ascii="Arial" w:hAnsi="Arial" w:cs="Arial"/>
          <w:i w:val="0"/>
          <w:sz w:val="24"/>
        </w:rPr>
      </w:pPr>
      <w:bookmarkStart w:id="69" w:name="_Ref35853201"/>
      <w:bookmarkStart w:id="70" w:name="_Toc55316284"/>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6</w:t>
      </w:r>
      <w:r w:rsidRPr="000707B9">
        <w:rPr>
          <w:rFonts w:ascii="Arial" w:hAnsi="Arial" w:cs="Arial"/>
          <w:i w:val="0"/>
          <w:sz w:val="24"/>
        </w:rPr>
        <w:fldChar w:fldCharType="end"/>
      </w:r>
      <w:bookmarkEnd w:id="69"/>
      <w:proofErr w:type="gramStart"/>
      <w:r w:rsidRPr="000707B9">
        <w:rPr>
          <w:rFonts w:ascii="Arial" w:hAnsi="Arial" w:cs="Arial"/>
          <w:i w:val="0"/>
          <w:sz w:val="24"/>
        </w:rPr>
        <w:t>:  “</w:t>
      </w:r>
      <w:proofErr w:type="gramEnd"/>
      <w:r w:rsidRPr="000707B9">
        <w:rPr>
          <w:rFonts w:ascii="Arial" w:hAnsi="Arial" w:cs="Arial"/>
          <w:i w:val="0"/>
          <w:sz w:val="24"/>
        </w:rPr>
        <w:t>As-Is” Requirements Related Artifacts</w:t>
      </w:r>
      <w:bookmarkEnd w:id="70"/>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716"/>
        <w:gridCol w:w="1344"/>
        <w:gridCol w:w="1176"/>
      </w:tblGrid>
      <w:tr w:rsidR="007835DB" w:rsidRPr="000707B9" w14:paraId="055524D1" w14:textId="77777777" w:rsidTr="005958CA">
        <w:trPr>
          <w:cantSplit/>
          <w:tblHeader/>
        </w:trPr>
        <w:tc>
          <w:tcPr>
            <w:tcW w:w="6840" w:type="dxa"/>
            <w:shd w:val="solid" w:color="000080" w:fill="FFFFFF"/>
          </w:tcPr>
          <w:p w14:paraId="06A9A559" w14:textId="77777777" w:rsidR="007835DB" w:rsidRPr="000707B9" w:rsidRDefault="007835DB" w:rsidP="005958CA">
            <w:pPr>
              <w:keepNext/>
              <w:spacing w:before="0" w:after="0"/>
              <w:jc w:val="center"/>
              <w:rPr>
                <w:rFonts w:ascii="Arial" w:hAnsi="Arial" w:cs="Arial"/>
                <w:b/>
                <w:bCs/>
                <w:iCs/>
                <w:color w:val="FFFFFF"/>
              </w:rPr>
            </w:pPr>
            <w:r w:rsidRPr="000707B9">
              <w:rPr>
                <w:rFonts w:ascii="Arial" w:hAnsi="Arial" w:cs="Arial"/>
                <w:b/>
                <w:bCs/>
                <w:iCs/>
                <w:color w:val="FFFFFF"/>
              </w:rPr>
              <w:t>Artifact</w:t>
            </w:r>
          </w:p>
        </w:tc>
        <w:tc>
          <w:tcPr>
            <w:tcW w:w="1350" w:type="dxa"/>
            <w:shd w:val="solid" w:color="000080" w:fill="FFFFFF"/>
          </w:tcPr>
          <w:p w14:paraId="353902C0" w14:textId="77777777" w:rsidR="007835DB" w:rsidRPr="000707B9" w:rsidRDefault="007835DB" w:rsidP="005958CA">
            <w:pPr>
              <w:keepNext/>
              <w:spacing w:before="0" w:after="0"/>
              <w:jc w:val="center"/>
              <w:rPr>
                <w:rFonts w:ascii="Arial" w:hAnsi="Arial" w:cs="Arial"/>
                <w:b/>
                <w:bCs/>
                <w:iCs/>
                <w:color w:val="FFFFFF"/>
              </w:rPr>
            </w:pPr>
            <w:r w:rsidRPr="000707B9">
              <w:rPr>
                <w:rFonts w:ascii="Arial" w:hAnsi="Arial" w:cs="Arial"/>
                <w:b/>
                <w:bCs/>
                <w:iCs/>
                <w:color w:val="FFFFFF"/>
              </w:rPr>
              <w:t>Version</w:t>
            </w:r>
          </w:p>
        </w:tc>
        <w:tc>
          <w:tcPr>
            <w:tcW w:w="1187" w:type="dxa"/>
            <w:shd w:val="solid" w:color="000080" w:fill="FFFFFF"/>
          </w:tcPr>
          <w:p w14:paraId="672B5B29" w14:textId="77777777" w:rsidR="007835DB" w:rsidRPr="000707B9" w:rsidRDefault="007835DB" w:rsidP="005958CA">
            <w:pPr>
              <w:keepNext/>
              <w:spacing w:before="0" w:after="0"/>
              <w:jc w:val="center"/>
              <w:rPr>
                <w:rFonts w:ascii="Arial" w:hAnsi="Arial" w:cs="Arial"/>
                <w:b/>
                <w:bCs/>
                <w:iCs/>
                <w:color w:val="FFFFFF"/>
              </w:rPr>
            </w:pPr>
            <w:r w:rsidRPr="000707B9">
              <w:rPr>
                <w:rFonts w:ascii="Arial" w:hAnsi="Arial" w:cs="Arial"/>
                <w:b/>
                <w:bCs/>
                <w:iCs/>
                <w:color w:val="FFFFFF"/>
              </w:rPr>
              <w:t>Date</w:t>
            </w:r>
          </w:p>
        </w:tc>
      </w:tr>
      <w:tr w:rsidR="007835DB" w:rsidRPr="000707B9" w14:paraId="624E46D5" w14:textId="77777777" w:rsidTr="005958CA">
        <w:trPr>
          <w:cantSplit/>
        </w:trPr>
        <w:tc>
          <w:tcPr>
            <w:tcW w:w="6840" w:type="dxa"/>
            <w:shd w:val="clear" w:color="auto" w:fill="auto"/>
          </w:tcPr>
          <w:p w14:paraId="2E720F23" w14:textId="6AD4005A" w:rsidR="007835DB" w:rsidRPr="000707B9" w:rsidRDefault="007835DB" w:rsidP="004460B2">
            <w:pPr>
              <w:keepNext/>
              <w:spacing w:before="1" w:after="1"/>
              <w:rPr>
                <w:rFonts w:ascii="Arial" w:hAnsi="Arial" w:cs="Arial"/>
                <w:iCs/>
              </w:rPr>
            </w:pPr>
            <w:r w:rsidRPr="000707B9">
              <w:rPr>
                <w:rFonts w:ascii="Arial" w:hAnsi="Arial" w:cs="Arial"/>
                <w:iCs/>
              </w:rPr>
              <w:t>Status Quo Systems’ Functional Requirements Specification (</w:t>
            </w:r>
            <w:proofErr w:type="gramStart"/>
            <w:r w:rsidRPr="000707B9">
              <w:rPr>
                <w:rFonts w:ascii="Arial" w:hAnsi="Arial" w:cs="Arial"/>
                <w:iCs/>
              </w:rPr>
              <w:t>FRS)  [</w:t>
            </w:r>
            <w:proofErr w:type="gramEnd"/>
            <w:r w:rsidRPr="000707B9">
              <w:rPr>
                <w:rFonts w:ascii="Arial" w:hAnsi="Arial" w:cs="Arial"/>
                <w:i/>
                <w:iCs/>
              </w:rPr>
              <w:t xml:space="preserve">Note that the FRS is a living document that includes met, partially met, and unmet requirements, candidate enhancements, </w:t>
            </w:r>
            <w:r w:rsidR="007F5BAB" w:rsidRPr="000707B9">
              <w:rPr>
                <w:rFonts w:ascii="Arial" w:hAnsi="Arial" w:cs="Arial"/>
                <w:i/>
                <w:iCs/>
              </w:rPr>
              <w:t>and more</w:t>
            </w:r>
            <w:r w:rsidRPr="000707B9">
              <w:rPr>
                <w:rFonts w:ascii="Arial" w:hAnsi="Arial" w:cs="Arial"/>
                <w:i/>
                <w:iCs/>
              </w:rPr>
              <w:t>.</w:t>
            </w:r>
            <w:r w:rsidRPr="000707B9">
              <w:rPr>
                <w:rFonts w:ascii="Arial" w:hAnsi="Arial" w:cs="Arial"/>
                <w:iCs/>
              </w:rPr>
              <w:t>]</w:t>
            </w:r>
          </w:p>
        </w:tc>
        <w:tc>
          <w:tcPr>
            <w:tcW w:w="1350" w:type="dxa"/>
            <w:shd w:val="clear" w:color="auto" w:fill="auto"/>
          </w:tcPr>
          <w:p w14:paraId="68BB87CE" w14:textId="77777777" w:rsidR="007835DB" w:rsidRPr="000707B9" w:rsidRDefault="007835DB" w:rsidP="004460B2">
            <w:pPr>
              <w:keepNext/>
              <w:spacing w:before="1" w:after="1"/>
              <w:rPr>
                <w:rFonts w:ascii="Arial" w:hAnsi="Arial" w:cs="Arial"/>
                <w:b/>
                <w:iCs/>
              </w:rPr>
            </w:pPr>
          </w:p>
        </w:tc>
        <w:tc>
          <w:tcPr>
            <w:tcW w:w="1187" w:type="dxa"/>
            <w:shd w:val="clear" w:color="auto" w:fill="auto"/>
          </w:tcPr>
          <w:p w14:paraId="7D55DEB8" w14:textId="77777777" w:rsidR="007835DB" w:rsidRPr="000707B9" w:rsidRDefault="007835DB" w:rsidP="004460B2">
            <w:pPr>
              <w:keepNext/>
              <w:spacing w:before="1" w:after="1"/>
              <w:rPr>
                <w:rFonts w:ascii="Arial" w:hAnsi="Arial" w:cs="Arial"/>
                <w:b/>
                <w:iCs/>
              </w:rPr>
            </w:pPr>
          </w:p>
        </w:tc>
      </w:tr>
      <w:tr w:rsidR="007835DB" w:rsidRPr="000707B9" w14:paraId="69919155" w14:textId="77777777" w:rsidTr="005958CA">
        <w:trPr>
          <w:cantSplit/>
        </w:trPr>
        <w:tc>
          <w:tcPr>
            <w:tcW w:w="6840" w:type="dxa"/>
            <w:shd w:val="clear" w:color="auto" w:fill="auto"/>
          </w:tcPr>
          <w:p w14:paraId="70003B4F" w14:textId="77777777" w:rsidR="007835DB" w:rsidRPr="000707B9" w:rsidRDefault="007835DB" w:rsidP="004460B2">
            <w:pPr>
              <w:spacing w:before="1" w:after="1"/>
              <w:rPr>
                <w:rFonts w:ascii="Arial" w:hAnsi="Arial" w:cs="Arial"/>
                <w:iCs/>
              </w:rPr>
            </w:pPr>
            <w:r w:rsidRPr="000707B9">
              <w:rPr>
                <w:rFonts w:ascii="Arial" w:hAnsi="Arial" w:cs="Arial"/>
                <w:iCs/>
              </w:rPr>
              <w:t>System Design Document (SDD) or the General Systems Design (GSD)</w:t>
            </w:r>
          </w:p>
        </w:tc>
        <w:tc>
          <w:tcPr>
            <w:tcW w:w="1350" w:type="dxa"/>
            <w:shd w:val="clear" w:color="auto" w:fill="auto"/>
          </w:tcPr>
          <w:p w14:paraId="53F02F0C" w14:textId="77777777" w:rsidR="007835DB" w:rsidRPr="000707B9" w:rsidRDefault="007835DB" w:rsidP="004460B2">
            <w:pPr>
              <w:spacing w:before="1" w:after="1"/>
              <w:rPr>
                <w:rFonts w:ascii="Arial" w:hAnsi="Arial" w:cs="Arial"/>
                <w:b/>
                <w:iCs/>
              </w:rPr>
            </w:pPr>
          </w:p>
        </w:tc>
        <w:tc>
          <w:tcPr>
            <w:tcW w:w="1187" w:type="dxa"/>
            <w:shd w:val="clear" w:color="auto" w:fill="auto"/>
          </w:tcPr>
          <w:p w14:paraId="4049C82F" w14:textId="77777777" w:rsidR="007835DB" w:rsidRPr="000707B9" w:rsidRDefault="007835DB" w:rsidP="004460B2">
            <w:pPr>
              <w:spacing w:before="1" w:after="1"/>
              <w:rPr>
                <w:rFonts w:ascii="Arial" w:hAnsi="Arial" w:cs="Arial"/>
                <w:b/>
                <w:iCs/>
              </w:rPr>
            </w:pPr>
          </w:p>
        </w:tc>
      </w:tr>
      <w:tr w:rsidR="007835DB" w:rsidRPr="000707B9" w14:paraId="692C2281" w14:textId="77777777" w:rsidTr="005958CA">
        <w:trPr>
          <w:cantSplit/>
        </w:trPr>
        <w:tc>
          <w:tcPr>
            <w:tcW w:w="6840" w:type="dxa"/>
            <w:shd w:val="clear" w:color="auto" w:fill="auto"/>
          </w:tcPr>
          <w:p w14:paraId="1081570D" w14:textId="77777777" w:rsidR="007835DB" w:rsidRPr="000707B9" w:rsidRDefault="007835DB" w:rsidP="004460B2">
            <w:pPr>
              <w:spacing w:before="1" w:after="1"/>
              <w:rPr>
                <w:rFonts w:ascii="Arial" w:hAnsi="Arial" w:cs="Arial"/>
                <w:iCs/>
              </w:rPr>
            </w:pPr>
            <w:r w:rsidRPr="000707B9">
              <w:rPr>
                <w:rFonts w:ascii="Arial" w:hAnsi="Arial" w:cs="Arial"/>
                <w:iCs/>
              </w:rPr>
              <w:t>Use Cases (UC)</w:t>
            </w:r>
          </w:p>
        </w:tc>
        <w:tc>
          <w:tcPr>
            <w:tcW w:w="1350" w:type="dxa"/>
            <w:shd w:val="clear" w:color="auto" w:fill="auto"/>
          </w:tcPr>
          <w:p w14:paraId="4CF55A26" w14:textId="77777777" w:rsidR="007835DB" w:rsidRPr="000707B9" w:rsidRDefault="007835DB" w:rsidP="004460B2">
            <w:pPr>
              <w:spacing w:before="1" w:after="1"/>
              <w:rPr>
                <w:rFonts w:ascii="Arial" w:hAnsi="Arial" w:cs="Arial"/>
                <w:b/>
                <w:iCs/>
              </w:rPr>
            </w:pPr>
          </w:p>
        </w:tc>
        <w:tc>
          <w:tcPr>
            <w:tcW w:w="1187" w:type="dxa"/>
            <w:shd w:val="clear" w:color="auto" w:fill="auto"/>
          </w:tcPr>
          <w:p w14:paraId="7B904821" w14:textId="77777777" w:rsidR="007835DB" w:rsidRPr="000707B9" w:rsidRDefault="007835DB" w:rsidP="004460B2">
            <w:pPr>
              <w:spacing w:before="1" w:after="1"/>
              <w:rPr>
                <w:rFonts w:ascii="Arial" w:hAnsi="Arial" w:cs="Arial"/>
                <w:b/>
                <w:iCs/>
              </w:rPr>
            </w:pPr>
          </w:p>
        </w:tc>
      </w:tr>
      <w:tr w:rsidR="007835DB" w:rsidRPr="000707B9" w14:paraId="18D56A12" w14:textId="77777777" w:rsidTr="005958CA">
        <w:trPr>
          <w:cantSplit/>
        </w:trPr>
        <w:tc>
          <w:tcPr>
            <w:tcW w:w="6840" w:type="dxa"/>
            <w:shd w:val="clear" w:color="auto" w:fill="auto"/>
          </w:tcPr>
          <w:p w14:paraId="5D34AD44" w14:textId="77777777" w:rsidR="007835DB" w:rsidRPr="000707B9" w:rsidRDefault="007835DB" w:rsidP="004460B2">
            <w:pPr>
              <w:spacing w:before="1" w:after="1"/>
              <w:rPr>
                <w:rFonts w:ascii="Arial" w:hAnsi="Arial" w:cs="Arial"/>
                <w:iCs/>
              </w:rPr>
            </w:pPr>
            <w:r w:rsidRPr="000707B9">
              <w:rPr>
                <w:rFonts w:ascii="Arial" w:hAnsi="Arial" w:cs="Arial"/>
                <w:iCs/>
              </w:rPr>
              <w:t>Interface Control Document (ICD)</w:t>
            </w:r>
          </w:p>
        </w:tc>
        <w:tc>
          <w:tcPr>
            <w:tcW w:w="1350" w:type="dxa"/>
            <w:shd w:val="clear" w:color="auto" w:fill="auto"/>
          </w:tcPr>
          <w:p w14:paraId="48E7F3F4" w14:textId="77777777" w:rsidR="007835DB" w:rsidRPr="000707B9" w:rsidRDefault="007835DB" w:rsidP="004460B2">
            <w:pPr>
              <w:spacing w:before="1" w:after="1"/>
              <w:rPr>
                <w:rFonts w:ascii="Arial" w:hAnsi="Arial" w:cs="Arial"/>
                <w:b/>
                <w:iCs/>
              </w:rPr>
            </w:pPr>
          </w:p>
        </w:tc>
        <w:tc>
          <w:tcPr>
            <w:tcW w:w="1187" w:type="dxa"/>
            <w:shd w:val="clear" w:color="auto" w:fill="auto"/>
          </w:tcPr>
          <w:p w14:paraId="0586A0D9" w14:textId="77777777" w:rsidR="007835DB" w:rsidRPr="000707B9" w:rsidRDefault="007835DB" w:rsidP="004460B2">
            <w:pPr>
              <w:spacing w:before="1" w:after="1"/>
              <w:rPr>
                <w:rFonts w:ascii="Arial" w:hAnsi="Arial" w:cs="Arial"/>
                <w:b/>
                <w:iCs/>
              </w:rPr>
            </w:pPr>
          </w:p>
        </w:tc>
      </w:tr>
      <w:tr w:rsidR="007835DB" w:rsidRPr="000707B9" w14:paraId="795092A5" w14:textId="77777777" w:rsidTr="005958CA">
        <w:trPr>
          <w:cantSplit/>
        </w:trPr>
        <w:tc>
          <w:tcPr>
            <w:tcW w:w="6840" w:type="dxa"/>
            <w:shd w:val="clear" w:color="auto" w:fill="auto"/>
          </w:tcPr>
          <w:p w14:paraId="4E52E1B8" w14:textId="77777777" w:rsidR="007835DB" w:rsidRPr="000707B9" w:rsidRDefault="007835DB" w:rsidP="004460B2">
            <w:pPr>
              <w:spacing w:before="1" w:after="1"/>
              <w:rPr>
                <w:rFonts w:ascii="Arial" w:hAnsi="Arial" w:cs="Arial"/>
                <w:iCs/>
              </w:rPr>
            </w:pPr>
            <w:r w:rsidRPr="000707B9">
              <w:rPr>
                <w:rFonts w:ascii="Arial" w:hAnsi="Arial" w:cs="Arial"/>
                <w:iCs/>
              </w:rPr>
              <w:t>System Security Plan (SSP)</w:t>
            </w:r>
          </w:p>
        </w:tc>
        <w:tc>
          <w:tcPr>
            <w:tcW w:w="1350" w:type="dxa"/>
            <w:shd w:val="clear" w:color="auto" w:fill="auto"/>
          </w:tcPr>
          <w:p w14:paraId="5CAA3DFD" w14:textId="77777777" w:rsidR="007835DB" w:rsidRPr="000707B9" w:rsidRDefault="007835DB" w:rsidP="004460B2">
            <w:pPr>
              <w:spacing w:before="1" w:after="1"/>
              <w:rPr>
                <w:rFonts w:ascii="Arial" w:hAnsi="Arial" w:cs="Arial"/>
                <w:b/>
                <w:iCs/>
              </w:rPr>
            </w:pPr>
          </w:p>
        </w:tc>
        <w:tc>
          <w:tcPr>
            <w:tcW w:w="1187" w:type="dxa"/>
            <w:shd w:val="clear" w:color="auto" w:fill="auto"/>
          </w:tcPr>
          <w:p w14:paraId="0A18ED34" w14:textId="77777777" w:rsidR="007835DB" w:rsidRPr="000707B9" w:rsidRDefault="007835DB" w:rsidP="004460B2">
            <w:pPr>
              <w:spacing w:before="1" w:after="1"/>
              <w:rPr>
                <w:rFonts w:ascii="Arial" w:hAnsi="Arial" w:cs="Arial"/>
                <w:b/>
                <w:iCs/>
              </w:rPr>
            </w:pPr>
          </w:p>
        </w:tc>
      </w:tr>
      <w:tr w:rsidR="007835DB" w:rsidRPr="000707B9" w14:paraId="4F781E15" w14:textId="77777777" w:rsidTr="005958CA">
        <w:trPr>
          <w:cantSplit/>
        </w:trPr>
        <w:tc>
          <w:tcPr>
            <w:tcW w:w="6840" w:type="dxa"/>
            <w:shd w:val="clear" w:color="auto" w:fill="auto"/>
          </w:tcPr>
          <w:p w14:paraId="2316AAF8" w14:textId="77777777" w:rsidR="007835DB" w:rsidRPr="000707B9" w:rsidRDefault="007835DB" w:rsidP="004460B2">
            <w:pPr>
              <w:spacing w:before="1" w:after="1"/>
              <w:rPr>
                <w:rFonts w:ascii="Arial" w:hAnsi="Arial" w:cs="Arial"/>
                <w:iCs/>
              </w:rPr>
            </w:pPr>
            <w:r w:rsidRPr="000707B9">
              <w:rPr>
                <w:rFonts w:ascii="Arial" w:hAnsi="Arial" w:cs="Arial"/>
                <w:iCs/>
              </w:rPr>
              <w:t>System Administration Guide (SAG)</w:t>
            </w:r>
          </w:p>
        </w:tc>
        <w:tc>
          <w:tcPr>
            <w:tcW w:w="1350" w:type="dxa"/>
            <w:shd w:val="clear" w:color="auto" w:fill="auto"/>
          </w:tcPr>
          <w:p w14:paraId="37A9BCA4" w14:textId="77777777" w:rsidR="007835DB" w:rsidRPr="000707B9" w:rsidRDefault="007835DB" w:rsidP="004460B2">
            <w:pPr>
              <w:spacing w:before="1" w:after="1"/>
              <w:rPr>
                <w:rFonts w:ascii="Arial" w:hAnsi="Arial" w:cs="Arial"/>
                <w:b/>
                <w:iCs/>
              </w:rPr>
            </w:pPr>
          </w:p>
        </w:tc>
        <w:tc>
          <w:tcPr>
            <w:tcW w:w="1187" w:type="dxa"/>
            <w:shd w:val="clear" w:color="auto" w:fill="auto"/>
          </w:tcPr>
          <w:p w14:paraId="05B6C389" w14:textId="77777777" w:rsidR="007835DB" w:rsidRPr="000707B9" w:rsidRDefault="007835DB" w:rsidP="004460B2">
            <w:pPr>
              <w:spacing w:before="1" w:after="1"/>
              <w:rPr>
                <w:rFonts w:ascii="Arial" w:hAnsi="Arial" w:cs="Arial"/>
                <w:b/>
                <w:iCs/>
              </w:rPr>
            </w:pPr>
          </w:p>
        </w:tc>
      </w:tr>
      <w:tr w:rsidR="007835DB" w:rsidRPr="000707B9" w14:paraId="3757796F" w14:textId="77777777" w:rsidTr="005958CA">
        <w:trPr>
          <w:cantSplit/>
        </w:trPr>
        <w:tc>
          <w:tcPr>
            <w:tcW w:w="6840" w:type="dxa"/>
            <w:shd w:val="clear" w:color="auto" w:fill="auto"/>
          </w:tcPr>
          <w:p w14:paraId="4E26F820" w14:textId="77777777" w:rsidR="007835DB" w:rsidRPr="000707B9" w:rsidRDefault="007835DB" w:rsidP="004460B2">
            <w:pPr>
              <w:spacing w:before="1" w:after="1"/>
              <w:rPr>
                <w:rFonts w:ascii="Arial" w:hAnsi="Arial" w:cs="Arial"/>
                <w:iCs/>
              </w:rPr>
            </w:pPr>
            <w:r w:rsidRPr="000707B9">
              <w:rPr>
                <w:rFonts w:ascii="Arial" w:hAnsi="Arial" w:cs="Arial"/>
                <w:iCs/>
              </w:rPr>
              <w:t>Database Administration Guide (DAG)</w:t>
            </w:r>
          </w:p>
        </w:tc>
        <w:tc>
          <w:tcPr>
            <w:tcW w:w="1350" w:type="dxa"/>
            <w:shd w:val="clear" w:color="auto" w:fill="auto"/>
          </w:tcPr>
          <w:p w14:paraId="4809BE10" w14:textId="77777777" w:rsidR="007835DB" w:rsidRPr="000707B9" w:rsidRDefault="007835DB" w:rsidP="004460B2">
            <w:pPr>
              <w:spacing w:before="1" w:after="1"/>
              <w:rPr>
                <w:rFonts w:ascii="Arial" w:hAnsi="Arial" w:cs="Arial"/>
                <w:b/>
                <w:iCs/>
              </w:rPr>
            </w:pPr>
          </w:p>
        </w:tc>
        <w:tc>
          <w:tcPr>
            <w:tcW w:w="1187" w:type="dxa"/>
            <w:shd w:val="clear" w:color="auto" w:fill="auto"/>
          </w:tcPr>
          <w:p w14:paraId="38CD4EDE" w14:textId="77777777" w:rsidR="007835DB" w:rsidRPr="000707B9" w:rsidRDefault="007835DB" w:rsidP="004460B2">
            <w:pPr>
              <w:spacing w:before="1" w:after="1"/>
              <w:rPr>
                <w:rFonts w:ascii="Arial" w:hAnsi="Arial" w:cs="Arial"/>
                <w:b/>
                <w:iCs/>
              </w:rPr>
            </w:pPr>
          </w:p>
        </w:tc>
      </w:tr>
    </w:tbl>
    <w:p w14:paraId="31DA688C" w14:textId="0C46ABC2" w:rsidR="007835DB" w:rsidRPr="000707B9" w:rsidRDefault="00144C96" w:rsidP="005118FD">
      <w:pPr>
        <w:spacing w:before="120" w:after="0"/>
        <w:rPr>
          <w:rFonts w:ascii="Arial" w:hAnsi="Arial" w:cs="Arial"/>
        </w:rPr>
      </w:pPr>
      <w:r w:rsidRPr="000707B9">
        <w:rPr>
          <w:rFonts w:ascii="Arial" w:hAnsi="Arial" w:cs="Arial"/>
        </w:rPr>
        <w:fldChar w:fldCharType="begin"/>
      </w:r>
      <w:r w:rsidRPr="000707B9">
        <w:rPr>
          <w:rFonts w:ascii="Arial" w:hAnsi="Arial" w:cs="Arial"/>
        </w:rPr>
        <w:instrText xml:space="preserve"> REF _Ref35853201 \h  \* MERGEFORMAT </w:instrText>
      </w:r>
      <w:r w:rsidRPr="000707B9">
        <w:rPr>
          <w:rFonts w:ascii="Arial" w:hAnsi="Arial" w:cs="Arial"/>
        </w:rPr>
      </w:r>
      <w:r w:rsidRPr="000707B9">
        <w:rPr>
          <w:rFonts w:ascii="Arial" w:hAnsi="Arial" w:cs="Arial"/>
        </w:rPr>
        <w:fldChar w:fldCharType="separate"/>
      </w:r>
      <w:r w:rsidR="009A2367" w:rsidRPr="000707B9">
        <w:rPr>
          <w:rFonts w:ascii="Arial" w:hAnsi="Arial" w:cs="Arial"/>
        </w:rPr>
        <w:t>Table 6</w:t>
      </w:r>
      <w:r w:rsidRPr="000707B9">
        <w:rPr>
          <w:rFonts w:ascii="Arial" w:hAnsi="Arial" w:cs="Arial"/>
        </w:rPr>
        <w:fldChar w:fldCharType="end"/>
      </w:r>
      <w:r w:rsidRPr="000707B9">
        <w:rPr>
          <w:rFonts w:ascii="Arial" w:hAnsi="Arial" w:cs="Arial"/>
        </w:rPr>
        <w:t xml:space="preserve"> lists the </w:t>
      </w:r>
      <w:r w:rsidRPr="000707B9">
        <w:rPr>
          <w:rFonts w:ascii="Arial" w:hAnsi="Arial" w:cs="Arial"/>
          <w:bCs/>
          <w:color w:val="0000FF"/>
        </w:rPr>
        <w:t xml:space="preserve">&lt; </w:t>
      </w:r>
      <w:r w:rsidRPr="000707B9">
        <w:rPr>
          <w:rFonts w:ascii="Arial" w:hAnsi="Arial" w:cs="Arial"/>
          <w:bCs/>
          <w:i/>
          <w:color w:val="0000FF"/>
        </w:rPr>
        <w:t xml:space="preserve">State’s </w:t>
      </w:r>
      <w:r w:rsidRPr="000707B9">
        <w:rPr>
          <w:rFonts w:ascii="Arial" w:hAnsi="Arial" w:cs="Arial"/>
          <w:bCs/>
          <w:i/>
          <w:color w:val="0000FF"/>
          <w:szCs w:val="20"/>
        </w:rPr>
        <w:t>(</w:t>
      </w:r>
      <w:r w:rsidRPr="000707B9">
        <w:rPr>
          <w:rFonts w:ascii="Arial" w:hAnsi="Arial" w:cs="Arial"/>
          <w:bCs/>
          <w:i/>
          <w:color w:val="0000FF"/>
        </w:rPr>
        <w:t>current CSES A</w:t>
      </w:r>
      <w:r w:rsidRPr="000707B9">
        <w:rPr>
          <w:rFonts w:ascii="Arial" w:hAnsi="Arial" w:cs="Arial"/>
          <w:bCs/>
          <w:i/>
          <w:color w:val="0000FF"/>
          <w:szCs w:val="20"/>
        </w:rPr>
        <w:t>cronym)</w:t>
      </w:r>
      <w:r w:rsidRPr="000707B9">
        <w:rPr>
          <w:rFonts w:ascii="Arial" w:hAnsi="Arial" w:cs="Arial"/>
          <w:bCs/>
          <w:color w:val="0000FF"/>
        </w:rPr>
        <w:t xml:space="preserve"> &gt;</w:t>
      </w:r>
      <w:r w:rsidRPr="000707B9">
        <w:rPr>
          <w:rFonts w:ascii="Arial" w:hAnsi="Arial" w:cs="Arial"/>
        </w:rPr>
        <w:t xml:space="preserve"> “As-Is” requirements related artifacts with their most recent review/update date</w:t>
      </w:r>
      <w:r w:rsidR="003B3AF7" w:rsidRPr="000707B9">
        <w:rPr>
          <w:rFonts w:ascii="Arial" w:hAnsi="Arial" w:cs="Arial"/>
        </w:rPr>
        <w:t xml:space="preserve">.  </w:t>
      </w:r>
    </w:p>
    <w:p w14:paraId="22E998CE" w14:textId="6FE37368" w:rsidR="00144C96" w:rsidRPr="000707B9" w:rsidRDefault="00144C96" w:rsidP="005118FD">
      <w:pPr>
        <w:spacing w:before="120" w:after="0"/>
        <w:rPr>
          <w:rFonts w:ascii="Arial" w:hAnsi="Arial" w:cs="Arial"/>
          <w:i/>
          <w:color w:val="0000FF"/>
          <w:szCs w:val="20"/>
        </w:rPr>
      </w:pPr>
      <w:r w:rsidRPr="000707B9">
        <w:rPr>
          <w:rFonts w:ascii="Arial" w:hAnsi="Arial" w:cs="Arial"/>
          <w:i/>
          <w:color w:val="0000FF"/>
          <w:szCs w:val="20"/>
        </w:rPr>
        <w:t>[</w:t>
      </w:r>
      <w:r w:rsidR="004D5A42" w:rsidRPr="000707B9">
        <w:rPr>
          <w:rFonts w:ascii="Arial" w:hAnsi="Arial" w:cs="Arial"/>
          <w:i/>
          <w:color w:val="0000FF"/>
          <w:szCs w:val="20"/>
        </w:rPr>
        <w:t xml:space="preserve">Note:  </w:t>
      </w:r>
      <w:r w:rsidR="007835DB" w:rsidRPr="000707B9">
        <w:rPr>
          <w:rFonts w:ascii="Arial" w:hAnsi="Arial" w:cs="Arial"/>
          <w:i/>
          <w:color w:val="0000FF"/>
          <w:szCs w:val="20"/>
        </w:rPr>
        <w:t xml:space="preserve">Encourage </w:t>
      </w:r>
      <w:r w:rsidR="00E718B3" w:rsidRPr="000707B9">
        <w:rPr>
          <w:rFonts w:ascii="Arial" w:hAnsi="Arial" w:cs="Arial"/>
          <w:i/>
          <w:color w:val="0000FF"/>
          <w:szCs w:val="20"/>
        </w:rPr>
        <w:t>the</w:t>
      </w:r>
      <w:r w:rsidR="007835DB" w:rsidRPr="000707B9">
        <w:rPr>
          <w:rFonts w:ascii="Arial" w:hAnsi="Arial" w:cs="Arial"/>
          <w:i/>
          <w:color w:val="0000FF"/>
          <w:szCs w:val="20"/>
        </w:rPr>
        <w:t xml:space="preserve"> state to </w:t>
      </w:r>
      <w:r w:rsidRPr="000707B9">
        <w:rPr>
          <w:rFonts w:ascii="Arial" w:hAnsi="Arial" w:cs="Arial"/>
          <w:i/>
          <w:color w:val="0000FF"/>
          <w:szCs w:val="20"/>
        </w:rPr>
        <w:t xml:space="preserve">include the functional requirements document, requirements specifications, </w:t>
      </w:r>
      <w:r w:rsidR="000969E6" w:rsidRPr="000707B9">
        <w:rPr>
          <w:rFonts w:ascii="Arial" w:hAnsi="Arial" w:cs="Arial"/>
          <w:i/>
          <w:color w:val="0000FF"/>
          <w:szCs w:val="20"/>
        </w:rPr>
        <w:t xml:space="preserve">and </w:t>
      </w:r>
      <w:r w:rsidRPr="000707B9">
        <w:rPr>
          <w:rFonts w:ascii="Arial" w:hAnsi="Arial" w:cs="Arial"/>
          <w:i/>
          <w:color w:val="0000FF"/>
          <w:szCs w:val="20"/>
        </w:rPr>
        <w:t>system design document</w:t>
      </w:r>
      <w:r w:rsidR="000969E6" w:rsidRPr="000707B9">
        <w:rPr>
          <w:rFonts w:ascii="Arial" w:hAnsi="Arial" w:cs="Arial"/>
          <w:i/>
          <w:color w:val="0000FF"/>
          <w:szCs w:val="20"/>
        </w:rPr>
        <w:t>s</w:t>
      </w:r>
      <w:r w:rsidRPr="000707B9">
        <w:rPr>
          <w:rFonts w:ascii="Arial" w:hAnsi="Arial" w:cs="Arial"/>
          <w:i/>
          <w:color w:val="0000FF"/>
          <w:szCs w:val="20"/>
        </w:rPr>
        <w:t xml:space="preserve"> with architecture diagrams, use cases, interface control document, and system security specification.  Typically, change requests are captured in a ‘living’ system or functional requirements specification (FRS) and system requirements document (SRD); and include ‘met,’ ‘partially met,’ and ‘unmet’ requests for improvements and changes.</w:t>
      </w:r>
      <w:r w:rsidR="00043DAC" w:rsidRPr="000707B9">
        <w:rPr>
          <w:rFonts w:ascii="Arial" w:hAnsi="Arial" w:cs="Arial"/>
          <w:i/>
          <w:color w:val="0000FF"/>
          <w:szCs w:val="20"/>
        </w:rPr>
        <w:t xml:space="preserve"> </w:t>
      </w:r>
      <w:r w:rsidRPr="000707B9">
        <w:rPr>
          <w:rFonts w:ascii="Arial" w:hAnsi="Arial" w:cs="Arial"/>
          <w:i/>
          <w:color w:val="0000FF"/>
          <w:szCs w:val="20"/>
        </w:rPr>
        <w:t xml:space="preserve"> These artifacts are stored and controlled via various techniques, such as stand-alone documents in shared or common folders, folders utilizing access control lists (ACL) to manage who can read or modify them, or via software configuration management tools [e.g., application lifecycle management</w:t>
      </w:r>
      <w:r w:rsidR="0055376C" w:rsidRPr="000707B9">
        <w:rPr>
          <w:rFonts w:ascii="Arial" w:hAnsi="Arial" w:cs="Arial"/>
          <w:i/>
          <w:color w:val="0000FF"/>
          <w:szCs w:val="20"/>
        </w:rPr>
        <w:t xml:space="preserve"> </w:t>
      </w:r>
      <w:r w:rsidRPr="000707B9">
        <w:rPr>
          <w:rFonts w:ascii="Arial" w:hAnsi="Arial" w:cs="Arial"/>
          <w:i/>
          <w:color w:val="0000FF"/>
          <w:szCs w:val="20"/>
        </w:rPr>
        <w:t>(ALM) tools] employing roles an</w:t>
      </w:r>
      <w:r w:rsidR="007835DB" w:rsidRPr="000707B9">
        <w:rPr>
          <w:rFonts w:ascii="Arial" w:hAnsi="Arial" w:cs="Arial"/>
          <w:i/>
          <w:color w:val="0000FF"/>
          <w:szCs w:val="20"/>
        </w:rPr>
        <w:t>d privileges to control access.]</w:t>
      </w:r>
    </w:p>
    <w:p w14:paraId="3A303A1A" w14:textId="71BA6B83"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00144C96" w:rsidRPr="000707B9">
        <w:rPr>
          <w:rFonts w:ascii="Arial" w:hAnsi="Arial" w:cs="Arial"/>
          <w:i/>
          <w:color w:val="0000FF"/>
          <w:szCs w:val="20"/>
          <w:u w:val="single"/>
        </w:rPr>
        <w:t>Estimated Length</w:t>
      </w:r>
      <w:r w:rsidRPr="000707B9">
        <w:rPr>
          <w:rFonts w:ascii="Arial" w:hAnsi="Arial" w:cs="Arial"/>
          <w:i/>
          <w:color w:val="0000FF"/>
          <w:szCs w:val="20"/>
        </w:rPr>
        <w:t>:  1 page)</w:t>
      </w:r>
    </w:p>
    <w:p w14:paraId="6731D8A0" w14:textId="77777777" w:rsidR="003B2D26" w:rsidRPr="000707B9" w:rsidRDefault="003B2D26" w:rsidP="00144C96">
      <w:pPr>
        <w:rPr>
          <w:rFonts w:ascii="Arial" w:hAnsi="Arial" w:cs="Arial"/>
          <w:i/>
          <w:color w:val="0000FF"/>
          <w:szCs w:val="20"/>
        </w:rPr>
      </w:pPr>
    </w:p>
    <w:p w14:paraId="7E506284" w14:textId="77777777" w:rsidR="003B2D26" w:rsidRPr="000707B9" w:rsidRDefault="003B2D26" w:rsidP="00144C96">
      <w:pPr>
        <w:rPr>
          <w:rFonts w:ascii="Arial" w:hAnsi="Arial" w:cs="Arial"/>
          <w:i/>
          <w:color w:val="0000FF"/>
          <w:szCs w:val="20"/>
        </w:rPr>
      </w:pPr>
    </w:p>
    <w:p w14:paraId="6CE04D79" w14:textId="77777777" w:rsidR="00E219E0" w:rsidRPr="000707B9" w:rsidRDefault="00E219E0" w:rsidP="00144C96">
      <w:pPr>
        <w:rPr>
          <w:rFonts w:ascii="Arial" w:hAnsi="Arial" w:cs="Arial"/>
          <w:i/>
          <w:color w:val="0000FF"/>
          <w:szCs w:val="20"/>
        </w:rPr>
        <w:sectPr w:rsidR="00E219E0" w:rsidRPr="000707B9" w:rsidSect="00285B69">
          <w:headerReference w:type="first" r:id="rId22"/>
          <w:footerReference w:type="first" r:id="rId23"/>
          <w:pgSz w:w="12240" w:h="15840" w:code="1"/>
          <w:pgMar w:top="979" w:right="1440" w:bottom="648" w:left="1440" w:header="720" w:footer="720" w:gutter="432"/>
          <w:cols w:space="720"/>
          <w:docGrid w:linePitch="360"/>
        </w:sectPr>
      </w:pPr>
    </w:p>
    <w:p w14:paraId="74090DF8" w14:textId="77777777" w:rsidR="00D90621" w:rsidRPr="000707B9" w:rsidRDefault="00D90621" w:rsidP="00D90621">
      <w:pPr>
        <w:pStyle w:val="Heading1"/>
      </w:pPr>
      <w:bookmarkStart w:id="71" w:name="_Toc58927149"/>
      <w:r w:rsidRPr="000707B9">
        <w:lastRenderedPageBreak/>
        <w:t>Statement of Need/Problem Statement</w:t>
      </w:r>
      <w:bookmarkEnd w:id="71"/>
    </w:p>
    <w:p w14:paraId="5F42512E" w14:textId="3B90E715" w:rsidR="00B47BF1" w:rsidRPr="000707B9" w:rsidRDefault="00B47BF1" w:rsidP="005118FD">
      <w:pPr>
        <w:spacing w:before="120" w:after="0"/>
        <w:rPr>
          <w:rFonts w:ascii="Arial" w:hAnsi="Arial" w:cs="Arial"/>
          <w:i/>
          <w:color w:val="0000FF"/>
        </w:rPr>
      </w:pPr>
      <w:r w:rsidRPr="000707B9">
        <w:rPr>
          <w:rFonts w:ascii="Arial" w:hAnsi="Arial" w:cs="Arial"/>
          <w:i/>
          <w:color w:val="0000FF"/>
        </w:rPr>
        <w:t>[</w:t>
      </w:r>
      <w:r w:rsidR="00E718B3" w:rsidRPr="000707B9">
        <w:rPr>
          <w:rFonts w:ascii="Arial" w:hAnsi="Arial" w:cs="Arial"/>
          <w:i/>
          <w:color w:val="0000FF"/>
          <w:szCs w:val="20"/>
        </w:rPr>
        <w:t>Provide</w:t>
      </w:r>
      <w:r w:rsidRPr="000707B9">
        <w:rPr>
          <w:rFonts w:ascii="Arial" w:hAnsi="Arial" w:cs="Arial"/>
          <w:i/>
          <w:color w:val="0000FF"/>
        </w:rPr>
        <w:t xml:space="preserve"> an overview of the statement of need and/or problem statement.]</w:t>
      </w:r>
    </w:p>
    <w:p w14:paraId="0E312C01" w14:textId="77777777" w:rsidR="00B47BF1" w:rsidRPr="000707B9" w:rsidRDefault="00B47BF1" w:rsidP="005118FD">
      <w:pPr>
        <w:spacing w:before="120" w:after="0"/>
        <w:rPr>
          <w:rFonts w:ascii="Arial" w:hAnsi="Arial" w:cs="Arial"/>
          <w:color w:val="0000FF"/>
          <w:lang w:val="en"/>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w:t>
      </w:r>
      <w:r w:rsidR="00236694" w:rsidRPr="000707B9">
        <w:rPr>
          <w:rFonts w:ascii="Arial" w:hAnsi="Arial" w:cs="Arial"/>
          <w:i/>
          <w:color w:val="0000FF"/>
          <w:szCs w:val="20"/>
        </w:rPr>
        <w:t>-3</w:t>
      </w:r>
      <w:r w:rsidRPr="000707B9">
        <w:rPr>
          <w:rFonts w:ascii="Arial" w:hAnsi="Arial" w:cs="Arial"/>
          <w:i/>
          <w:color w:val="0000FF"/>
          <w:szCs w:val="20"/>
        </w:rPr>
        <w:t xml:space="preserve"> paragraph</w:t>
      </w:r>
      <w:r w:rsidR="00236694" w:rsidRPr="000707B9">
        <w:rPr>
          <w:rFonts w:ascii="Arial" w:hAnsi="Arial" w:cs="Arial"/>
          <w:i/>
          <w:color w:val="0000FF"/>
          <w:szCs w:val="20"/>
        </w:rPr>
        <w:t>s</w:t>
      </w:r>
      <w:r w:rsidRPr="000707B9">
        <w:rPr>
          <w:rFonts w:ascii="Arial" w:hAnsi="Arial" w:cs="Arial"/>
          <w:i/>
          <w:color w:val="0000FF"/>
          <w:szCs w:val="20"/>
        </w:rPr>
        <w:t>)</w:t>
      </w:r>
    </w:p>
    <w:p w14:paraId="0F71D11F" w14:textId="77777777" w:rsidR="00B47BF1" w:rsidRPr="000707B9" w:rsidRDefault="00B47BF1" w:rsidP="00B47BF1">
      <w:pPr>
        <w:rPr>
          <w:rFonts w:ascii="Arial" w:hAnsi="Arial" w:cs="Arial"/>
        </w:rPr>
      </w:pPr>
    </w:p>
    <w:p w14:paraId="1C7052ED" w14:textId="77777777" w:rsidR="00144C96" w:rsidRPr="000707B9" w:rsidRDefault="00144C96" w:rsidP="00144C96">
      <w:pPr>
        <w:pStyle w:val="Heading2"/>
        <w:rPr>
          <w:rFonts w:ascii="Arial" w:hAnsi="Arial" w:cs="Arial"/>
        </w:rPr>
      </w:pPr>
      <w:bookmarkStart w:id="72" w:name="_Toc58927150"/>
      <w:r w:rsidRPr="000707B9">
        <w:rPr>
          <w:rFonts w:ascii="Arial" w:hAnsi="Arial" w:cs="Arial"/>
        </w:rPr>
        <w:t>Technical and Business Problems</w:t>
      </w:r>
      <w:bookmarkEnd w:id="72"/>
    </w:p>
    <w:p w14:paraId="04F9C291" w14:textId="3852187A" w:rsidR="00144C96" w:rsidRPr="000707B9" w:rsidRDefault="00144C96" w:rsidP="005118FD">
      <w:pPr>
        <w:spacing w:before="120" w:after="0"/>
        <w:rPr>
          <w:rFonts w:ascii="Arial" w:hAnsi="Arial" w:cs="Arial"/>
          <w:i/>
          <w:color w:val="0000FF"/>
        </w:rPr>
      </w:pPr>
      <w:r w:rsidRPr="000707B9">
        <w:rPr>
          <w:rFonts w:ascii="Arial" w:hAnsi="Arial" w:cs="Arial"/>
          <w:i/>
          <w:color w:val="0000FF"/>
          <w:lang w:val="en"/>
        </w:rPr>
        <w:t>[C</w:t>
      </w:r>
      <w:r w:rsidR="00E718B3" w:rsidRPr="000707B9">
        <w:rPr>
          <w:rFonts w:ascii="Arial" w:hAnsi="Arial" w:cs="Arial"/>
          <w:i/>
          <w:color w:val="0000FF"/>
          <w:lang w:val="en"/>
        </w:rPr>
        <w:t>apture the problem</w:t>
      </w:r>
      <w:r w:rsidR="00E5101E" w:rsidRPr="000707B9">
        <w:rPr>
          <w:rFonts w:ascii="Arial" w:hAnsi="Arial" w:cs="Arial"/>
          <w:i/>
          <w:color w:val="0000FF"/>
          <w:lang w:val="en"/>
        </w:rPr>
        <w:t xml:space="preserve">s </w:t>
      </w:r>
      <w:r w:rsidR="00E718B3" w:rsidRPr="000707B9">
        <w:rPr>
          <w:rFonts w:ascii="Arial" w:hAnsi="Arial" w:cs="Arial"/>
          <w:i/>
          <w:color w:val="0000FF"/>
          <w:lang w:val="en"/>
        </w:rPr>
        <w:t>that need</w:t>
      </w:r>
      <w:r w:rsidRPr="000707B9">
        <w:rPr>
          <w:rFonts w:ascii="Arial" w:hAnsi="Arial" w:cs="Arial"/>
          <w:i/>
          <w:color w:val="0000FF"/>
          <w:lang w:val="en"/>
        </w:rPr>
        <w:t xml:space="preserve"> to be </w:t>
      </w:r>
      <w:r w:rsidR="00E718B3" w:rsidRPr="000707B9">
        <w:rPr>
          <w:rFonts w:ascii="Arial" w:hAnsi="Arial" w:cs="Arial"/>
          <w:i/>
          <w:color w:val="0000FF"/>
          <w:lang w:val="en"/>
        </w:rPr>
        <w:t>re</w:t>
      </w:r>
      <w:r w:rsidRPr="000707B9">
        <w:rPr>
          <w:rFonts w:ascii="Arial" w:hAnsi="Arial" w:cs="Arial"/>
          <w:i/>
          <w:color w:val="0000FF"/>
          <w:lang w:val="en"/>
        </w:rPr>
        <w:t>solved by summarizing significant system problems, challenges, deficiencies, limitations, and/or issues with</w:t>
      </w:r>
      <w:r w:rsidRPr="000707B9">
        <w:rPr>
          <w:rFonts w:ascii="Arial" w:hAnsi="Arial" w:cs="Arial"/>
          <w:i/>
          <w:color w:val="0000FF"/>
        </w:rPr>
        <w:t xml:space="preserve"> current/legacy </w:t>
      </w:r>
      <w:r w:rsidR="00E41DDF" w:rsidRPr="000707B9">
        <w:rPr>
          <w:rFonts w:ascii="Arial" w:hAnsi="Arial" w:cs="Arial"/>
          <w:i/>
          <w:color w:val="0000FF"/>
        </w:rPr>
        <w:t>CSES</w:t>
      </w:r>
      <w:r w:rsidRPr="000707B9">
        <w:rPr>
          <w:rFonts w:ascii="Arial" w:hAnsi="Arial" w:cs="Arial"/>
          <w:i/>
          <w:color w:val="0000FF"/>
        </w:rPr>
        <w:t>’s capabilities, performance, and/or maintainability.</w:t>
      </w:r>
      <w:r w:rsidR="00E5101E" w:rsidRPr="000707B9">
        <w:rPr>
          <w:rFonts w:ascii="Arial" w:hAnsi="Arial" w:cs="Arial"/>
          <w:i/>
          <w:color w:val="0000FF"/>
        </w:rPr>
        <w:t>]</w:t>
      </w:r>
      <w:r w:rsidRPr="000707B9">
        <w:rPr>
          <w:rFonts w:ascii="Arial" w:hAnsi="Arial" w:cs="Arial"/>
          <w:i/>
          <w:color w:val="0000FF"/>
        </w:rPr>
        <w:t xml:space="preserve">  [Note:  Within the CBA section of the </w:t>
      </w:r>
      <w:r w:rsidR="00771E35" w:rsidRPr="000707B9">
        <w:rPr>
          <w:rFonts w:ascii="Arial" w:hAnsi="Arial" w:cs="Arial"/>
          <w:i/>
          <w:color w:val="0000FF"/>
          <w:szCs w:val="20"/>
        </w:rPr>
        <w:t>FS</w:t>
      </w:r>
      <w:r w:rsidRPr="000707B9">
        <w:rPr>
          <w:rFonts w:ascii="Arial" w:hAnsi="Arial" w:cs="Arial"/>
          <w:i/>
          <w:color w:val="0000FF"/>
        </w:rPr>
        <w:t xml:space="preserve">, </w:t>
      </w:r>
      <w:r w:rsidR="00E718B3" w:rsidRPr="000707B9">
        <w:rPr>
          <w:rFonts w:ascii="Arial" w:hAnsi="Arial" w:cs="Arial"/>
          <w:i/>
          <w:color w:val="0000FF"/>
        </w:rPr>
        <w:t xml:space="preserve">significant or key </w:t>
      </w:r>
      <w:r w:rsidRPr="000707B9">
        <w:rPr>
          <w:rFonts w:ascii="Arial" w:hAnsi="Arial" w:cs="Arial"/>
          <w:i/>
          <w:color w:val="0000FF"/>
        </w:rPr>
        <w:t xml:space="preserve">limitation/issue </w:t>
      </w:r>
      <w:r w:rsidR="00E718B3" w:rsidRPr="000707B9">
        <w:rPr>
          <w:rFonts w:ascii="Arial" w:hAnsi="Arial" w:cs="Arial"/>
          <w:i/>
          <w:color w:val="0000FF"/>
        </w:rPr>
        <w:t>will need to</w:t>
      </w:r>
      <w:r w:rsidRPr="000707B9">
        <w:rPr>
          <w:rFonts w:ascii="Arial" w:hAnsi="Arial" w:cs="Arial"/>
          <w:i/>
          <w:color w:val="0000FF"/>
        </w:rPr>
        <w:t xml:space="preserve"> be addressed/assessed relative to </w:t>
      </w:r>
      <w:r w:rsidR="00E718B3" w:rsidRPr="000707B9">
        <w:rPr>
          <w:rFonts w:ascii="Arial" w:hAnsi="Arial" w:cs="Arial"/>
          <w:i/>
          <w:color w:val="0000FF"/>
        </w:rPr>
        <w:t>how each alternative</w:t>
      </w:r>
      <w:r w:rsidRPr="000707B9">
        <w:rPr>
          <w:rFonts w:ascii="Arial" w:hAnsi="Arial" w:cs="Arial"/>
          <w:i/>
          <w:color w:val="0000FF"/>
        </w:rPr>
        <w:t xml:space="preserve"> </w:t>
      </w:r>
      <w:r w:rsidR="00E718B3" w:rsidRPr="000707B9">
        <w:rPr>
          <w:rFonts w:ascii="Arial" w:hAnsi="Arial" w:cs="Arial"/>
          <w:i/>
          <w:color w:val="0000FF"/>
        </w:rPr>
        <w:t>addresses the significant or key limitations/issues identified here</w:t>
      </w:r>
      <w:r w:rsidRPr="000707B9">
        <w:rPr>
          <w:rFonts w:ascii="Arial" w:hAnsi="Arial" w:cs="Arial"/>
          <w:i/>
          <w:color w:val="0000FF"/>
        </w:rPr>
        <w:t>.]</w:t>
      </w:r>
    </w:p>
    <w:p w14:paraId="7CA9E800" w14:textId="77777777" w:rsidR="00144C96" w:rsidRPr="000707B9" w:rsidRDefault="00144C96" w:rsidP="000F1E98">
      <w:pPr>
        <w:pStyle w:val="ListParagraph"/>
        <w:numPr>
          <w:ilvl w:val="1"/>
          <w:numId w:val="9"/>
        </w:numPr>
        <w:spacing w:after="160" w:line="256" w:lineRule="auto"/>
        <w:rPr>
          <w:rFonts w:ascii="Arial" w:hAnsi="Arial" w:cs="Arial"/>
          <w:i/>
          <w:color w:val="0000FF"/>
        </w:rPr>
      </w:pPr>
      <w:r w:rsidRPr="000707B9">
        <w:rPr>
          <w:rFonts w:ascii="Arial" w:hAnsi="Arial" w:cs="Arial"/>
          <w:i/>
          <w:color w:val="0000FF"/>
        </w:rPr>
        <w:t>Business Perspective on Problems/Needs?</w:t>
      </w:r>
    </w:p>
    <w:p w14:paraId="1D36321A" w14:textId="77777777" w:rsidR="00144C96" w:rsidRPr="000707B9" w:rsidRDefault="00144C96" w:rsidP="000F1E98">
      <w:pPr>
        <w:pStyle w:val="ListParagraph"/>
        <w:numPr>
          <w:ilvl w:val="1"/>
          <w:numId w:val="9"/>
        </w:numPr>
        <w:spacing w:after="160" w:line="256" w:lineRule="auto"/>
        <w:rPr>
          <w:rFonts w:ascii="Arial" w:hAnsi="Arial" w:cs="Arial"/>
          <w:i/>
          <w:color w:val="0000FF"/>
        </w:rPr>
      </w:pPr>
      <w:r w:rsidRPr="000707B9">
        <w:rPr>
          <w:rFonts w:ascii="Arial" w:hAnsi="Arial" w:cs="Arial"/>
          <w:i/>
          <w:color w:val="0000FF"/>
        </w:rPr>
        <w:t>Technology Perspective on Problems/Needs?</w:t>
      </w:r>
    </w:p>
    <w:p w14:paraId="432CCAB7" w14:textId="77777777" w:rsidR="00144C96" w:rsidRPr="000707B9" w:rsidRDefault="00144C96" w:rsidP="000F1E98">
      <w:pPr>
        <w:pStyle w:val="ListParagraph"/>
        <w:numPr>
          <w:ilvl w:val="1"/>
          <w:numId w:val="9"/>
        </w:numPr>
        <w:spacing w:after="160" w:line="256" w:lineRule="auto"/>
        <w:rPr>
          <w:rFonts w:ascii="Arial" w:hAnsi="Arial" w:cs="Arial"/>
          <w:i/>
          <w:color w:val="0000FF"/>
        </w:rPr>
      </w:pPr>
      <w:r w:rsidRPr="000707B9">
        <w:rPr>
          <w:rFonts w:ascii="Arial" w:hAnsi="Arial" w:cs="Arial"/>
          <w:i/>
          <w:color w:val="0000FF"/>
        </w:rPr>
        <w:t>Security Considerations?</w:t>
      </w:r>
    </w:p>
    <w:p w14:paraId="28699BF5" w14:textId="77777777" w:rsidR="00144C96" w:rsidRPr="000707B9" w:rsidRDefault="00144C96" w:rsidP="000F1E98">
      <w:pPr>
        <w:pStyle w:val="ListParagraph"/>
        <w:numPr>
          <w:ilvl w:val="1"/>
          <w:numId w:val="9"/>
        </w:numPr>
        <w:spacing w:after="160" w:line="256" w:lineRule="auto"/>
        <w:rPr>
          <w:rFonts w:ascii="Arial" w:hAnsi="Arial" w:cs="Arial"/>
          <w:i/>
          <w:color w:val="0000FF"/>
        </w:rPr>
      </w:pPr>
      <w:r w:rsidRPr="000707B9">
        <w:rPr>
          <w:rFonts w:ascii="Arial" w:hAnsi="Arial" w:cs="Arial"/>
          <w:i/>
          <w:color w:val="0000FF"/>
        </w:rPr>
        <w:t>Other?</w:t>
      </w:r>
    </w:p>
    <w:p w14:paraId="3A53D85A" w14:textId="77777777"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pages)</w:t>
      </w:r>
    </w:p>
    <w:p w14:paraId="3D9FD654" w14:textId="77777777" w:rsidR="00144C96" w:rsidRPr="000707B9" w:rsidRDefault="00144C96" w:rsidP="003B2D26">
      <w:pPr>
        <w:rPr>
          <w:rFonts w:ascii="Arial" w:hAnsi="Arial" w:cs="Arial"/>
          <w:i/>
          <w:color w:val="0000FF"/>
          <w:szCs w:val="20"/>
        </w:rPr>
      </w:pPr>
    </w:p>
    <w:p w14:paraId="37EE21FE" w14:textId="77777777" w:rsidR="00144C96" w:rsidRPr="000707B9" w:rsidRDefault="00144C96" w:rsidP="00144C96">
      <w:pPr>
        <w:pStyle w:val="Heading2"/>
        <w:rPr>
          <w:rFonts w:ascii="Arial" w:hAnsi="Arial" w:cs="Arial"/>
        </w:rPr>
      </w:pPr>
      <w:bookmarkStart w:id="73" w:name="_Toc58927151"/>
      <w:r w:rsidRPr="000707B9">
        <w:rPr>
          <w:rFonts w:ascii="Arial" w:hAnsi="Arial" w:cs="Arial"/>
        </w:rPr>
        <w:t>Constraints</w:t>
      </w:r>
      <w:bookmarkEnd w:id="73"/>
    </w:p>
    <w:p w14:paraId="090ACAB8" w14:textId="5C2790B4" w:rsidR="00144C96" w:rsidRPr="000707B9" w:rsidRDefault="00144C96" w:rsidP="005118FD">
      <w:pPr>
        <w:spacing w:before="120" w:after="0"/>
        <w:rPr>
          <w:rFonts w:ascii="Arial" w:hAnsi="Arial" w:cs="Arial"/>
          <w:i/>
          <w:color w:val="0000FF"/>
        </w:rPr>
      </w:pPr>
      <w:r w:rsidRPr="000707B9">
        <w:rPr>
          <w:rFonts w:ascii="Arial" w:hAnsi="Arial" w:cs="Arial"/>
          <w:i/>
          <w:color w:val="0000FF"/>
          <w:lang w:val="en"/>
        </w:rPr>
        <w:t xml:space="preserve">[Capture the </w:t>
      </w:r>
      <w:r w:rsidR="00BF42C8" w:rsidRPr="000707B9">
        <w:rPr>
          <w:rFonts w:ascii="Arial" w:hAnsi="Arial" w:cs="Arial"/>
          <w:i/>
          <w:color w:val="0000FF"/>
        </w:rPr>
        <w:t>state</w:t>
      </w:r>
      <w:r w:rsidRPr="000707B9">
        <w:rPr>
          <w:rFonts w:ascii="Arial" w:hAnsi="Arial" w:cs="Arial"/>
          <w:i/>
          <w:color w:val="0000FF"/>
        </w:rPr>
        <w:t>’s CSES modernization constraints.]</w:t>
      </w:r>
    </w:p>
    <w:p w14:paraId="3782DCF0" w14:textId="77777777" w:rsidR="00144C9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pages)</w:t>
      </w:r>
    </w:p>
    <w:p w14:paraId="3262C2DF" w14:textId="77777777" w:rsidR="00144C96" w:rsidRPr="000707B9" w:rsidRDefault="00144C96" w:rsidP="00144C96">
      <w:pPr>
        <w:pStyle w:val="ListParagraph"/>
        <w:spacing w:after="160" w:line="256" w:lineRule="auto"/>
        <w:ind w:left="0"/>
        <w:rPr>
          <w:rFonts w:ascii="Arial" w:hAnsi="Arial" w:cs="Arial"/>
          <w:color w:val="0000FF"/>
        </w:rPr>
      </w:pPr>
    </w:p>
    <w:p w14:paraId="11DABD21" w14:textId="77777777" w:rsidR="00144C96" w:rsidRPr="000707B9" w:rsidRDefault="00144C96" w:rsidP="00144C96">
      <w:pPr>
        <w:pStyle w:val="Heading2"/>
        <w:rPr>
          <w:rFonts w:ascii="Arial" w:hAnsi="Arial" w:cs="Arial"/>
        </w:rPr>
      </w:pPr>
      <w:bookmarkStart w:id="74" w:name="_Toc58927152"/>
      <w:r w:rsidRPr="000707B9">
        <w:rPr>
          <w:rFonts w:ascii="Arial" w:hAnsi="Arial" w:cs="Arial"/>
        </w:rPr>
        <w:t>Assumptions</w:t>
      </w:r>
      <w:bookmarkEnd w:id="74"/>
    </w:p>
    <w:p w14:paraId="49161640" w14:textId="6AFC3A19" w:rsidR="00144C96" w:rsidRPr="000707B9" w:rsidRDefault="00144C96" w:rsidP="005118FD">
      <w:pPr>
        <w:pStyle w:val="Default"/>
        <w:spacing w:before="120"/>
        <w:rPr>
          <w:rFonts w:ascii="Arial" w:hAnsi="Arial" w:cs="Arial"/>
          <w:i/>
          <w:color w:val="0000FF"/>
        </w:rPr>
      </w:pPr>
      <w:r w:rsidRPr="000707B9">
        <w:rPr>
          <w:rFonts w:ascii="Arial" w:hAnsi="Arial" w:cs="Arial"/>
          <w:i/>
          <w:color w:val="0000FF"/>
          <w:lang w:val="en"/>
        </w:rPr>
        <w:t xml:space="preserve">[Capture the </w:t>
      </w:r>
      <w:r w:rsidR="00BF42C8" w:rsidRPr="000707B9">
        <w:rPr>
          <w:rFonts w:ascii="Arial" w:hAnsi="Arial" w:cs="Arial"/>
          <w:i/>
          <w:color w:val="0000FF"/>
        </w:rPr>
        <w:t>s</w:t>
      </w:r>
      <w:r w:rsidRPr="000707B9">
        <w:rPr>
          <w:rFonts w:ascii="Arial" w:hAnsi="Arial" w:cs="Arial"/>
          <w:i/>
          <w:color w:val="0000FF"/>
        </w:rPr>
        <w:t>tate’s CSES modernization assumptions.]</w:t>
      </w:r>
    </w:p>
    <w:p w14:paraId="629DEB00" w14:textId="77777777" w:rsidR="003B2D26" w:rsidRPr="000707B9" w:rsidRDefault="003B2D26" w:rsidP="005118FD">
      <w:pPr>
        <w:spacing w:before="120" w:after="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pages)</w:t>
      </w:r>
    </w:p>
    <w:p w14:paraId="5F4D38D6" w14:textId="77777777" w:rsidR="00144C96" w:rsidRPr="000707B9" w:rsidRDefault="00144C96" w:rsidP="003B2D26">
      <w:pPr>
        <w:rPr>
          <w:rFonts w:ascii="Arial" w:hAnsi="Arial" w:cs="Arial"/>
          <w:i/>
          <w:color w:val="0000FF"/>
          <w:sz w:val="22"/>
          <w:szCs w:val="20"/>
        </w:rPr>
      </w:pPr>
    </w:p>
    <w:p w14:paraId="308A61C7" w14:textId="5716A980" w:rsidR="005013C4" w:rsidRPr="000707B9" w:rsidRDefault="00144C96" w:rsidP="005013C4">
      <w:pPr>
        <w:pStyle w:val="Heading1"/>
      </w:pPr>
      <w:r w:rsidRPr="000707B9">
        <w:br w:type="page"/>
      </w:r>
      <w:bookmarkStart w:id="75" w:name="_Toc58927153"/>
      <w:r w:rsidR="005013C4" w:rsidRPr="000707B9">
        <w:lastRenderedPageBreak/>
        <w:t xml:space="preserve">Desired Benefits and </w:t>
      </w:r>
      <w:r w:rsidR="008A407C" w:rsidRPr="000707B9">
        <w:t xml:space="preserve">System </w:t>
      </w:r>
      <w:r w:rsidR="005013C4" w:rsidRPr="000707B9">
        <w:t>Objectives</w:t>
      </w:r>
      <w:bookmarkEnd w:id="75"/>
      <w:r w:rsidR="005013C4" w:rsidRPr="000707B9">
        <w:t xml:space="preserve"> </w:t>
      </w:r>
    </w:p>
    <w:p w14:paraId="2E9E373A" w14:textId="5D3D823A" w:rsidR="004443DC" w:rsidRPr="000707B9" w:rsidRDefault="004443DC" w:rsidP="005118FD">
      <w:pPr>
        <w:pStyle w:val="Default"/>
        <w:spacing w:before="120"/>
        <w:rPr>
          <w:rFonts w:ascii="Arial" w:hAnsi="Arial" w:cs="Arial"/>
          <w:i/>
          <w:color w:val="0000FF"/>
          <w:szCs w:val="20"/>
        </w:rPr>
      </w:pPr>
      <w:r w:rsidRPr="000707B9">
        <w:rPr>
          <w:rFonts w:ascii="Arial" w:hAnsi="Arial" w:cs="Arial"/>
          <w:i/>
          <w:color w:val="0000FF"/>
          <w:lang w:val="en"/>
        </w:rPr>
        <w:t>[</w:t>
      </w:r>
      <w:r w:rsidR="00DC0187" w:rsidRPr="000707B9">
        <w:rPr>
          <w:rFonts w:ascii="Arial" w:hAnsi="Arial" w:cs="Arial"/>
          <w:i/>
          <w:color w:val="0000FF"/>
          <w:szCs w:val="20"/>
        </w:rPr>
        <w:t>Provide</w:t>
      </w:r>
      <w:r w:rsidR="00DC0187" w:rsidRPr="000707B9">
        <w:rPr>
          <w:rFonts w:ascii="Arial" w:hAnsi="Arial" w:cs="Arial"/>
          <w:i/>
          <w:color w:val="0000FF"/>
          <w:lang w:val="en"/>
        </w:rPr>
        <w:t xml:space="preserve"> an overview of</w:t>
      </w:r>
      <w:r w:rsidRPr="000707B9">
        <w:rPr>
          <w:rFonts w:ascii="Arial" w:hAnsi="Arial" w:cs="Arial"/>
          <w:i/>
          <w:color w:val="0000FF"/>
          <w:lang w:val="en"/>
        </w:rPr>
        <w:t xml:space="preserve"> the </w:t>
      </w:r>
      <w:r w:rsidRPr="000707B9">
        <w:rPr>
          <w:rFonts w:ascii="Arial" w:hAnsi="Arial" w:cs="Arial"/>
          <w:i/>
          <w:color w:val="0000FF"/>
        </w:rPr>
        <w:t xml:space="preserve">State’s </w:t>
      </w:r>
      <w:r w:rsidR="00236694" w:rsidRPr="000707B9">
        <w:rPr>
          <w:rFonts w:ascii="Arial" w:hAnsi="Arial" w:cs="Arial"/>
          <w:i/>
          <w:color w:val="0000FF"/>
        </w:rPr>
        <w:t>effort to capture desired CSES</w:t>
      </w:r>
      <w:r w:rsidR="00DC0187" w:rsidRPr="000707B9">
        <w:rPr>
          <w:rFonts w:ascii="Arial" w:hAnsi="Arial" w:cs="Arial"/>
          <w:i/>
          <w:color w:val="0000FF"/>
        </w:rPr>
        <w:t xml:space="preserve"> benefits and </w:t>
      </w:r>
      <w:r w:rsidR="0009472D" w:rsidRPr="000707B9">
        <w:rPr>
          <w:rFonts w:ascii="Arial" w:hAnsi="Arial" w:cs="Arial"/>
          <w:i/>
          <w:color w:val="0000FF"/>
        </w:rPr>
        <w:t xml:space="preserve">system </w:t>
      </w:r>
      <w:r w:rsidR="00DC0187" w:rsidRPr="000707B9">
        <w:rPr>
          <w:rFonts w:ascii="Arial" w:hAnsi="Arial" w:cs="Arial"/>
          <w:i/>
          <w:color w:val="0000FF"/>
        </w:rPr>
        <w:t>objectives</w:t>
      </w:r>
      <w:r w:rsidRPr="000707B9">
        <w:rPr>
          <w:rFonts w:ascii="Arial" w:hAnsi="Arial" w:cs="Arial"/>
          <w:i/>
          <w:color w:val="0000FF"/>
        </w:rPr>
        <w:t>.]</w:t>
      </w:r>
    </w:p>
    <w:p w14:paraId="1442251E"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E072C3" w:rsidRPr="000707B9">
        <w:rPr>
          <w:rFonts w:ascii="Arial" w:hAnsi="Arial" w:cs="Arial"/>
          <w:i/>
          <w:color w:val="0000FF"/>
          <w:szCs w:val="20"/>
          <w:u w:val="single"/>
        </w:rPr>
        <w:t>Estimated Length</w:t>
      </w:r>
      <w:r w:rsidR="00E072C3" w:rsidRPr="000707B9">
        <w:rPr>
          <w:rFonts w:ascii="Arial" w:hAnsi="Arial" w:cs="Arial"/>
          <w:i/>
          <w:color w:val="0000FF"/>
          <w:szCs w:val="20"/>
        </w:rPr>
        <w:t>:  1</w:t>
      </w:r>
      <w:r w:rsidR="00236694" w:rsidRPr="000707B9">
        <w:rPr>
          <w:rFonts w:ascii="Arial" w:hAnsi="Arial" w:cs="Arial"/>
          <w:i/>
          <w:color w:val="0000FF"/>
          <w:szCs w:val="20"/>
        </w:rPr>
        <w:t>-3</w:t>
      </w:r>
      <w:r w:rsidR="005013C4" w:rsidRPr="000707B9">
        <w:rPr>
          <w:rFonts w:ascii="Arial" w:hAnsi="Arial" w:cs="Arial"/>
          <w:i/>
          <w:color w:val="0000FF"/>
          <w:szCs w:val="20"/>
        </w:rPr>
        <w:t xml:space="preserve"> pa</w:t>
      </w:r>
      <w:r w:rsidR="00E072C3" w:rsidRPr="000707B9">
        <w:rPr>
          <w:rFonts w:ascii="Arial" w:hAnsi="Arial" w:cs="Arial"/>
          <w:i/>
          <w:color w:val="0000FF"/>
          <w:szCs w:val="20"/>
        </w:rPr>
        <w:t>ragraph</w:t>
      </w:r>
      <w:r w:rsidR="00236694" w:rsidRPr="000707B9">
        <w:rPr>
          <w:rFonts w:ascii="Arial" w:hAnsi="Arial" w:cs="Arial"/>
          <w:i/>
          <w:color w:val="0000FF"/>
          <w:szCs w:val="20"/>
        </w:rPr>
        <w:t>s</w:t>
      </w:r>
      <w:r w:rsidRPr="000707B9">
        <w:rPr>
          <w:rFonts w:ascii="Arial" w:hAnsi="Arial" w:cs="Arial"/>
          <w:i/>
          <w:color w:val="0000FF"/>
          <w:szCs w:val="20"/>
        </w:rPr>
        <w:t>)</w:t>
      </w:r>
    </w:p>
    <w:p w14:paraId="489699EF" w14:textId="77777777" w:rsidR="005013C4" w:rsidRPr="000707B9" w:rsidRDefault="005013C4" w:rsidP="003B2D26">
      <w:pPr>
        <w:rPr>
          <w:rFonts w:ascii="Arial" w:hAnsi="Arial" w:cs="Arial"/>
          <w:i/>
          <w:color w:val="0000FF"/>
          <w:szCs w:val="20"/>
        </w:rPr>
      </w:pPr>
    </w:p>
    <w:p w14:paraId="549C3BD7" w14:textId="77777777" w:rsidR="005013C4" w:rsidRPr="000707B9" w:rsidRDefault="005013C4" w:rsidP="005013C4">
      <w:pPr>
        <w:pStyle w:val="Heading2"/>
        <w:rPr>
          <w:rFonts w:ascii="Arial" w:hAnsi="Arial" w:cs="Arial"/>
        </w:rPr>
      </w:pPr>
      <w:bookmarkStart w:id="76" w:name="_Toc58927154"/>
      <w:r w:rsidRPr="000707B9">
        <w:rPr>
          <w:rFonts w:ascii="Arial" w:hAnsi="Arial" w:cs="Arial"/>
        </w:rPr>
        <w:t>Desired Benefits</w:t>
      </w:r>
      <w:bookmarkEnd w:id="76"/>
    </w:p>
    <w:p w14:paraId="2EE060DF" w14:textId="3E0D4891" w:rsidR="005013C4" w:rsidRPr="000707B9" w:rsidRDefault="005013C4" w:rsidP="005118FD">
      <w:pPr>
        <w:pStyle w:val="Default"/>
        <w:spacing w:before="120"/>
        <w:rPr>
          <w:rFonts w:ascii="Arial" w:hAnsi="Arial" w:cs="Arial"/>
          <w:i/>
          <w:color w:val="0000FF"/>
          <w:szCs w:val="20"/>
        </w:rPr>
      </w:pPr>
      <w:r w:rsidRPr="000707B9">
        <w:rPr>
          <w:rFonts w:ascii="Arial" w:hAnsi="Arial" w:cs="Arial"/>
          <w:i/>
          <w:color w:val="0000FF"/>
        </w:rPr>
        <w:t xml:space="preserve">[Using the current system’s known problems, challenges, deficiencies, limitations, and/or issues, list and characterize </w:t>
      </w:r>
      <w:r w:rsidRPr="000707B9">
        <w:rPr>
          <w:rFonts w:ascii="Arial" w:hAnsi="Arial" w:cs="Arial"/>
          <w:i/>
          <w:color w:val="0000FF"/>
          <w:szCs w:val="20"/>
        </w:rPr>
        <w:t xml:space="preserve">benefits that the state desires </w:t>
      </w:r>
      <w:r w:rsidRPr="000707B9">
        <w:rPr>
          <w:rFonts w:ascii="Arial" w:hAnsi="Arial" w:cs="Arial"/>
          <w:i/>
          <w:color w:val="0000FF"/>
        </w:rPr>
        <w:t xml:space="preserve">from the investment of organizational resources into this project – </w:t>
      </w:r>
      <w:r w:rsidRPr="000707B9">
        <w:rPr>
          <w:rFonts w:ascii="Arial" w:hAnsi="Arial" w:cs="Arial"/>
          <w:i/>
          <w:color w:val="0000FF"/>
          <w:szCs w:val="20"/>
        </w:rPr>
        <w:t>the state’s next</w:t>
      </w:r>
      <w:r w:rsidR="00FA7304" w:rsidRPr="000707B9">
        <w:rPr>
          <w:rFonts w:ascii="Arial" w:hAnsi="Arial" w:cs="Arial"/>
          <w:i/>
          <w:color w:val="0000FF"/>
          <w:szCs w:val="20"/>
        </w:rPr>
        <w:t>-</w:t>
      </w:r>
      <w:r w:rsidRPr="000707B9">
        <w:rPr>
          <w:rFonts w:ascii="Arial" w:hAnsi="Arial" w:cs="Arial"/>
          <w:i/>
          <w:color w:val="0000FF"/>
          <w:szCs w:val="20"/>
        </w:rPr>
        <w:t xml:space="preserve">generation </w:t>
      </w:r>
      <w:r w:rsidR="00E41DDF" w:rsidRPr="000707B9">
        <w:rPr>
          <w:rFonts w:ascii="Arial" w:hAnsi="Arial" w:cs="Arial"/>
          <w:i/>
          <w:color w:val="0000FF"/>
          <w:szCs w:val="20"/>
        </w:rPr>
        <w:t>CSES</w:t>
      </w:r>
      <w:r w:rsidRPr="000707B9">
        <w:rPr>
          <w:rFonts w:ascii="Arial" w:hAnsi="Arial" w:cs="Arial"/>
          <w:i/>
          <w:color w:val="0000FF"/>
        </w:rPr>
        <w:t>.</w:t>
      </w:r>
      <w:r w:rsidR="00A351C9" w:rsidRPr="000707B9">
        <w:rPr>
          <w:rFonts w:ascii="Arial" w:hAnsi="Arial" w:cs="Arial"/>
          <w:i/>
          <w:color w:val="0000FF"/>
        </w:rPr>
        <w:t xml:space="preserve"> </w:t>
      </w:r>
      <w:r w:rsidRPr="000707B9">
        <w:rPr>
          <w:rFonts w:ascii="Arial" w:hAnsi="Arial" w:cs="Arial"/>
          <w:i/>
          <w:color w:val="0000FF"/>
        </w:rPr>
        <w:t xml:space="preserve"> Group these desired benefits under the categories of tangible/quantifiable and in-tangible/qualitative.  For reference, definitions for tangible, intangible, quantitative, and qualitative are provided</w:t>
      </w:r>
      <w:r w:rsidR="00C8242F" w:rsidRPr="000707B9">
        <w:rPr>
          <w:rFonts w:ascii="Arial" w:hAnsi="Arial" w:cs="Arial"/>
          <w:i/>
          <w:color w:val="0000FF"/>
        </w:rPr>
        <w:t xml:space="preserve"> in the </w:t>
      </w:r>
      <w:r w:rsidR="00771E35" w:rsidRPr="000707B9">
        <w:rPr>
          <w:rFonts w:ascii="Arial" w:hAnsi="Arial" w:cs="Arial"/>
          <w:i/>
          <w:color w:val="0000FF"/>
          <w:szCs w:val="20"/>
        </w:rPr>
        <w:t>FS</w:t>
      </w:r>
      <w:r w:rsidR="00C8242F" w:rsidRPr="000707B9">
        <w:rPr>
          <w:rFonts w:ascii="Arial" w:hAnsi="Arial" w:cs="Arial"/>
          <w:i/>
          <w:color w:val="0000FF"/>
        </w:rPr>
        <w:t xml:space="preserve"> Guide</w:t>
      </w:r>
      <w:r w:rsidRPr="000707B9">
        <w:rPr>
          <w:rFonts w:ascii="Arial" w:hAnsi="Arial" w:cs="Arial"/>
          <w:i/>
          <w:color w:val="0000FF"/>
        </w:rPr>
        <w:t xml:space="preserve">.  </w:t>
      </w:r>
      <w:r w:rsidRPr="000707B9">
        <w:rPr>
          <w:rFonts w:ascii="Arial" w:hAnsi="Arial" w:cs="Arial"/>
          <w:i/>
          <w:color w:val="0000FF"/>
          <w:szCs w:val="20"/>
        </w:rPr>
        <w:t xml:space="preserve">Within these benefits, prioritize this list or identify those objectives that are key; that is, the modernized </w:t>
      </w:r>
      <w:r w:rsidR="00E41DDF" w:rsidRPr="000707B9">
        <w:rPr>
          <w:rFonts w:ascii="Arial" w:hAnsi="Arial" w:cs="Arial"/>
          <w:i/>
          <w:color w:val="0000FF"/>
          <w:szCs w:val="20"/>
        </w:rPr>
        <w:t>CSES</w:t>
      </w:r>
      <w:r w:rsidRPr="000707B9">
        <w:rPr>
          <w:rFonts w:ascii="Arial" w:hAnsi="Arial" w:cs="Arial"/>
          <w:i/>
          <w:color w:val="0000FF"/>
          <w:szCs w:val="20"/>
        </w:rPr>
        <w:t xml:space="preserve"> must address these in order to be a viable </w:t>
      </w:r>
      <w:proofErr w:type="gramStart"/>
      <w:r w:rsidRPr="000707B9">
        <w:rPr>
          <w:rFonts w:ascii="Arial" w:hAnsi="Arial" w:cs="Arial"/>
          <w:i/>
          <w:color w:val="0000FF"/>
          <w:szCs w:val="20"/>
        </w:rPr>
        <w:t>long term</w:t>
      </w:r>
      <w:proofErr w:type="gramEnd"/>
      <w:r w:rsidRPr="000707B9">
        <w:rPr>
          <w:rFonts w:ascii="Arial" w:hAnsi="Arial" w:cs="Arial"/>
          <w:i/>
          <w:color w:val="0000FF"/>
          <w:szCs w:val="20"/>
        </w:rPr>
        <w:t xml:space="preserve"> solution for the state. </w:t>
      </w:r>
      <w:r w:rsidR="00A351C9" w:rsidRPr="000707B9">
        <w:rPr>
          <w:rFonts w:ascii="Arial" w:hAnsi="Arial" w:cs="Arial"/>
          <w:i/>
          <w:color w:val="0000FF"/>
          <w:szCs w:val="20"/>
        </w:rPr>
        <w:t xml:space="preserve"> </w:t>
      </w:r>
      <w:r w:rsidR="0009472D" w:rsidRPr="000707B9">
        <w:rPr>
          <w:rFonts w:ascii="Arial" w:hAnsi="Arial" w:cs="Arial"/>
          <w:i/>
          <w:color w:val="0000FF"/>
          <w:szCs w:val="20"/>
        </w:rPr>
        <w:t>T</w:t>
      </w:r>
      <w:r w:rsidRPr="000707B9">
        <w:rPr>
          <w:rFonts w:ascii="Arial" w:hAnsi="Arial" w:cs="Arial"/>
          <w:i/>
          <w:color w:val="0000FF"/>
          <w:szCs w:val="20"/>
        </w:rPr>
        <w:t>his prioritized list or key benefits may be used within the analysis of alternatives a</w:t>
      </w:r>
      <w:r w:rsidR="002C1F90" w:rsidRPr="000707B9">
        <w:rPr>
          <w:rFonts w:ascii="Arial" w:hAnsi="Arial" w:cs="Arial"/>
          <w:i/>
          <w:color w:val="0000FF"/>
          <w:szCs w:val="20"/>
        </w:rPr>
        <w:t>s</w:t>
      </w:r>
      <w:r w:rsidRPr="000707B9">
        <w:rPr>
          <w:rFonts w:ascii="Arial" w:hAnsi="Arial" w:cs="Arial"/>
          <w:i/>
          <w:color w:val="0000FF"/>
          <w:szCs w:val="20"/>
        </w:rPr>
        <w:t xml:space="preserve"> go/no go discriminators for a candidate alternative.</w:t>
      </w:r>
      <w:r w:rsidRPr="000707B9">
        <w:rPr>
          <w:rFonts w:ascii="Arial" w:hAnsi="Arial" w:cs="Arial"/>
          <w:i/>
          <w:color w:val="0000FF"/>
        </w:rPr>
        <w:t>]</w:t>
      </w:r>
    </w:p>
    <w:p w14:paraId="70F1223A" w14:textId="77777777" w:rsidR="005013C4" w:rsidRPr="000707B9" w:rsidRDefault="005013C4" w:rsidP="000F1E98">
      <w:pPr>
        <w:pStyle w:val="ListParagraph"/>
        <w:numPr>
          <w:ilvl w:val="0"/>
          <w:numId w:val="11"/>
        </w:numPr>
        <w:spacing w:after="160" w:line="256" w:lineRule="auto"/>
        <w:rPr>
          <w:rFonts w:ascii="Arial" w:hAnsi="Arial" w:cs="Arial"/>
          <w:i/>
          <w:color w:val="0000FF"/>
        </w:rPr>
      </w:pPr>
      <w:r w:rsidRPr="000707B9">
        <w:rPr>
          <w:rFonts w:ascii="Arial" w:hAnsi="Arial" w:cs="Arial"/>
          <w:i/>
          <w:color w:val="0000FF"/>
        </w:rPr>
        <w:t>[Quantitative/Tangible Benefits</w:t>
      </w:r>
    </w:p>
    <w:p w14:paraId="6DBAF564"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3864F3F1"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13EF2CB6" w14:textId="77777777" w:rsidR="005013C4" w:rsidRPr="000707B9" w:rsidRDefault="005013C4" w:rsidP="000F1E98">
      <w:pPr>
        <w:pStyle w:val="ListParagraph"/>
        <w:numPr>
          <w:ilvl w:val="1"/>
          <w:numId w:val="11"/>
        </w:numPr>
        <w:spacing w:after="160" w:line="256" w:lineRule="auto"/>
        <w:rPr>
          <w:rFonts w:ascii="Arial" w:hAnsi="Arial" w:cs="Arial"/>
          <w:i/>
          <w:color w:val="0000FF"/>
        </w:rPr>
      </w:pPr>
      <w:r w:rsidRPr="000707B9">
        <w:rPr>
          <w:rFonts w:ascii="Arial" w:hAnsi="Arial" w:cs="Arial"/>
          <w:i/>
          <w:color w:val="0000FF"/>
        </w:rPr>
        <w:t>]</w:t>
      </w:r>
    </w:p>
    <w:p w14:paraId="5992F285" w14:textId="77777777" w:rsidR="005013C4" w:rsidRPr="000707B9" w:rsidRDefault="005013C4" w:rsidP="000F1E98">
      <w:pPr>
        <w:pStyle w:val="ListParagraph"/>
        <w:numPr>
          <w:ilvl w:val="0"/>
          <w:numId w:val="11"/>
        </w:numPr>
        <w:spacing w:after="160" w:line="256" w:lineRule="auto"/>
        <w:rPr>
          <w:rFonts w:ascii="Arial" w:hAnsi="Arial" w:cs="Arial"/>
          <w:i/>
          <w:color w:val="0000FF"/>
        </w:rPr>
      </w:pPr>
      <w:r w:rsidRPr="000707B9">
        <w:rPr>
          <w:rFonts w:ascii="Arial" w:hAnsi="Arial" w:cs="Arial"/>
          <w:i/>
          <w:color w:val="0000FF"/>
        </w:rPr>
        <w:t>[Qualitative/In-Tangible Benefits</w:t>
      </w:r>
    </w:p>
    <w:p w14:paraId="756EBF31"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34A9A3B4"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6AF9EF41" w14:textId="77777777" w:rsidR="005013C4" w:rsidRPr="000707B9" w:rsidRDefault="005013C4" w:rsidP="000F1E98">
      <w:pPr>
        <w:pStyle w:val="ListParagraph"/>
        <w:numPr>
          <w:ilvl w:val="1"/>
          <w:numId w:val="11"/>
        </w:numPr>
        <w:spacing w:after="160" w:line="256" w:lineRule="auto"/>
        <w:rPr>
          <w:rFonts w:ascii="Arial" w:hAnsi="Arial" w:cs="Arial"/>
          <w:i/>
          <w:color w:val="0000FF"/>
        </w:rPr>
      </w:pPr>
      <w:r w:rsidRPr="000707B9">
        <w:rPr>
          <w:rFonts w:ascii="Arial" w:hAnsi="Arial" w:cs="Arial"/>
          <w:i/>
          <w:color w:val="0000FF"/>
        </w:rPr>
        <w:t>]</w:t>
      </w:r>
    </w:p>
    <w:p w14:paraId="23B43BB6"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5013C4" w:rsidRPr="000707B9">
        <w:rPr>
          <w:rFonts w:ascii="Arial" w:hAnsi="Arial" w:cs="Arial"/>
          <w:i/>
          <w:color w:val="0000FF"/>
          <w:szCs w:val="20"/>
          <w:u w:val="single"/>
        </w:rPr>
        <w:t>Estimated Length</w:t>
      </w:r>
      <w:r w:rsidR="005013C4" w:rsidRPr="000707B9">
        <w:rPr>
          <w:rFonts w:ascii="Arial" w:hAnsi="Arial" w:cs="Arial"/>
          <w:i/>
          <w:color w:val="0000FF"/>
          <w:szCs w:val="20"/>
        </w:rPr>
        <w:t>:  1-3 pages</w:t>
      </w:r>
      <w:r w:rsidRPr="000707B9">
        <w:rPr>
          <w:rFonts w:ascii="Arial" w:hAnsi="Arial" w:cs="Arial"/>
          <w:i/>
          <w:color w:val="0000FF"/>
          <w:szCs w:val="20"/>
        </w:rPr>
        <w:t>)</w:t>
      </w:r>
    </w:p>
    <w:p w14:paraId="54637D7F" w14:textId="77777777" w:rsidR="005013C4" w:rsidRPr="000707B9" w:rsidRDefault="005013C4" w:rsidP="005013C4">
      <w:pPr>
        <w:rPr>
          <w:rFonts w:ascii="Arial" w:hAnsi="Arial" w:cs="Arial"/>
          <w:i/>
          <w:color w:val="0000FF"/>
          <w:szCs w:val="20"/>
        </w:rPr>
      </w:pPr>
    </w:p>
    <w:p w14:paraId="07D25CD0" w14:textId="31FE412C" w:rsidR="005013C4" w:rsidRPr="000707B9" w:rsidRDefault="00EF6C7F" w:rsidP="005013C4">
      <w:pPr>
        <w:pStyle w:val="Heading2"/>
        <w:rPr>
          <w:rFonts w:ascii="Arial" w:hAnsi="Arial" w:cs="Arial"/>
        </w:rPr>
      </w:pPr>
      <w:bookmarkStart w:id="77" w:name="_Ref37316975"/>
      <w:bookmarkStart w:id="78" w:name="_Toc58927155"/>
      <w:r w:rsidRPr="000707B9">
        <w:rPr>
          <w:rFonts w:ascii="Arial" w:hAnsi="Arial" w:cs="Arial"/>
        </w:rPr>
        <w:t xml:space="preserve">System </w:t>
      </w:r>
      <w:r w:rsidR="005013C4" w:rsidRPr="000707B9">
        <w:rPr>
          <w:rFonts w:ascii="Arial" w:hAnsi="Arial" w:cs="Arial"/>
        </w:rPr>
        <w:t>Objectives</w:t>
      </w:r>
      <w:bookmarkEnd w:id="77"/>
      <w:bookmarkEnd w:id="78"/>
    </w:p>
    <w:p w14:paraId="0F3FE5A8" w14:textId="429B7D73" w:rsidR="005013C4" w:rsidRPr="000707B9" w:rsidRDefault="005013C4" w:rsidP="005118FD">
      <w:pPr>
        <w:pStyle w:val="Default"/>
        <w:spacing w:before="120"/>
        <w:rPr>
          <w:rFonts w:ascii="Arial" w:hAnsi="Arial" w:cs="Arial"/>
          <w:i/>
          <w:color w:val="0000FF"/>
          <w:szCs w:val="20"/>
        </w:rPr>
      </w:pPr>
      <w:r w:rsidRPr="000707B9">
        <w:rPr>
          <w:rFonts w:ascii="Arial" w:hAnsi="Arial" w:cs="Arial"/>
          <w:i/>
          <w:color w:val="0000FF"/>
        </w:rPr>
        <w:t>[</w:t>
      </w:r>
      <w:r w:rsidRPr="000707B9">
        <w:rPr>
          <w:rFonts w:ascii="Arial" w:hAnsi="Arial" w:cs="Arial"/>
          <w:i/>
          <w:color w:val="0000FF"/>
          <w:szCs w:val="20"/>
        </w:rPr>
        <w:t>Using the statement of need/problem statement and desired benefits as a reference</w:t>
      </w:r>
      <w:r w:rsidRPr="000707B9">
        <w:rPr>
          <w:rFonts w:ascii="Arial" w:hAnsi="Arial" w:cs="Arial"/>
          <w:i/>
          <w:color w:val="0000FF"/>
        </w:rPr>
        <w:t xml:space="preserve">, derive and characterize </w:t>
      </w:r>
      <w:r w:rsidR="0009472D" w:rsidRPr="000707B9">
        <w:rPr>
          <w:rFonts w:ascii="Arial" w:hAnsi="Arial" w:cs="Arial"/>
          <w:i/>
          <w:color w:val="0000FF"/>
        </w:rPr>
        <w:t xml:space="preserve">system </w:t>
      </w:r>
      <w:r w:rsidRPr="000707B9">
        <w:rPr>
          <w:rFonts w:ascii="Arial" w:hAnsi="Arial" w:cs="Arial"/>
          <w:i/>
          <w:color w:val="0000FF"/>
          <w:szCs w:val="20"/>
        </w:rPr>
        <w:t xml:space="preserve">objectives that the state desires </w:t>
      </w:r>
      <w:r w:rsidRPr="000707B9">
        <w:rPr>
          <w:rFonts w:ascii="Arial" w:hAnsi="Arial" w:cs="Arial"/>
          <w:i/>
          <w:color w:val="0000FF"/>
        </w:rPr>
        <w:t xml:space="preserve">from the investment of organizational resources into this project – </w:t>
      </w:r>
      <w:r w:rsidRPr="000707B9">
        <w:rPr>
          <w:rFonts w:ascii="Arial" w:hAnsi="Arial" w:cs="Arial"/>
          <w:i/>
          <w:color w:val="0000FF"/>
          <w:szCs w:val="20"/>
        </w:rPr>
        <w:t>the state’s next</w:t>
      </w:r>
      <w:r w:rsidR="00FA7304" w:rsidRPr="000707B9">
        <w:rPr>
          <w:rFonts w:ascii="Arial" w:hAnsi="Arial" w:cs="Arial"/>
          <w:i/>
          <w:color w:val="0000FF"/>
          <w:szCs w:val="20"/>
        </w:rPr>
        <w:t>-</w:t>
      </w:r>
      <w:r w:rsidRPr="000707B9">
        <w:rPr>
          <w:rFonts w:ascii="Arial" w:hAnsi="Arial" w:cs="Arial"/>
          <w:i/>
          <w:color w:val="0000FF"/>
          <w:szCs w:val="20"/>
        </w:rPr>
        <w:t xml:space="preserve">generation </w:t>
      </w:r>
      <w:r w:rsidR="00E41DDF" w:rsidRPr="000707B9">
        <w:rPr>
          <w:rFonts w:ascii="Arial" w:hAnsi="Arial" w:cs="Arial"/>
          <w:i/>
          <w:color w:val="0000FF"/>
          <w:szCs w:val="20"/>
        </w:rPr>
        <w:t>CSES</w:t>
      </w:r>
      <w:r w:rsidRPr="000707B9">
        <w:rPr>
          <w:rFonts w:ascii="Arial" w:hAnsi="Arial" w:cs="Arial"/>
          <w:i/>
          <w:color w:val="0000FF"/>
        </w:rPr>
        <w:t>.</w:t>
      </w:r>
      <w:r w:rsidR="00A351C9" w:rsidRPr="000707B9">
        <w:rPr>
          <w:rFonts w:ascii="Arial" w:hAnsi="Arial" w:cs="Arial"/>
          <w:i/>
          <w:color w:val="0000FF"/>
        </w:rPr>
        <w:t xml:space="preserve"> </w:t>
      </w:r>
      <w:r w:rsidRPr="000707B9">
        <w:rPr>
          <w:rFonts w:ascii="Arial" w:hAnsi="Arial" w:cs="Arial"/>
          <w:i/>
          <w:color w:val="0000FF"/>
        </w:rPr>
        <w:t xml:space="preserve"> Group these </w:t>
      </w:r>
      <w:r w:rsidRPr="000707B9">
        <w:rPr>
          <w:rFonts w:ascii="Arial" w:hAnsi="Arial" w:cs="Arial"/>
          <w:i/>
          <w:color w:val="0000FF"/>
          <w:szCs w:val="20"/>
        </w:rPr>
        <w:t xml:space="preserve">objectives </w:t>
      </w:r>
      <w:r w:rsidRPr="000707B9">
        <w:rPr>
          <w:rFonts w:ascii="Arial" w:hAnsi="Arial" w:cs="Arial"/>
          <w:i/>
          <w:color w:val="0000FF"/>
        </w:rPr>
        <w:t xml:space="preserve">under the categories of tangible/quantifiable and in-tangible/qualitative.  For reference, definitions for tangible, intangible, quantitative, and </w:t>
      </w:r>
      <w:r w:rsidR="00C8242F" w:rsidRPr="000707B9">
        <w:rPr>
          <w:rFonts w:ascii="Arial" w:hAnsi="Arial" w:cs="Arial"/>
          <w:i/>
          <w:color w:val="0000FF"/>
        </w:rPr>
        <w:t xml:space="preserve">qualitative are provided in the </w:t>
      </w:r>
      <w:r w:rsidR="00771E35" w:rsidRPr="000707B9">
        <w:rPr>
          <w:rFonts w:ascii="Arial" w:hAnsi="Arial" w:cs="Arial"/>
          <w:i/>
          <w:color w:val="0000FF"/>
          <w:szCs w:val="20"/>
        </w:rPr>
        <w:t xml:space="preserve">FS </w:t>
      </w:r>
      <w:r w:rsidR="00C8242F" w:rsidRPr="000707B9">
        <w:rPr>
          <w:rFonts w:ascii="Arial" w:hAnsi="Arial" w:cs="Arial"/>
          <w:i/>
          <w:color w:val="0000FF"/>
        </w:rPr>
        <w:t>Guide</w:t>
      </w:r>
      <w:r w:rsidRPr="000707B9">
        <w:rPr>
          <w:rFonts w:ascii="Arial" w:hAnsi="Arial" w:cs="Arial"/>
          <w:i/>
          <w:color w:val="0000FF"/>
        </w:rPr>
        <w:t xml:space="preserve">.  </w:t>
      </w:r>
      <w:r w:rsidRPr="000707B9">
        <w:rPr>
          <w:rFonts w:ascii="Arial" w:hAnsi="Arial" w:cs="Arial"/>
          <w:i/>
          <w:color w:val="0000FF"/>
          <w:szCs w:val="20"/>
        </w:rPr>
        <w:t xml:space="preserve">Within these objectives, prioritize this list or identify those objectives that are key; that is, the modernized </w:t>
      </w:r>
      <w:r w:rsidR="00E41DDF" w:rsidRPr="000707B9">
        <w:rPr>
          <w:rFonts w:ascii="Arial" w:hAnsi="Arial" w:cs="Arial"/>
          <w:i/>
          <w:color w:val="0000FF"/>
          <w:szCs w:val="20"/>
        </w:rPr>
        <w:t>CSES</w:t>
      </w:r>
      <w:r w:rsidRPr="000707B9">
        <w:rPr>
          <w:rFonts w:ascii="Arial" w:hAnsi="Arial" w:cs="Arial"/>
          <w:i/>
          <w:color w:val="0000FF"/>
          <w:szCs w:val="20"/>
        </w:rPr>
        <w:t xml:space="preserve"> must address these in order to be a viable </w:t>
      </w:r>
      <w:proofErr w:type="gramStart"/>
      <w:r w:rsidRPr="000707B9">
        <w:rPr>
          <w:rFonts w:ascii="Arial" w:hAnsi="Arial" w:cs="Arial"/>
          <w:i/>
          <w:color w:val="0000FF"/>
          <w:szCs w:val="20"/>
        </w:rPr>
        <w:t>long term</w:t>
      </w:r>
      <w:proofErr w:type="gramEnd"/>
      <w:r w:rsidRPr="000707B9">
        <w:rPr>
          <w:rFonts w:ascii="Arial" w:hAnsi="Arial" w:cs="Arial"/>
          <w:i/>
          <w:color w:val="0000FF"/>
          <w:szCs w:val="20"/>
        </w:rPr>
        <w:t xml:space="preserve"> solution for the state. </w:t>
      </w:r>
      <w:r w:rsidR="00A351C9" w:rsidRPr="000707B9">
        <w:rPr>
          <w:rFonts w:ascii="Arial" w:hAnsi="Arial" w:cs="Arial"/>
          <w:i/>
          <w:color w:val="0000FF"/>
          <w:szCs w:val="20"/>
        </w:rPr>
        <w:t xml:space="preserve"> </w:t>
      </w:r>
      <w:r w:rsidRPr="000707B9">
        <w:rPr>
          <w:rFonts w:ascii="Arial" w:hAnsi="Arial" w:cs="Arial"/>
          <w:i/>
          <w:color w:val="0000FF"/>
          <w:szCs w:val="20"/>
        </w:rPr>
        <w:t>Note that this prioritized list or key objectives may be used within the analysis of alternatives a</w:t>
      </w:r>
      <w:r w:rsidR="00E15CA1" w:rsidRPr="000707B9">
        <w:rPr>
          <w:rFonts w:ascii="Arial" w:hAnsi="Arial" w:cs="Arial"/>
          <w:i/>
          <w:color w:val="0000FF"/>
          <w:szCs w:val="20"/>
        </w:rPr>
        <w:t>s</w:t>
      </w:r>
      <w:r w:rsidRPr="000707B9">
        <w:rPr>
          <w:rFonts w:ascii="Arial" w:hAnsi="Arial" w:cs="Arial"/>
          <w:i/>
          <w:color w:val="0000FF"/>
          <w:szCs w:val="20"/>
        </w:rPr>
        <w:t xml:space="preserve"> go/no go discriminators for a candidate alternative.</w:t>
      </w:r>
      <w:r w:rsidRPr="000707B9">
        <w:rPr>
          <w:rFonts w:ascii="Arial" w:hAnsi="Arial" w:cs="Arial"/>
          <w:i/>
          <w:color w:val="0000FF"/>
        </w:rPr>
        <w:t>]</w:t>
      </w:r>
    </w:p>
    <w:p w14:paraId="215A084B" w14:textId="213766A6" w:rsidR="005013C4" w:rsidRPr="000707B9" w:rsidRDefault="005013C4" w:rsidP="000F1E98">
      <w:pPr>
        <w:pStyle w:val="ListParagraph"/>
        <w:numPr>
          <w:ilvl w:val="0"/>
          <w:numId w:val="11"/>
        </w:numPr>
        <w:spacing w:after="160" w:line="256" w:lineRule="auto"/>
        <w:rPr>
          <w:rFonts w:ascii="Arial" w:hAnsi="Arial" w:cs="Arial"/>
          <w:i/>
          <w:color w:val="0000FF"/>
        </w:rPr>
      </w:pPr>
      <w:r w:rsidRPr="000707B9">
        <w:rPr>
          <w:rFonts w:ascii="Arial" w:hAnsi="Arial" w:cs="Arial"/>
          <w:i/>
          <w:color w:val="0000FF"/>
        </w:rPr>
        <w:t>[Quantitative/Tangible</w:t>
      </w:r>
      <w:r w:rsidR="00E15CA1" w:rsidRPr="000707B9">
        <w:rPr>
          <w:rFonts w:ascii="Arial" w:hAnsi="Arial" w:cs="Arial"/>
          <w:i/>
          <w:color w:val="0000FF"/>
        </w:rPr>
        <w:t xml:space="preserve"> Objectives</w:t>
      </w:r>
    </w:p>
    <w:p w14:paraId="15FCE9CF"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22A26565"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4B189A33" w14:textId="77777777" w:rsidR="005013C4" w:rsidRPr="000707B9" w:rsidRDefault="005013C4" w:rsidP="000F1E98">
      <w:pPr>
        <w:pStyle w:val="ListParagraph"/>
        <w:numPr>
          <w:ilvl w:val="1"/>
          <w:numId w:val="11"/>
        </w:numPr>
        <w:spacing w:after="160" w:line="256" w:lineRule="auto"/>
        <w:rPr>
          <w:rFonts w:ascii="Arial" w:hAnsi="Arial" w:cs="Arial"/>
          <w:i/>
          <w:color w:val="0000FF"/>
        </w:rPr>
      </w:pPr>
      <w:r w:rsidRPr="000707B9">
        <w:rPr>
          <w:rFonts w:ascii="Arial" w:hAnsi="Arial" w:cs="Arial"/>
          <w:i/>
          <w:color w:val="0000FF"/>
        </w:rPr>
        <w:t>]</w:t>
      </w:r>
    </w:p>
    <w:p w14:paraId="09E06D73" w14:textId="6D72059D" w:rsidR="005013C4" w:rsidRPr="000707B9" w:rsidRDefault="005013C4" w:rsidP="000F1E98">
      <w:pPr>
        <w:pStyle w:val="ListParagraph"/>
        <w:numPr>
          <w:ilvl w:val="0"/>
          <w:numId w:val="11"/>
        </w:numPr>
        <w:spacing w:after="160" w:line="256" w:lineRule="auto"/>
        <w:rPr>
          <w:rFonts w:ascii="Arial" w:hAnsi="Arial" w:cs="Arial"/>
          <w:i/>
          <w:color w:val="0000FF"/>
        </w:rPr>
      </w:pPr>
      <w:r w:rsidRPr="000707B9">
        <w:rPr>
          <w:rFonts w:ascii="Arial" w:hAnsi="Arial" w:cs="Arial"/>
          <w:i/>
          <w:color w:val="0000FF"/>
        </w:rPr>
        <w:t>[Qualitative/In-Tangible</w:t>
      </w:r>
      <w:r w:rsidR="00E15CA1" w:rsidRPr="000707B9">
        <w:rPr>
          <w:rFonts w:ascii="Arial" w:hAnsi="Arial" w:cs="Arial"/>
          <w:i/>
          <w:color w:val="0000FF"/>
        </w:rPr>
        <w:t xml:space="preserve"> Objectives</w:t>
      </w:r>
    </w:p>
    <w:p w14:paraId="01D37CDE"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296A0AF2" w14:textId="77777777" w:rsidR="005013C4" w:rsidRPr="000707B9" w:rsidRDefault="005013C4" w:rsidP="000F1E98">
      <w:pPr>
        <w:pStyle w:val="ListParagraph"/>
        <w:numPr>
          <w:ilvl w:val="1"/>
          <w:numId w:val="11"/>
        </w:numPr>
        <w:spacing w:after="160" w:line="256" w:lineRule="auto"/>
        <w:rPr>
          <w:rFonts w:ascii="Arial" w:hAnsi="Arial" w:cs="Arial"/>
          <w:i/>
          <w:color w:val="0000FF"/>
        </w:rPr>
      </w:pPr>
    </w:p>
    <w:p w14:paraId="6432A587" w14:textId="77777777" w:rsidR="005013C4" w:rsidRPr="000707B9" w:rsidRDefault="005013C4" w:rsidP="000F1E98">
      <w:pPr>
        <w:pStyle w:val="ListParagraph"/>
        <w:numPr>
          <w:ilvl w:val="1"/>
          <w:numId w:val="11"/>
        </w:numPr>
        <w:spacing w:after="160" w:line="256" w:lineRule="auto"/>
        <w:rPr>
          <w:rFonts w:ascii="Arial" w:hAnsi="Arial" w:cs="Arial"/>
          <w:i/>
          <w:color w:val="0000FF"/>
        </w:rPr>
      </w:pPr>
      <w:r w:rsidRPr="000707B9">
        <w:rPr>
          <w:rFonts w:ascii="Arial" w:hAnsi="Arial" w:cs="Arial"/>
          <w:i/>
          <w:color w:val="0000FF"/>
        </w:rPr>
        <w:t>]</w:t>
      </w:r>
    </w:p>
    <w:p w14:paraId="0E6B4AFA"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1-3 pages)</w:t>
      </w:r>
    </w:p>
    <w:p w14:paraId="452817D6" w14:textId="77777777" w:rsidR="005013C4" w:rsidRPr="000707B9" w:rsidRDefault="005013C4" w:rsidP="003B2D26">
      <w:pPr>
        <w:rPr>
          <w:rFonts w:ascii="Arial" w:hAnsi="Arial" w:cs="Arial"/>
          <w:i/>
          <w:color w:val="0000FF"/>
          <w:szCs w:val="20"/>
        </w:rPr>
      </w:pPr>
    </w:p>
    <w:p w14:paraId="2E273D5E" w14:textId="4379305E" w:rsidR="005013C4" w:rsidRPr="000707B9" w:rsidRDefault="0047798C" w:rsidP="005013C4">
      <w:pPr>
        <w:pStyle w:val="Heading1"/>
        <w:tabs>
          <w:tab w:val="clear" w:pos="432"/>
        </w:tabs>
        <w:ind w:left="360" w:hanging="360"/>
      </w:pPr>
      <w:r w:rsidRPr="000707B9">
        <w:br w:type="page"/>
      </w:r>
      <w:bookmarkStart w:id="79" w:name="_Toc58927156"/>
      <w:r w:rsidR="005013C4" w:rsidRPr="000707B9">
        <w:lastRenderedPageBreak/>
        <w:t>Requirements Analysis</w:t>
      </w:r>
      <w:bookmarkEnd w:id="79"/>
      <w:r w:rsidR="005013C4" w:rsidRPr="000707B9">
        <w:t xml:space="preserve"> </w:t>
      </w:r>
    </w:p>
    <w:p w14:paraId="00458A92" w14:textId="682A136C" w:rsidR="009C7CEE" w:rsidRPr="000707B9" w:rsidRDefault="009C7CEE" w:rsidP="005118FD">
      <w:pPr>
        <w:pStyle w:val="Default"/>
        <w:spacing w:before="120"/>
        <w:rPr>
          <w:rFonts w:ascii="Arial" w:hAnsi="Arial" w:cs="Arial"/>
          <w:i/>
          <w:color w:val="0000FF"/>
          <w:szCs w:val="20"/>
        </w:rPr>
      </w:pPr>
      <w:r w:rsidRPr="000707B9">
        <w:rPr>
          <w:rFonts w:ascii="Arial" w:hAnsi="Arial" w:cs="Arial"/>
          <w:i/>
          <w:color w:val="0000FF"/>
        </w:rPr>
        <w:t>[Provide an overview of the state’s functional requirements definition and documentation process.]</w:t>
      </w:r>
    </w:p>
    <w:p w14:paraId="1AA568D4"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5013C4" w:rsidRPr="000707B9">
        <w:rPr>
          <w:rFonts w:ascii="Arial" w:hAnsi="Arial" w:cs="Arial"/>
          <w:i/>
          <w:color w:val="0000FF"/>
          <w:szCs w:val="20"/>
          <w:u w:val="single"/>
        </w:rPr>
        <w:t>Es</w:t>
      </w:r>
      <w:r w:rsidRPr="000707B9">
        <w:rPr>
          <w:rFonts w:ascii="Arial" w:hAnsi="Arial" w:cs="Arial"/>
          <w:i/>
          <w:color w:val="0000FF"/>
          <w:szCs w:val="20"/>
          <w:u w:val="single"/>
        </w:rPr>
        <w:t>timated Length</w:t>
      </w:r>
      <w:r w:rsidRPr="000707B9">
        <w:rPr>
          <w:rFonts w:ascii="Arial" w:hAnsi="Arial" w:cs="Arial"/>
          <w:i/>
          <w:color w:val="0000FF"/>
          <w:szCs w:val="20"/>
        </w:rPr>
        <w:t>:  1-3 paragraphs)</w:t>
      </w:r>
    </w:p>
    <w:p w14:paraId="56B3596F" w14:textId="75A755CA" w:rsidR="005013C4" w:rsidRPr="000707B9" w:rsidRDefault="005013C4" w:rsidP="006630AD">
      <w:pPr>
        <w:pStyle w:val="Heading2"/>
        <w:rPr>
          <w:rFonts w:ascii="Arial" w:hAnsi="Arial" w:cs="Arial"/>
        </w:rPr>
      </w:pPr>
      <w:bookmarkStart w:id="80" w:name="_Toc58927157"/>
      <w:r w:rsidRPr="000707B9">
        <w:rPr>
          <w:rFonts w:ascii="Arial" w:hAnsi="Arial" w:cs="Arial"/>
        </w:rPr>
        <w:t>Notional “</w:t>
      </w:r>
      <w:r w:rsidR="00D22655" w:rsidRPr="000707B9">
        <w:rPr>
          <w:rFonts w:ascii="Arial" w:hAnsi="Arial" w:cs="Arial"/>
        </w:rPr>
        <w:t>To-Be”</w:t>
      </w:r>
      <w:r w:rsidRPr="000707B9">
        <w:rPr>
          <w:rFonts w:ascii="Arial" w:hAnsi="Arial" w:cs="Arial"/>
        </w:rPr>
        <w:t xml:space="preserve"> System</w:t>
      </w:r>
      <w:bookmarkEnd w:id="80"/>
      <w:r w:rsidRPr="000707B9">
        <w:rPr>
          <w:rFonts w:ascii="Arial" w:hAnsi="Arial" w:cs="Arial"/>
        </w:rPr>
        <w:t xml:space="preserve"> </w:t>
      </w:r>
    </w:p>
    <w:p w14:paraId="1F0CBC68" w14:textId="63DA4CB9" w:rsidR="0016197D" w:rsidRPr="000707B9" w:rsidRDefault="005013C4" w:rsidP="006630AD">
      <w:pPr>
        <w:rPr>
          <w:rFonts w:ascii="Arial" w:hAnsi="Arial" w:cs="Arial"/>
          <w:bCs/>
        </w:rPr>
      </w:pPr>
      <w:r w:rsidRPr="000707B9">
        <w:rPr>
          <w:rFonts w:ascii="Arial" w:hAnsi="Arial" w:cs="Arial"/>
        </w:rPr>
        <w:t>The</w:t>
      </w:r>
      <w:r w:rsidRPr="000707B9">
        <w:rPr>
          <w:rFonts w:ascii="Arial" w:hAnsi="Arial" w:cs="Arial"/>
          <w:bCs/>
          <w:color w:val="0000FF"/>
        </w:rPr>
        <w:t xml:space="preserve"> </w:t>
      </w:r>
      <w:r w:rsidRPr="000707B9">
        <w:rPr>
          <w:rFonts w:ascii="Arial" w:hAnsi="Arial" w:cs="Arial"/>
          <w:bCs/>
          <w:i/>
          <w:color w:val="0000FF"/>
        </w:rPr>
        <w:t xml:space="preserve">&lt; State’s </w:t>
      </w:r>
      <w:r w:rsidRPr="000707B9">
        <w:rPr>
          <w:rFonts w:ascii="Arial" w:hAnsi="Arial" w:cs="Arial"/>
          <w:bCs/>
          <w:i/>
          <w:color w:val="0000FF"/>
          <w:szCs w:val="20"/>
        </w:rPr>
        <w:t>(</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i/>
          <w:color w:val="0000FF"/>
        </w:rPr>
        <w:t xml:space="preserve"> &gt;</w:t>
      </w:r>
      <w:r w:rsidR="00FA7304" w:rsidRPr="000707B9">
        <w:rPr>
          <w:rFonts w:ascii="Arial" w:hAnsi="Arial" w:cs="Arial"/>
        </w:rPr>
        <w:t xml:space="preserve"> next-</w:t>
      </w:r>
      <w:r w:rsidRPr="000707B9">
        <w:rPr>
          <w:rFonts w:ascii="Arial" w:hAnsi="Arial" w:cs="Arial"/>
        </w:rPr>
        <w:t xml:space="preserve">generation </w:t>
      </w:r>
      <w:r w:rsidR="00B93961" w:rsidRPr="000707B9">
        <w:rPr>
          <w:rFonts w:ascii="Arial" w:hAnsi="Arial" w:cs="Arial"/>
        </w:rPr>
        <w:t>CSES’</w:t>
      </w:r>
      <w:r w:rsidRPr="000707B9">
        <w:rPr>
          <w:rFonts w:ascii="Arial" w:hAnsi="Arial" w:cs="Arial"/>
        </w:rPr>
        <w:t xml:space="preserve">s notional architecture diagram </w:t>
      </w:r>
      <w:r w:rsidR="00516D32" w:rsidRPr="000707B9">
        <w:rPr>
          <w:rFonts w:ascii="Arial" w:hAnsi="Arial" w:cs="Arial"/>
        </w:rPr>
        <w:t xml:space="preserve">shown in </w:t>
      </w:r>
      <w:r w:rsidR="00516D32" w:rsidRPr="000707B9">
        <w:rPr>
          <w:rFonts w:ascii="Arial" w:hAnsi="Arial" w:cs="Arial"/>
        </w:rPr>
        <w:fldChar w:fldCharType="begin"/>
      </w:r>
      <w:r w:rsidR="00516D32" w:rsidRPr="000707B9">
        <w:rPr>
          <w:rFonts w:ascii="Arial" w:hAnsi="Arial" w:cs="Arial"/>
        </w:rPr>
        <w:instrText xml:space="preserve"> REF _Ref39838992 \h  \* MERGEFORMAT </w:instrText>
      </w:r>
      <w:r w:rsidR="00516D32" w:rsidRPr="000707B9">
        <w:rPr>
          <w:rFonts w:ascii="Arial" w:hAnsi="Arial" w:cs="Arial"/>
        </w:rPr>
      </w:r>
      <w:r w:rsidR="00516D32" w:rsidRPr="000707B9">
        <w:rPr>
          <w:rFonts w:ascii="Arial" w:hAnsi="Arial" w:cs="Arial"/>
        </w:rPr>
        <w:fldChar w:fldCharType="separate"/>
      </w:r>
      <w:r w:rsidR="009A2367" w:rsidRPr="000707B9">
        <w:rPr>
          <w:rFonts w:ascii="Arial" w:hAnsi="Arial" w:cs="Arial"/>
        </w:rPr>
        <w:t>Figure 7</w:t>
      </w:r>
      <w:r w:rsidR="00516D32" w:rsidRPr="000707B9">
        <w:rPr>
          <w:rFonts w:ascii="Arial" w:hAnsi="Arial" w:cs="Arial"/>
        </w:rPr>
        <w:fldChar w:fldCharType="end"/>
      </w:r>
      <w:r w:rsidR="00516D32" w:rsidRPr="000707B9">
        <w:rPr>
          <w:rFonts w:ascii="Arial" w:hAnsi="Arial" w:cs="Arial"/>
        </w:rPr>
        <w:t xml:space="preserve"> </w:t>
      </w:r>
      <w:r w:rsidRPr="000707B9">
        <w:rPr>
          <w:rFonts w:ascii="Arial" w:hAnsi="Arial" w:cs="Arial"/>
        </w:rPr>
        <w:t xml:space="preserve">is based upon </w:t>
      </w:r>
      <w:r w:rsidRPr="000707B9">
        <w:rPr>
          <w:rFonts w:ascii="Arial" w:hAnsi="Arial" w:cs="Arial"/>
          <w:bCs/>
          <w:color w:val="0000FF"/>
        </w:rPr>
        <w:t>&lt; technologies &gt;</w:t>
      </w:r>
      <w:r w:rsidRPr="000707B9">
        <w:rPr>
          <w:rFonts w:ascii="Arial" w:hAnsi="Arial" w:cs="Arial"/>
        </w:rPr>
        <w:t xml:space="preserve"> and </w:t>
      </w:r>
      <w:r w:rsidRPr="000707B9">
        <w:rPr>
          <w:rFonts w:ascii="Arial" w:hAnsi="Arial" w:cs="Arial"/>
          <w:bCs/>
          <w:color w:val="0000FF"/>
        </w:rPr>
        <w:t xml:space="preserve">&lt; software &gt; </w:t>
      </w:r>
      <w:r w:rsidRPr="000707B9">
        <w:rPr>
          <w:rFonts w:ascii="Arial" w:hAnsi="Arial" w:cs="Arial"/>
          <w:bCs/>
        </w:rPr>
        <w:t xml:space="preserve">…. </w:t>
      </w:r>
    </w:p>
    <w:p w14:paraId="3700821B" w14:textId="77777777" w:rsidR="005013C4" w:rsidRPr="000707B9" w:rsidRDefault="005013C4" w:rsidP="005013C4">
      <w:pPr>
        <w:rPr>
          <w:rFonts w:ascii="Arial" w:hAnsi="Arial" w:cs="Arial"/>
          <w:i/>
          <w:color w:val="0000FF"/>
          <w:szCs w:val="20"/>
        </w:rPr>
      </w:pPr>
    </w:p>
    <w:p w14:paraId="298C14DC" w14:textId="77777777" w:rsidR="00AF567C" w:rsidRPr="000707B9" w:rsidRDefault="00AF567C" w:rsidP="00AF567C">
      <w:pPr>
        <w:jc w:val="center"/>
        <w:rPr>
          <w:rFonts w:ascii="Arial" w:hAnsi="Arial" w:cs="Arial"/>
          <w:i/>
          <w:color w:val="0000FF"/>
          <w:szCs w:val="20"/>
        </w:rPr>
      </w:pPr>
      <w:r w:rsidRPr="000707B9">
        <w:rPr>
          <w:rFonts w:ascii="Arial" w:hAnsi="Arial" w:cs="Arial"/>
          <w:i/>
          <w:color w:val="0000FF"/>
          <w:szCs w:val="20"/>
        </w:rPr>
        <w:t>&lt; Insert Figure Here &gt;</w:t>
      </w:r>
    </w:p>
    <w:p w14:paraId="7E090799" w14:textId="7BDC3DA7" w:rsidR="005013C4" w:rsidRPr="000707B9" w:rsidRDefault="005013C4" w:rsidP="005013C4">
      <w:pPr>
        <w:pStyle w:val="Caption"/>
        <w:jc w:val="center"/>
        <w:rPr>
          <w:rFonts w:ascii="Arial" w:hAnsi="Arial" w:cs="Arial"/>
          <w:i w:val="0"/>
          <w:color w:val="0000FF"/>
          <w:sz w:val="24"/>
        </w:rPr>
      </w:pPr>
      <w:bookmarkStart w:id="81" w:name="_Ref39838992"/>
      <w:bookmarkStart w:id="82" w:name="_Toc55316276"/>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7</w:t>
      </w:r>
      <w:r w:rsidRPr="000707B9">
        <w:rPr>
          <w:rFonts w:ascii="Arial" w:hAnsi="Arial" w:cs="Arial"/>
          <w:i w:val="0"/>
          <w:sz w:val="24"/>
        </w:rPr>
        <w:fldChar w:fldCharType="end"/>
      </w:r>
      <w:bookmarkEnd w:id="81"/>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color w:val="0000FF"/>
          <w:sz w:val="24"/>
        </w:rPr>
        <w:t>&lt; State’s (new CSES Acronym)</w:t>
      </w:r>
      <w:r w:rsidRPr="000707B9">
        <w:rPr>
          <w:rFonts w:ascii="Arial" w:hAnsi="Arial" w:cs="Arial"/>
          <w:bCs w:val="0"/>
          <w:color w:val="0000FF"/>
        </w:rPr>
        <w:t xml:space="preserve"> </w:t>
      </w:r>
      <w:r w:rsidRPr="000707B9">
        <w:rPr>
          <w:rFonts w:ascii="Arial" w:hAnsi="Arial" w:cs="Arial"/>
          <w:bCs w:val="0"/>
          <w:color w:val="0000FF"/>
          <w:sz w:val="24"/>
        </w:rPr>
        <w:t>&gt;</w:t>
      </w:r>
      <w:r w:rsidRPr="000707B9">
        <w:rPr>
          <w:rFonts w:ascii="Arial" w:hAnsi="Arial" w:cs="Arial"/>
          <w:sz w:val="24"/>
        </w:rPr>
        <w:t xml:space="preserve"> Notional “</w:t>
      </w:r>
      <w:r w:rsidR="0005355F" w:rsidRPr="000707B9">
        <w:rPr>
          <w:rFonts w:ascii="Arial" w:hAnsi="Arial" w:cs="Arial"/>
          <w:sz w:val="24"/>
        </w:rPr>
        <w:t>To-Be</w:t>
      </w:r>
      <w:r w:rsidRPr="000707B9">
        <w:rPr>
          <w:rFonts w:ascii="Arial" w:hAnsi="Arial" w:cs="Arial"/>
          <w:sz w:val="24"/>
        </w:rPr>
        <w:t>” System Architecture</w:t>
      </w:r>
      <w:bookmarkEnd w:id="82"/>
    </w:p>
    <w:p w14:paraId="4BC49D6A" w14:textId="242A4B03" w:rsidR="00DA7FDD" w:rsidRPr="000707B9" w:rsidRDefault="00DA7FDD" w:rsidP="005118FD">
      <w:pPr>
        <w:pStyle w:val="Default"/>
        <w:spacing w:before="120"/>
        <w:rPr>
          <w:rFonts w:ascii="Arial" w:hAnsi="Arial" w:cs="Arial"/>
          <w:i/>
          <w:color w:val="0000FF"/>
        </w:rPr>
      </w:pPr>
      <w:r w:rsidRPr="000707B9">
        <w:rPr>
          <w:rFonts w:ascii="Arial" w:hAnsi="Arial" w:cs="Arial"/>
          <w:i/>
          <w:color w:val="0000FF"/>
          <w:szCs w:val="20"/>
        </w:rPr>
        <w:t xml:space="preserve">[Insert a figure(s) </w:t>
      </w:r>
      <w:r w:rsidRPr="000707B9">
        <w:rPr>
          <w:rFonts w:ascii="Arial" w:hAnsi="Arial" w:cs="Arial"/>
          <w:i/>
          <w:color w:val="0000FF"/>
        </w:rPr>
        <w:t>that summarizes the state’s notional “To-Be” system architecture</w:t>
      </w:r>
      <w:r w:rsidR="003B3AF7" w:rsidRPr="000707B9">
        <w:rPr>
          <w:rFonts w:ascii="Arial" w:hAnsi="Arial" w:cs="Arial"/>
          <w:i/>
          <w:color w:val="0000FF"/>
        </w:rPr>
        <w:t xml:space="preserve">.  </w:t>
      </w:r>
      <w:r w:rsidRPr="000707B9">
        <w:rPr>
          <w:rFonts w:ascii="Arial" w:hAnsi="Arial" w:cs="Arial"/>
          <w:i/>
          <w:color w:val="0000FF"/>
        </w:rPr>
        <w:t xml:space="preserve">Briefly describe the significant, desired elements in this diagram(s).] </w:t>
      </w:r>
    </w:p>
    <w:p w14:paraId="18E7F10D" w14:textId="77777777" w:rsidR="005013C4" w:rsidRPr="000707B9" w:rsidRDefault="003B2D26" w:rsidP="005118FD">
      <w:pPr>
        <w:pStyle w:val="Default"/>
        <w:spacing w:before="120"/>
        <w:rPr>
          <w:rFonts w:ascii="Arial" w:hAnsi="Arial" w:cs="Arial"/>
          <w:i/>
          <w:color w:val="0000FF"/>
        </w:rPr>
      </w:pPr>
      <w:r w:rsidRPr="000707B9">
        <w:rPr>
          <w:rFonts w:ascii="Arial" w:hAnsi="Arial" w:cs="Arial"/>
          <w:i/>
          <w:color w:val="0000FF"/>
        </w:rPr>
        <w:t>(</w:t>
      </w:r>
      <w:r w:rsidR="005013C4" w:rsidRPr="000707B9">
        <w:rPr>
          <w:rFonts w:ascii="Arial" w:hAnsi="Arial" w:cs="Arial"/>
          <w:i/>
          <w:color w:val="0000FF"/>
          <w:u w:val="single"/>
        </w:rPr>
        <w:t>Estimated Length</w:t>
      </w:r>
      <w:r w:rsidR="005013C4" w:rsidRPr="000707B9">
        <w:rPr>
          <w:rFonts w:ascii="Arial" w:hAnsi="Arial" w:cs="Arial"/>
          <w:i/>
          <w:color w:val="0000FF"/>
        </w:rPr>
        <w:t>:  1 page</w:t>
      </w:r>
      <w:r w:rsidRPr="000707B9">
        <w:rPr>
          <w:rFonts w:ascii="Arial" w:hAnsi="Arial" w:cs="Arial"/>
          <w:i/>
          <w:color w:val="0000FF"/>
        </w:rPr>
        <w:t>)</w:t>
      </w:r>
    </w:p>
    <w:p w14:paraId="1517396C" w14:textId="77777777" w:rsidR="005013C4" w:rsidRPr="000707B9" w:rsidRDefault="005013C4" w:rsidP="006630AD">
      <w:pPr>
        <w:rPr>
          <w:rFonts w:ascii="Arial" w:hAnsi="Arial" w:cs="Arial"/>
          <w:i/>
          <w:color w:val="0000FF"/>
          <w:szCs w:val="20"/>
        </w:rPr>
      </w:pPr>
    </w:p>
    <w:p w14:paraId="37029277" w14:textId="77777777" w:rsidR="005013C4" w:rsidRPr="000707B9" w:rsidRDefault="005013C4" w:rsidP="006630AD">
      <w:pPr>
        <w:pStyle w:val="Heading2"/>
        <w:rPr>
          <w:rFonts w:ascii="Arial" w:hAnsi="Arial" w:cs="Arial"/>
        </w:rPr>
      </w:pPr>
      <w:bookmarkStart w:id="83" w:name="_Toc58927158"/>
      <w:r w:rsidRPr="000707B9">
        <w:rPr>
          <w:rFonts w:ascii="Arial" w:hAnsi="Arial" w:cs="Arial"/>
        </w:rPr>
        <w:t>High Level Business Impact</w:t>
      </w:r>
      <w:bookmarkEnd w:id="83"/>
    </w:p>
    <w:p w14:paraId="78B9BBD7" w14:textId="350E4407" w:rsidR="00E13F9E" w:rsidRPr="000707B9" w:rsidRDefault="00E13F9E" w:rsidP="005118FD">
      <w:pPr>
        <w:pStyle w:val="Default"/>
        <w:spacing w:before="120"/>
        <w:rPr>
          <w:rFonts w:ascii="Arial" w:hAnsi="Arial" w:cs="Arial"/>
          <w:i/>
          <w:color w:val="0000FF"/>
          <w:szCs w:val="20"/>
        </w:rPr>
      </w:pPr>
      <w:r w:rsidRPr="000707B9">
        <w:rPr>
          <w:rFonts w:ascii="Arial" w:hAnsi="Arial" w:cs="Arial"/>
        </w:rPr>
        <w:t>The</w:t>
      </w:r>
      <w:r w:rsidRPr="000707B9">
        <w:rPr>
          <w:rFonts w:ascii="Arial" w:hAnsi="Arial" w:cs="Arial"/>
          <w:bCs/>
          <w:color w:val="0000FF"/>
        </w:rPr>
        <w:t xml:space="preserve"> </w:t>
      </w:r>
      <w:r w:rsidRPr="000707B9">
        <w:rPr>
          <w:rFonts w:ascii="Arial" w:hAnsi="Arial" w:cs="Arial"/>
          <w:bCs/>
          <w:i/>
          <w:color w:val="0000FF"/>
        </w:rPr>
        <w:t xml:space="preserve">&lt; State’s </w:t>
      </w:r>
      <w:r w:rsidRPr="000707B9">
        <w:rPr>
          <w:rFonts w:ascii="Arial" w:hAnsi="Arial" w:cs="Arial"/>
          <w:bCs/>
          <w:i/>
          <w:color w:val="0000FF"/>
          <w:szCs w:val="20"/>
        </w:rPr>
        <w:t>(</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i/>
          <w:color w:val="0000FF"/>
        </w:rPr>
        <w:t xml:space="preserve"> &gt;</w:t>
      </w:r>
      <w:r w:rsidRPr="000707B9">
        <w:rPr>
          <w:rFonts w:ascii="Arial" w:hAnsi="Arial" w:cs="Arial"/>
        </w:rPr>
        <w:t xml:space="preserve"> next</w:t>
      </w:r>
      <w:r w:rsidR="00FA7304" w:rsidRPr="000707B9">
        <w:rPr>
          <w:rFonts w:ascii="Arial" w:hAnsi="Arial" w:cs="Arial"/>
        </w:rPr>
        <w:t>-</w:t>
      </w:r>
      <w:r w:rsidRPr="000707B9">
        <w:rPr>
          <w:rFonts w:ascii="Arial" w:hAnsi="Arial" w:cs="Arial"/>
        </w:rPr>
        <w:t xml:space="preserve">generation child support enforcement system’s </w:t>
      </w:r>
      <w:proofErr w:type="gramStart"/>
      <w:r w:rsidRPr="000707B9">
        <w:rPr>
          <w:rFonts w:ascii="Arial" w:hAnsi="Arial" w:cs="Arial"/>
        </w:rPr>
        <w:t>high level</w:t>
      </w:r>
      <w:proofErr w:type="gramEnd"/>
      <w:r w:rsidRPr="000707B9">
        <w:rPr>
          <w:rFonts w:ascii="Arial" w:hAnsi="Arial" w:cs="Arial"/>
        </w:rPr>
        <w:t xml:space="preserve"> impacts include, but are not limited to the following: </w:t>
      </w:r>
      <w:r w:rsidRPr="000707B9">
        <w:rPr>
          <w:rFonts w:ascii="Arial" w:hAnsi="Arial" w:cs="Arial"/>
          <w:bCs/>
          <w:color w:val="0000FF"/>
        </w:rPr>
        <w:t xml:space="preserve"> </w:t>
      </w:r>
      <w:r w:rsidRPr="000707B9">
        <w:rPr>
          <w:rFonts w:ascii="Arial" w:hAnsi="Arial" w:cs="Arial"/>
          <w:bCs/>
        </w:rPr>
        <w:t xml:space="preserve">…. </w:t>
      </w:r>
    </w:p>
    <w:p w14:paraId="2718B028" w14:textId="27EE7DB3" w:rsidR="00F51580" w:rsidRPr="000707B9" w:rsidRDefault="000F7C51" w:rsidP="005118FD">
      <w:pPr>
        <w:pStyle w:val="Default"/>
        <w:spacing w:before="120"/>
        <w:rPr>
          <w:rFonts w:ascii="Arial" w:hAnsi="Arial" w:cs="Arial"/>
          <w:bCs/>
          <w:i/>
          <w:color w:val="0000FF"/>
        </w:rPr>
      </w:pPr>
      <w:r w:rsidRPr="000707B9">
        <w:rPr>
          <w:rFonts w:ascii="Arial" w:hAnsi="Arial" w:cs="Arial"/>
          <w:bCs/>
          <w:i/>
          <w:color w:val="0000FF"/>
        </w:rPr>
        <w:t>[</w:t>
      </w:r>
      <w:r w:rsidR="000333B9" w:rsidRPr="000707B9">
        <w:rPr>
          <w:rFonts w:ascii="Arial" w:hAnsi="Arial" w:cs="Arial"/>
          <w:bCs/>
          <w:i/>
          <w:color w:val="0000FF"/>
        </w:rPr>
        <w:t xml:space="preserve">Outline, at a high level, the business functions/processes that may be impacted and how the project can be successfully implemented.  Describe plans for addressing ongoing operations, future growth, new technologies, best practices, open source standards, and how this will be addressed and managed.  Consider not only the requirements for additional hardware, software, and space, but also where financial funding for these plans will come from, additional resource requirements, staffing, training, and other expenditures.  Also describe how investment performance will be measured.  Identify specific performance indicators that may be used to measure investment outcomes and progress towards addressing the </w:t>
      </w:r>
      <w:proofErr w:type="gramStart"/>
      <w:r w:rsidR="000333B9" w:rsidRPr="000707B9">
        <w:rPr>
          <w:rFonts w:ascii="Arial" w:hAnsi="Arial" w:cs="Arial"/>
          <w:bCs/>
          <w:i/>
          <w:color w:val="0000FF"/>
        </w:rPr>
        <w:t>particular business</w:t>
      </w:r>
      <w:proofErr w:type="gramEnd"/>
      <w:r w:rsidR="000333B9" w:rsidRPr="000707B9">
        <w:rPr>
          <w:rFonts w:ascii="Arial" w:hAnsi="Arial" w:cs="Arial"/>
          <w:bCs/>
          <w:i/>
          <w:color w:val="0000FF"/>
        </w:rPr>
        <w:t xml:space="preserve"> needs.]</w:t>
      </w:r>
    </w:p>
    <w:p w14:paraId="28302EF0"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5013C4" w:rsidRPr="000707B9">
        <w:rPr>
          <w:rFonts w:ascii="Arial" w:hAnsi="Arial" w:cs="Arial"/>
          <w:i/>
          <w:color w:val="0000FF"/>
          <w:szCs w:val="20"/>
          <w:u w:val="single"/>
        </w:rPr>
        <w:t>Estimated Length</w:t>
      </w:r>
      <w:r w:rsidR="005013C4" w:rsidRPr="000707B9">
        <w:rPr>
          <w:rFonts w:ascii="Arial" w:hAnsi="Arial" w:cs="Arial"/>
          <w:i/>
          <w:color w:val="0000FF"/>
          <w:szCs w:val="20"/>
        </w:rPr>
        <w:t>:  1 page</w:t>
      </w:r>
      <w:r w:rsidRPr="000707B9">
        <w:rPr>
          <w:rFonts w:ascii="Arial" w:hAnsi="Arial" w:cs="Arial"/>
          <w:i/>
          <w:color w:val="0000FF"/>
          <w:szCs w:val="20"/>
        </w:rPr>
        <w:t>)</w:t>
      </w:r>
    </w:p>
    <w:p w14:paraId="5B857E69" w14:textId="77777777" w:rsidR="00E219E0" w:rsidRPr="000707B9" w:rsidRDefault="00E219E0" w:rsidP="005013C4">
      <w:pPr>
        <w:rPr>
          <w:rFonts w:ascii="Arial" w:hAnsi="Arial" w:cs="Arial"/>
          <w:i/>
          <w:color w:val="0000FF"/>
          <w:szCs w:val="20"/>
        </w:rPr>
      </w:pPr>
    </w:p>
    <w:p w14:paraId="2B4F5817" w14:textId="77777777" w:rsidR="003B2D26" w:rsidRPr="000707B9" w:rsidRDefault="003B2D26" w:rsidP="005013C4">
      <w:pPr>
        <w:rPr>
          <w:rFonts w:ascii="Arial" w:hAnsi="Arial" w:cs="Arial"/>
          <w:lang w:val="en"/>
        </w:rPr>
      </w:pPr>
    </w:p>
    <w:p w14:paraId="1DF32AF2" w14:textId="77777777" w:rsidR="003B2D26" w:rsidRPr="000707B9" w:rsidRDefault="003B2D26" w:rsidP="005013C4">
      <w:pPr>
        <w:rPr>
          <w:rFonts w:ascii="Arial" w:hAnsi="Arial" w:cs="Arial"/>
          <w:lang w:val="en"/>
        </w:rPr>
        <w:sectPr w:rsidR="003B2D26" w:rsidRPr="000707B9" w:rsidSect="00285B69">
          <w:pgSz w:w="12240" w:h="15840" w:code="1"/>
          <w:pgMar w:top="979" w:right="1440" w:bottom="648" w:left="1440" w:header="720" w:footer="720" w:gutter="432"/>
          <w:cols w:space="720"/>
          <w:docGrid w:linePitch="360"/>
        </w:sectPr>
      </w:pPr>
    </w:p>
    <w:p w14:paraId="14C34F6C" w14:textId="77777777" w:rsidR="00E219E0" w:rsidRPr="000707B9" w:rsidRDefault="00E219E0" w:rsidP="00E219E0">
      <w:pPr>
        <w:pStyle w:val="Heading1"/>
        <w:tabs>
          <w:tab w:val="clear" w:pos="432"/>
        </w:tabs>
        <w:ind w:left="360" w:hanging="360"/>
      </w:pPr>
      <w:bookmarkStart w:id="84" w:name="_Toc58927159"/>
      <w:r w:rsidRPr="000707B9">
        <w:lastRenderedPageBreak/>
        <w:t>Analysis of Alternatives</w:t>
      </w:r>
      <w:bookmarkEnd w:id="84"/>
      <w:r w:rsidRPr="000707B9">
        <w:t xml:space="preserve"> </w:t>
      </w:r>
    </w:p>
    <w:p w14:paraId="09E3962C" w14:textId="2E74A8C9" w:rsidR="005013C4" w:rsidRPr="000707B9" w:rsidRDefault="005013C4" w:rsidP="005118FD">
      <w:pPr>
        <w:pStyle w:val="Default"/>
        <w:spacing w:before="120"/>
        <w:rPr>
          <w:rFonts w:ascii="Arial" w:hAnsi="Arial" w:cs="Arial"/>
          <w:i/>
          <w:color w:val="0000FF"/>
          <w:szCs w:val="20"/>
        </w:rPr>
      </w:pPr>
      <w:r w:rsidRPr="000707B9">
        <w:rPr>
          <w:rFonts w:ascii="Arial" w:hAnsi="Arial" w:cs="Arial"/>
          <w:i/>
          <w:color w:val="0000FF"/>
          <w:szCs w:val="20"/>
        </w:rPr>
        <w:t xml:space="preserve">[The Analysis of Alternatives </w:t>
      </w:r>
      <w:r w:rsidR="00335CF0" w:rsidRPr="000707B9">
        <w:rPr>
          <w:rFonts w:ascii="Arial" w:hAnsi="Arial" w:cs="Arial"/>
          <w:i/>
          <w:color w:val="0000FF"/>
          <w:szCs w:val="20"/>
        </w:rPr>
        <w:t xml:space="preserve">(AoA) </w:t>
      </w:r>
      <w:r w:rsidRPr="000707B9">
        <w:rPr>
          <w:rFonts w:ascii="Arial" w:hAnsi="Arial" w:cs="Arial"/>
          <w:i/>
          <w:color w:val="0000FF"/>
          <w:szCs w:val="20"/>
        </w:rPr>
        <w:t>section should identify options and alternatives to the proposed project and the strategy used to identify and define them.</w:t>
      </w:r>
      <w:r w:rsidR="00043DAC" w:rsidRPr="000707B9">
        <w:rPr>
          <w:rFonts w:ascii="Arial" w:hAnsi="Arial" w:cs="Arial"/>
          <w:i/>
          <w:color w:val="0000FF"/>
          <w:szCs w:val="20"/>
        </w:rPr>
        <w:t xml:space="preserve"> </w:t>
      </w:r>
      <w:r w:rsidRPr="000707B9">
        <w:rPr>
          <w:rFonts w:ascii="Arial" w:hAnsi="Arial" w:cs="Arial"/>
          <w:i/>
          <w:color w:val="0000FF"/>
          <w:szCs w:val="20"/>
        </w:rPr>
        <w:t xml:space="preserve"> Further analysis of these potential options should be performed to identify a preferred solution. </w:t>
      </w:r>
      <w:r w:rsidR="00043DAC" w:rsidRPr="000707B9">
        <w:rPr>
          <w:rFonts w:ascii="Arial" w:hAnsi="Arial" w:cs="Arial"/>
          <w:i/>
          <w:color w:val="0000FF"/>
          <w:szCs w:val="20"/>
        </w:rPr>
        <w:t xml:space="preserve"> </w:t>
      </w:r>
      <w:r w:rsidRPr="000707B9">
        <w:rPr>
          <w:rFonts w:ascii="Arial" w:hAnsi="Arial" w:cs="Arial"/>
          <w:i/>
          <w:color w:val="0000FF"/>
          <w:szCs w:val="20"/>
        </w:rPr>
        <w:t>Include a description of the approach(es) for the identification of alternatives and an outline/description of each alternative considered.</w:t>
      </w:r>
      <w:r w:rsidR="00A351C9" w:rsidRPr="000707B9">
        <w:rPr>
          <w:rFonts w:ascii="Arial" w:hAnsi="Arial" w:cs="Arial"/>
          <w:i/>
          <w:color w:val="0000FF"/>
          <w:szCs w:val="20"/>
        </w:rPr>
        <w:t xml:space="preserve"> </w:t>
      </w:r>
      <w:r w:rsidRPr="000707B9">
        <w:rPr>
          <w:rFonts w:ascii="Arial" w:hAnsi="Arial" w:cs="Arial"/>
          <w:i/>
          <w:color w:val="0000FF"/>
          <w:szCs w:val="20"/>
        </w:rPr>
        <w:t xml:space="preserve"> Include at least two viable alternatives: </w:t>
      </w:r>
      <w:r w:rsidR="00702264" w:rsidRPr="000707B9">
        <w:rPr>
          <w:rFonts w:ascii="Arial" w:hAnsi="Arial" w:cs="Arial"/>
          <w:i/>
          <w:color w:val="0000FF"/>
          <w:szCs w:val="20"/>
        </w:rPr>
        <w:t xml:space="preserve"> </w:t>
      </w:r>
      <w:r w:rsidRPr="000707B9">
        <w:rPr>
          <w:rFonts w:ascii="Arial" w:hAnsi="Arial" w:cs="Arial"/>
          <w:i/>
          <w:color w:val="0000FF"/>
          <w:szCs w:val="20"/>
        </w:rPr>
        <w:t>keeping the “</w:t>
      </w:r>
      <w:r w:rsidR="00635D27" w:rsidRPr="000707B9">
        <w:rPr>
          <w:rFonts w:ascii="Arial" w:hAnsi="Arial" w:cs="Arial"/>
          <w:i/>
          <w:color w:val="0000FF"/>
          <w:szCs w:val="20"/>
        </w:rPr>
        <w:t>Status Quo</w:t>
      </w:r>
      <w:r w:rsidRPr="000707B9">
        <w:rPr>
          <w:rFonts w:ascii="Arial" w:hAnsi="Arial" w:cs="Arial"/>
          <w:i/>
          <w:color w:val="0000FF"/>
          <w:szCs w:val="20"/>
        </w:rPr>
        <w:t>” or “</w:t>
      </w:r>
      <w:r w:rsidR="00113636" w:rsidRPr="000707B9">
        <w:rPr>
          <w:rFonts w:ascii="Arial" w:hAnsi="Arial" w:cs="Arial"/>
          <w:i/>
          <w:color w:val="0000FF"/>
          <w:szCs w:val="20"/>
        </w:rPr>
        <w:t>A</w:t>
      </w:r>
      <w:r w:rsidRPr="000707B9">
        <w:rPr>
          <w:rFonts w:ascii="Arial" w:hAnsi="Arial" w:cs="Arial"/>
          <w:i/>
          <w:color w:val="0000FF"/>
          <w:szCs w:val="20"/>
        </w:rPr>
        <w:t>s-</w:t>
      </w:r>
      <w:r w:rsidR="00113636" w:rsidRPr="000707B9">
        <w:rPr>
          <w:rFonts w:ascii="Arial" w:hAnsi="Arial" w:cs="Arial"/>
          <w:i/>
          <w:color w:val="0000FF"/>
          <w:szCs w:val="20"/>
        </w:rPr>
        <w:t>I</w:t>
      </w:r>
      <w:r w:rsidRPr="000707B9">
        <w:rPr>
          <w:rFonts w:ascii="Arial" w:hAnsi="Arial" w:cs="Arial"/>
          <w:i/>
          <w:color w:val="0000FF"/>
          <w:szCs w:val="20"/>
        </w:rPr>
        <w:t xml:space="preserve">s” alternative (i.e., reusing existing people, equipment, and/or processes) plus at least one additional alternative. </w:t>
      </w:r>
      <w:r w:rsidR="00043DAC" w:rsidRPr="000707B9">
        <w:rPr>
          <w:rFonts w:ascii="Arial" w:hAnsi="Arial" w:cs="Arial"/>
          <w:i/>
          <w:color w:val="0000FF"/>
          <w:szCs w:val="20"/>
        </w:rPr>
        <w:t xml:space="preserve"> </w:t>
      </w:r>
      <w:r w:rsidRPr="000707B9">
        <w:rPr>
          <w:rFonts w:ascii="Arial" w:hAnsi="Arial" w:cs="Arial"/>
          <w:i/>
          <w:color w:val="0000FF"/>
          <w:szCs w:val="20"/>
        </w:rPr>
        <w:t xml:space="preserve">Subsequent sections of the </w:t>
      </w:r>
      <w:r w:rsidR="00771E35" w:rsidRPr="000707B9">
        <w:rPr>
          <w:rFonts w:ascii="Arial" w:hAnsi="Arial" w:cs="Arial"/>
          <w:i/>
          <w:color w:val="0000FF"/>
          <w:szCs w:val="20"/>
        </w:rPr>
        <w:t>FS</w:t>
      </w:r>
      <w:r w:rsidRPr="000707B9">
        <w:rPr>
          <w:rFonts w:ascii="Arial" w:hAnsi="Arial" w:cs="Arial"/>
          <w:i/>
          <w:color w:val="0000FF"/>
          <w:szCs w:val="20"/>
        </w:rPr>
        <w:t xml:space="preserve"> will include the </w:t>
      </w:r>
      <w:r w:rsidR="00224638" w:rsidRPr="000707B9">
        <w:rPr>
          <w:rFonts w:ascii="Arial" w:hAnsi="Arial" w:cs="Arial"/>
          <w:i/>
          <w:color w:val="0000FF"/>
          <w:szCs w:val="20"/>
        </w:rPr>
        <w:t>cost benefit</w:t>
      </w:r>
      <w:r w:rsidRPr="000707B9">
        <w:rPr>
          <w:rFonts w:ascii="Arial" w:hAnsi="Arial" w:cs="Arial"/>
          <w:i/>
          <w:color w:val="0000FF"/>
          <w:szCs w:val="20"/>
        </w:rPr>
        <w:t xml:space="preserve"> analysis and risk assessment in order to identify one specific candidate as the preferred solution.]</w:t>
      </w:r>
    </w:p>
    <w:p w14:paraId="7FA65D13" w14:textId="77777777" w:rsidR="005013C4" w:rsidRPr="000707B9" w:rsidRDefault="003B2D26" w:rsidP="005118FD">
      <w:pPr>
        <w:pStyle w:val="Default"/>
        <w:spacing w:before="120"/>
        <w:rPr>
          <w:rFonts w:ascii="Arial" w:hAnsi="Arial" w:cs="Arial"/>
          <w:i/>
          <w:color w:val="0000FF"/>
          <w:szCs w:val="20"/>
        </w:rPr>
      </w:pPr>
      <w:r w:rsidRPr="000707B9">
        <w:rPr>
          <w:rFonts w:ascii="Arial" w:hAnsi="Arial" w:cs="Arial"/>
          <w:i/>
          <w:color w:val="0000FF"/>
          <w:szCs w:val="20"/>
        </w:rPr>
        <w:t>(</w:t>
      </w:r>
      <w:r w:rsidR="005013C4" w:rsidRPr="000707B9">
        <w:rPr>
          <w:rFonts w:ascii="Arial" w:hAnsi="Arial" w:cs="Arial"/>
          <w:i/>
          <w:color w:val="0000FF"/>
          <w:szCs w:val="20"/>
          <w:u w:val="single"/>
        </w:rPr>
        <w:t>Estimated Length</w:t>
      </w:r>
      <w:r w:rsidR="005013C4" w:rsidRPr="000707B9">
        <w:rPr>
          <w:rFonts w:ascii="Arial" w:hAnsi="Arial" w:cs="Arial"/>
          <w:i/>
          <w:color w:val="0000FF"/>
          <w:szCs w:val="20"/>
        </w:rPr>
        <w:t>:  1</w:t>
      </w:r>
      <w:r w:rsidR="005958CA" w:rsidRPr="000707B9">
        <w:rPr>
          <w:rFonts w:ascii="Arial" w:hAnsi="Arial" w:cs="Arial"/>
          <w:i/>
          <w:color w:val="0000FF"/>
          <w:szCs w:val="20"/>
        </w:rPr>
        <w:t>-3</w:t>
      </w:r>
      <w:r w:rsidR="005013C4" w:rsidRPr="000707B9">
        <w:rPr>
          <w:rFonts w:ascii="Arial" w:hAnsi="Arial" w:cs="Arial"/>
          <w:i/>
          <w:color w:val="0000FF"/>
          <w:szCs w:val="20"/>
        </w:rPr>
        <w:t xml:space="preserve"> paragraph</w:t>
      </w:r>
      <w:r w:rsidR="005958CA" w:rsidRPr="000707B9">
        <w:rPr>
          <w:rFonts w:ascii="Arial" w:hAnsi="Arial" w:cs="Arial"/>
          <w:i/>
          <w:color w:val="0000FF"/>
          <w:szCs w:val="20"/>
        </w:rPr>
        <w:t>s</w:t>
      </w:r>
      <w:r w:rsidRPr="000707B9">
        <w:rPr>
          <w:rFonts w:ascii="Arial" w:hAnsi="Arial" w:cs="Arial"/>
          <w:i/>
          <w:color w:val="0000FF"/>
          <w:szCs w:val="20"/>
        </w:rPr>
        <w:t>)</w:t>
      </w:r>
    </w:p>
    <w:p w14:paraId="2C4D906C" w14:textId="77777777" w:rsidR="005013C4" w:rsidRPr="000707B9" w:rsidRDefault="005013C4" w:rsidP="006630AD">
      <w:pPr>
        <w:spacing w:before="0" w:after="0"/>
        <w:rPr>
          <w:rFonts w:ascii="Arial" w:hAnsi="Arial" w:cs="Arial"/>
        </w:rPr>
      </w:pPr>
    </w:p>
    <w:p w14:paraId="36AA5614" w14:textId="77777777" w:rsidR="005013C4" w:rsidRPr="000707B9" w:rsidRDefault="007C3107" w:rsidP="006630AD">
      <w:pPr>
        <w:pStyle w:val="Heading2"/>
        <w:rPr>
          <w:rFonts w:ascii="Arial" w:hAnsi="Arial" w:cs="Arial"/>
        </w:rPr>
      </w:pPr>
      <w:bookmarkStart w:id="85" w:name="_Toc58927160"/>
      <w:r w:rsidRPr="000707B9">
        <w:rPr>
          <w:rFonts w:ascii="Arial" w:hAnsi="Arial" w:cs="Arial"/>
        </w:rPr>
        <w:t xml:space="preserve">AoA </w:t>
      </w:r>
      <w:r w:rsidR="005013C4" w:rsidRPr="000707B9">
        <w:rPr>
          <w:rFonts w:ascii="Arial" w:hAnsi="Arial" w:cs="Arial"/>
        </w:rPr>
        <w:t>Methodology</w:t>
      </w:r>
      <w:bookmarkEnd w:id="85"/>
    </w:p>
    <w:p w14:paraId="35FC0573" w14:textId="3D289690" w:rsidR="005013C4" w:rsidRPr="000707B9" w:rsidRDefault="005013C4" w:rsidP="005118FD">
      <w:pPr>
        <w:pStyle w:val="Default"/>
        <w:spacing w:before="120"/>
        <w:rPr>
          <w:rFonts w:ascii="Arial" w:hAnsi="Arial" w:cs="Arial"/>
          <w:i/>
          <w:color w:val="0000FF"/>
          <w:szCs w:val="20"/>
        </w:rPr>
      </w:pPr>
      <w:r w:rsidRPr="000707B9">
        <w:rPr>
          <w:rFonts w:ascii="Arial" w:hAnsi="Arial" w:cs="Arial"/>
          <w:i/>
          <w:iCs/>
          <w:color w:val="0000FF"/>
        </w:rPr>
        <w:t>[Define/describe the state’s analysis of alternatives (AoA) methodology and evaluation/scoring criteria</w:t>
      </w:r>
      <w:r w:rsidRPr="000707B9">
        <w:rPr>
          <w:rFonts w:ascii="Arial" w:hAnsi="Arial" w:cs="Arial"/>
          <w:i/>
          <w:color w:val="0000FF"/>
        </w:rPr>
        <w:t xml:space="preserve">.  </w:t>
      </w:r>
      <w:r w:rsidR="00ED03FD" w:rsidRPr="000707B9">
        <w:rPr>
          <w:rFonts w:ascii="Arial" w:hAnsi="Arial" w:cs="Arial"/>
          <w:i/>
          <w:color w:val="0000FF"/>
        </w:rPr>
        <w:t>If the state desires evaluation or scoring criteria, it is up to the state to define their respective criteria.</w:t>
      </w:r>
      <w:r w:rsidR="00043DAC" w:rsidRPr="000707B9">
        <w:rPr>
          <w:rFonts w:ascii="Arial" w:hAnsi="Arial" w:cs="Arial"/>
          <w:i/>
          <w:color w:val="0000FF"/>
        </w:rPr>
        <w:t xml:space="preserve"> </w:t>
      </w:r>
      <w:r w:rsidR="00ED03FD" w:rsidRPr="000707B9">
        <w:rPr>
          <w:rFonts w:ascii="Arial" w:hAnsi="Arial" w:cs="Arial"/>
          <w:i/>
          <w:color w:val="0000FF"/>
        </w:rPr>
        <w:t xml:space="preserve"> It is recommended that these criteria be simple, concise, and </w:t>
      </w:r>
      <w:r w:rsidR="00ED03FD" w:rsidRPr="000707B9">
        <w:rPr>
          <w:rFonts w:ascii="Arial" w:hAnsi="Arial" w:cs="Arial"/>
          <w:i/>
          <w:color w:val="0000FF"/>
          <w:szCs w:val="20"/>
        </w:rPr>
        <w:t>easy to apply.  Although this ‘tailored’ or ‘lite-weight’ AoA methodology encourages simplicity and ease of use, the state’s AoA methodology and evaluation and/or scoring criteria must still be defensible, repeatable, and applied consistently across all candidates that were considered.</w:t>
      </w:r>
    </w:p>
    <w:p w14:paraId="1A7624ED" w14:textId="38C541E1" w:rsidR="00E072C3" w:rsidRPr="000707B9" w:rsidRDefault="00E072C3" w:rsidP="005118FD">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2-3 paragraphs)</w:t>
      </w:r>
    </w:p>
    <w:p w14:paraId="027D28BD" w14:textId="77777777" w:rsidR="00712AFF" w:rsidRPr="000707B9" w:rsidRDefault="00712AFF" w:rsidP="006630AD">
      <w:pPr>
        <w:rPr>
          <w:rFonts w:ascii="Arial" w:hAnsi="Arial" w:cs="Arial"/>
          <w:i/>
          <w:color w:val="0000FF"/>
          <w:szCs w:val="20"/>
        </w:rPr>
      </w:pPr>
    </w:p>
    <w:p w14:paraId="006BE977" w14:textId="77777777" w:rsidR="005013C4" w:rsidRPr="000707B9" w:rsidRDefault="005013C4" w:rsidP="005013C4">
      <w:pPr>
        <w:pStyle w:val="Heading2"/>
        <w:rPr>
          <w:rFonts w:ascii="Arial" w:hAnsi="Arial" w:cs="Arial"/>
        </w:rPr>
      </w:pPr>
      <w:bookmarkStart w:id="86" w:name="_Toc58927161"/>
      <w:r w:rsidRPr="000707B9">
        <w:rPr>
          <w:rFonts w:ascii="Arial" w:hAnsi="Arial" w:cs="Arial"/>
        </w:rPr>
        <w:t>Pool of Candidate Alternatives</w:t>
      </w:r>
      <w:bookmarkEnd w:id="86"/>
    </w:p>
    <w:p w14:paraId="5D2ACC8F" w14:textId="237B25CD"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rPr>
        <w:t xml:space="preserve">[Identify </w:t>
      </w:r>
      <w:proofErr w:type="gramStart"/>
      <w:r w:rsidRPr="000707B9">
        <w:rPr>
          <w:rFonts w:ascii="Arial" w:hAnsi="Arial" w:cs="Arial"/>
          <w:i/>
          <w:color w:val="0000FF"/>
        </w:rPr>
        <w:t>all of</w:t>
      </w:r>
      <w:proofErr w:type="gramEnd"/>
      <w:r w:rsidRPr="000707B9">
        <w:rPr>
          <w:rFonts w:ascii="Arial" w:hAnsi="Arial" w:cs="Arial"/>
          <w:i/>
          <w:color w:val="0000FF"/>
        </w:rPr>
        <w:t xml:space="preserve"> the candidate alternatives that the state considered.  The state’s pool of candidates </w:t>
      </w:r>
      <w:r w:rsidRPr="000707B9">
        <w:rPr>
          <w:rFonts w:ascii="Arial" w:hAnsi="Arial" w:cs="Arial"/>
          <w:i/>
          <w:color w:val="0000FF"/>
          <w:szCs w:val="20"/>
        </w:rPr>
        <w:t>and</w:t>
      </w:r>
      <w:r w:rsidRPr="000707B9">
        <w:rPr>
          <w:rFonts w:ascii="Arial" w:hAnsi="Arial" w:cs="Arial"/>
          <w:i/>
          <w:color w:val="0000FF"/>
        </w:rPr>
        <w:t xml:space="preserve"> alternatives may be smaller or larger than the candidates listed in the guide; also, a state may consider multiple transfer candidates or no transfer candidates at all.</w:t>
      </w:r>
      <w:r w:rsidRPr="000707B9">
        <w:rPr>
          <w:rFonts w:ascii="Arial" w:hAnsi="Arial" w:cs="Arial"/>
          <w:i/>
          <w:color w:val="0000FF"/>
          <w:vertAlign w:val="superscript"/>
          <w:lang w:val="en"/>
        </w:rPr>
        <w:footnoteReference w:id="2"/>
      </w:r>
      <w:r w:rsidRPr="000707B9">
        <w:rPr>
          <w:rFonts w:ascii="Arial" w:hAnsi="Arial" w:cs="Arial"/>
          <w:i/>
          <w:color w:val="0000FF"/>
        </w:rPr>
        <w:t>]</w:t>
      </w:r>
    </w:p>
    <w:p w14:paraId="02E8B0D5" w14:textId="77777777" w:rsidR="005013C4" w:rsidRPr="000707B9" w:rsidRDefault="003B2D26" w:rsidP="006B4F62">
      <w:pPr>
        <w:pStyle w:val="Default"/>
        <w:spacing w:before="120"/>
        <w:rPr>
          <w:rFonts w:ascii="Arial" w:hAnsi="Arial" w:cs="Arial"/>
          <w:i/>
          <w:color w:val="0000FF"/>
          <w:szCs w:val="20"/>
        </w:rPr>
      </w:pPr>
      <w:r w:rsidRPr="000707B9">
        <w:rPr>
          <w:rFonts w:ascii="Arial" w:hAnsi="Arial" w:cs="Arial"/>
          <w:i/>
          <w:color w:val="0000FF"/>
          <w:szCs w:val="20"/>
        </w:rPr>
        <w:t>(</w:t>
      </w:r>
      <w:r w:rsidR="005013C4" w:rsidRPr="000707B9">
        <w:rPr>
          <w:rFonts w:ascii="Arial" w:hAnsi="Arial" w:cs="Arial"/>
          <w:i/>
          <w:color w:val="0000FF"/>
          <w:szCs w:val="20"/>
          <w:u w:val="single"/>
        </w:rPr>
        <w:t>Estimated Length</w:t>
      </w:r>
      <w:r w:rsidR="005013C4" w:rsidRPr="000707B9">
        <w:rPr>
          <w:rFonts w:ascii="Arial" w:hAnsi="Arial" w:cs="Arial"/>
          <w:i/>
          <w:color w:val="0000FF"/>
          <w:szCs w:val="20"/>
        </w:rPr>
        <w:t>:  2-3 paragraphs</w:t>
      </w:r>
      <w:r w:rsidRPr="000707B9">
        <w:rPr>
          <w:rFonts w:ascii="Arial" w:hAnsi="Arial" w:cs="Arial"/>
          <w:i/>
          <w:color w:val="0000FF"/>
          <w:szCs w:val="20"/>
        </w:rPr>
        <w:t>)</w:t>
      </w:r>
    </w:p>
    <w:p w14:paraId="33D483C4" w14:textId="77777777" w:rsidR="005013C4" w:rsidRPr="000707B9" w:rsidRDefault="005013C4" w:rsidP="006630AD">
      <w:pPr>
        <w:rPr>
          <w:rFonts w:ascii="Arial" w:hAnsi="Arial" w:cs="Arial"/>
          <w:i/>
          <w:color w:val="0000FF"/>
          <w:szCs w:val="20"/>
        </w:rPr>
      </w:pPr>
    </w:p>
    <w:p w14:paraId="7ACFCC5F" w14:textId="34F4A080" w:rsidR="005013C4" w:rsidRPr="000707B9" w:rsidRDefault="005013C4" w:rsidP="006630AD">
      <w:pPr>
        <w:pStyle w:val="Heading2"/>
        <w:rPr>
          <w:rFonts w:ascii="Arial" w:hAnsi="Arial" w:cs="Arial"/>
        </w:rPr>
      </w:pPr>
      <w:bookmarkStart w:id="87" w:name="_Toc58927162"/>
      <w:proofErr w:type="gramStart"/>
      <w:r w:rsidRPr="000707B9">
        <w:rPr>
          <w:rFonts w:ascii="Arial" w:hAnsi="Arial" w:cs="Arial"/>
        </w:rPr>
        <w:t>Down</w:t>
      </w:r>
      <w:r w:rsidR="00B83375" w:rsidRPr="000707B9">
        <w:rPr>
          <w:rFonts w:ascii="Arial" w:hAnsi="Arial" w:cs="Arial"/>
        </w:rPr>
        <w:t>-</w:t>
      </w:r>
      <w:r w:rsidRPr="000707B9">
        <w:rPr>
          <w:rFonts w:ascii="Arial" w:hAnsi="Arial" w:cs="Arial"/>
        </w:rPr>
        <w:t>Select</w:t>
      </w:r>
      <w:bookmarkEnd w:id="87"/>
      <w:proofErr w:type="gramEnd"/>
    </w:p>
    <w:p w14:paraId="3F4C89D9" w14:textId="7C5CFCB4"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rPr>
        <w:t>[Down-select to at least two but no more than five viable alternatives, one of which is the Status Quo alternative; that is, keeping things “</w:t>
      </w:r>
      <w:r w:rsidR="004D1945" w:rsidRPr="000707B9">
        <w:rPr>
          <w:rFonts w:ascii="Arial" w:hAnsi="Arial" w:cs="Arial"/>
          <w:i/>
          <w:color w:val="0000FF"/>
        </w:rPr>
        <w:t>A</w:t>
      </w:r>
      <w:r w:rsidRPr="000707B9">
        <w:rPr>
          <w:rFonts w:ascii="Arial" w:hAnsi="Arial" w:cs="Arial"/>
          <w:i/>
          <w:color w:val="0000FF"/>
        </w:rPr>
        <w:t>s-</w:t>
      </w:r>
      <w:r w:rsidR="004D1945" w:rsidRPr="000707B9">
        <w:rPr>
          <w:rFonts w:ascii="Arial" w:hAnsi="Arial" w:cs="Arial"/>
          <w:i/>
          <w:color w:val="0000FF"/>
        </w:rPr>
        <w:t>I</w:t>
      </w:r>
      <w:r w:rsidRPr="000707B9">
        <w:rPr>
          <w:rFonts w:ascii="Arial" w:hAnsi="Arial" w:cs="Arial"/>
          <w:i/>
          <w:color w:val="0000FF"/>
        </w:rPr>
        <w:t>s” (reusing existing people, equipment, and/or processes).</w:t>
      </w:r>
      <w:r w:rsidR="00F705D8" w:rsidRPr="000707B9">
        <w:rPr>
          <w:rFonts w:ascii="Arial" w:hAnsi="Arial" w:cs="Arial"/>
          <w:i/>
          <w:color w:val="0000FF"/>
        </w:rPr>
        <w:t xml:space="preserve"> </w:t>
      </w:r>
      <w:r w:rsidRPr="000707B9">
        <w:rPr>
          <w:rFonts w:ascii="Arial" w:hAnsi="Arial" w:cs="Arial"/>
          <w:i/>
          <w:color w:val="0000FF"/>
        </w:rPr>
        <w:t xml:space="preserve"> For each chosen alternative, apply the </w:t>
      </w:r>
      <w:proofErr w:type="gramStart"/>
      <w:r w:rsidR="004D1945" w:rsidRPr="000707B9">
        <w:rPr>
          <w:rFonts w:ascii="Arial" w:hAnsi="Arial" w:cs="Arial"/>
          <w:i/>
          <w:color w:val="0000FF"/>
        </w:rPr>
        <w:t>state’s</w:t>
      </w:r>
      <w:proofErr w:type="gramEnd"/>
      <w:r w:rsidR="004D1945" w:rsidRPr="000707B9">
        <w:rPr>
          <w:rFonts w:ascii="Arial" w:hAnsi="Arial" w:cs="Arial"/>
          <w:i/>
          <w:color w:val="0000FF"/>
        </w:rPr>
        <w:t xml:space="preserve"> ‘defined’ or ‘tailored’ or ‘lite-weight’ </w:t>
      </w:r>
      <w:r w:rsidRPr="000707B9">
        <w:rPr>
          <w:rFonts w:ascii="Arial" w:hAnsi="Arial" w:cs="Arial"/>
          <w:i/>
          <w:color w:val="0000FF"/>
        </w:rPr>
        <w:t xml:space="preserve">AoA methodology and conduct a more extensive analysis and comparison versus the information developed in the statement of need, desired benefits and objectives, and requirements analysis.  [Note:  For simplicity and efficiency, a state may decide to use only selected or key information described in the statement of need, </w:t>
      </w:r>
      <w:r w:rsidRPr="000707B9">
        <w:rPr>
          <w:rFonts w:ascii="Arial" w:hAnsi="Arial" w:cs="Arial"/>
          <w:i/>
          <w:color w:val="0000FF"/>
        </w:rPr>
        <w:lastRenderedPageBreak/>
        <w:t xml:space="preserve">desired benefits and objectives, and/or requirements analysis – instead of requiring that this methodology address all aspects of this information.]  Identify at least two — one of which is the Status Quo system — as the candidates and provide supporting information relative to the state’s alternatives analysis methodology and evaluation criteria.  Following this down-select process, proceed with the </w:t>
      </w:r>
      <w:r w:rsidR="00224638" w:rsidRPr="000707B9">
        <w:rPr>
          <w:rFonts w:ascii="Arial" w:hAnsi="Arial" w:cs="Arial"/>
          <w:i/>
          <w:color w:val="0000FF"/>
        </w:rPr>
        <w:t>cost benefit</w:t>
      </w:r>
      <w:r w:rsidRPr="000707B9">
        <w:rPr>
          <w:rFonts w:ascii="Arial" w:hAnsi="Arial" w:cs="Arial"/>
          <w:i/>
          <w:color w:val="0000FF"/>
        </w:rPr>
        <w:t xml:space="preserve"> analysis.]</w:t>
      </w:r>
    </w:p>
    <w:p w14:paraId="2087BE08" w14:textId="77777777" w:rsidR="00E072C3" w:rsidRPr="000707B9" w:rsidRDefault="00E072C3"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2-3 paragraphs)</w:t>
      </w:r>
    </w:p>
    <w:p w14:paraId="1291F993" w14:textId="77777777" w:rsidR="005013C4" w:rsidRPr="000707B9" w:rsidRDefault="005013C4" w:rsidP="006630AD">
      <w:pPr>
        <w:pStyle w:val="BodyText"/>
        <w:rPr>
          <w:rFonts w:ascii="Arial" w:hAnsi="Arial" w:cs="Arial"/>
        </w:rPr>
      </w:pPr>
    </w:p>
    <w:p w14:paraId="05202684" w14:textId="77777777" w:rsidR="005013C4" w:rsidRPr="000707B9" w:rsidRDefault="005013C4" w:rsidP="006630AD">
      <w:pPr>
        <w:pStyle w:val="Heading3"/>
        <w:tabs>
          <w:tab w:val="num" w:pos="720"/>
        </w:tabs>
        <w:rPr>
          <w:rFonts w:ascii="Arial" w:hAnsi="Arial" w:cs="Arial"/>
        </w:rPr>
      </w:pPr>
      <w:r w:rsidRPr="000707B9">
        <w:rPr>
          <w:rFonts w:ascii="Arial" w:hAnsi="Arial" w:cs="Arial"/>
        </w:rPr>
        <w:t>Status Quo</w:t>
      </w:r>
    </w:p>
    <w:p w14:paraId="1150D927" w14:textId="01BC2DD0" w:rsidR="005013C4" w:rsidRPr="000707B9" w:rsidRDefault="005013C4" w:rsidP="006B4F62">
      <w:pPr>
        <w:pStyle w:val="Default"/>
        <w:spacing w:before="120"/>
        <w:rPr>
          <w:rFonts w:ascii="Arial" w:hAnsi="Arial" w:cs="Arial"/>
          <w:i/>
          <w:color w:val="0000FF"/>
        </w:rPr>
      </w:pPr>
      <w:r w:rsidRPr="000707B9">
        <w:rPr>
          <w:rFonts w:ascii="Arial" w:hAnsi="Arial" w:cs="Arial"/>
          <w:i/>
          <w:iCs/>
          <w:color w:val="0000FF"/>
        </w:rPr>
        <w:t xml:space="preserve">[For the </w:t>
      </w:r>
      <w:r w:rsidRPr="000707B9">
        <w:rPr>
          <w:rFonts w:ascii="Arial" w:hAnsi="Arial" w:cs="Arial"/>
          <w:b/>
          <w:i/>
          <w:iCs/>
          <w:color w:val="0000FF"/>
          <w:u w:val="single"/>
        </w:rPr>
        <w:t>Status Quo alternative</w:t>
      </w:r>
      <w:r w:rsidRPr="000707B9">
        <w:rPr>
          <w:rFonts w:ascii="Arial" w:hAnsi="Arial" w:cs="Arial"/>
          <w:i/>
          <w:iCs/>
          <w:color w:val="0000FF"/>
        </w:rPr>
        <w:t xml:space="preserve">, briefly </w:t>
      </w:r>
      <w:r w:rsidR="001814D7" w:rsidRPr="000707B9">
        <w:rPr>
          <w:rFonts w:ascii="Arial" w:hAnsi="Arial" w:cs="Arial"/>
          <w:i/>
          <w:iCs/>
          <w:color w:val="0000FF"/>
        </w:rPr>
        <w:t>summarize</w:t>
      </w:r>
      <w:r w:rsidRPr="000707B9">
        <w:rPr>
          <w:rFonts w:ascii="Arial" w:hAnsi="Arial" w:cs="Arial"/>
          <w:i/>
          <w:iCs/>
          <w:color w:val="0000FF"/>
        </w:rPr>
        <w:t xml:space="preserve"> why this alternative is being retired; that is, provide </w:t>
      </w:r>
      <w:r w:rsidRPr="000707B9">
        <w:rPr>
          <w:rFonts w:ascii="Arial" w:hAnsi="Arial" w:cs="Arial"/>
          <w:i/>
          <w:color w:val="0000FF"/>
        </w:rPr>
        <w:t xml:space="preserve">information relative to the state’s alternatives analysis methodology and evaluation criteria that disqualify it as one of the state’s modernization candidate solutions.  In addition, state why it will be used as the baseline reference system for the subsequent </w:t>
      </w:r>
      <w:r w:rsidR="009D152B" w:rsidRPr="000707B9">
        <w:rPr>
          <w:rFonts w:ascii="Arial" w:hAnsi="Arial" w:cs="Arial"/>
          <w:i/>
          <w:color w:val="0000FF"/>
        </w:rPr>
        <w:t>c</w:t>
      </w:r>
      <w:r w:rsidR="00DB1737" w:rsidRPr="000707B9">
        <w:rPr>
          <w:rFonts w:ascii="Arial" w:hAnsi="Arial" w:cs="Arial"/>
          <w:i/>
          <w:color w:val="0000FF"/>
        </w:rPr>
        <w:t xml:space="preserve">ost </w:t>
      </w:r>
      <w:r w:rsidR="009D152B" w:rsidRPr="000707B9">
        <w:rPr>
          <w:rFonts w:ascii="Arial" w:hAnsi="Arial" w:cs="Arial"/>
          <w:i/>
          <w:color w:val="0000FF"/>
        </w:rPr>
        <w:t>b</w:t>
      </w:r>
      <w:r w:rsidR="00DB1737" w:rsidRPr="000707B9">
        <w:rPr>
          <w:rFonts w:ascii="Arial" w:hAnsi="Arial" w:cs="Arial"/>
          <w:i/>
          <w:color w:val="0000FF"/>
        </w:rPr>
        <w:t xml:space="preserve">enefit </w:t>
      </w:r>
      <w:r w:rsidR="009D152B" w:rsidRPr="000707B9">
        <w:rPr>
          <w:rFonts w:ascii="Arial" w:hAnsi="Arial" w:cs="Arial"/>
          <w:i/>
          <w:color w:val="0000FF"/>
        </w:rPr>
        <w:t>a</w:t>
      </w:r>
      <w:r w:rsidR="00DB1737" w:rsidRPr="000707B9">
        <w:rPr>
          <w:rFonts w:ascii="Arial" w:hAnsi="Arial" w:cs="Arial"/>
          <w:i/>
          <w:color w:val="0000FF"/>
        </w:rPr>
        <w:t xml:space="preserve">nalysis </w:t>
      </w:r>
      <w:r w:rsidRPr="000707B9">
        <w:rPr>
          <w:rFonts w:ascii="Arial" w:hAnsi="Arial" w:cs="Arial"/>
          <w:i/>
          <w:color w:val="0000FF"/>
        </w:rPr>
        <w:t>and risk assessment.]</w:t>
      </w:r>
    </w:p>
    <w:p w14:paraId="1F8BB99C" w14:textId="77777777" w:rsidR="003F2917" w:rsidRPr="000707B9" w:rsidRDefault="003F2917" w:rsidP="006B4F62">
      <w:pPr>
        <w:pStyle w:val="Default"/>
        <w:spacing w:before="120"/>
        <w:rPr>
          <w:rFonts w:ascii="Arial" w:hAnsi="Arial" w:cs="Arial"/>
          <w:i/>
          <w:color w:val="0000FF"/>
        </w:rPr>
      </w:pPr>
      <w:r w:rsidRPr="000707B9">
        <w:rPr>
          <w:rFonts w:ascii="Arial" w:hAnsi="Arial" w:cs="Arial"/>
          <w:i/>
          <w:color w:val="0000FF"/>
        </w:rPr>
        <w:t>[Example Language:  The &lt; State’s (current CSES Acronym) &gt; Status Quo (“As-Is” system; to continue to use existing system) is/is not a viable option for modernization, because……</w:t>
      </w:r>
      <w:proofErr w:type="gramStart"/>
      <w:r w:rsidRPr="000707B9">
        <w:rPr>
          <w:rFonts w:ascii="Arial" w:hAnsi="Arial" w:cs="Arial"/>
          <w:i/>
          <w:color w:val="0000FF"/>
        </w:rPr>
        <w:t>…..</w:t>
      </w:r>
      <w:proofErr w:type="gramEnd"/>
      <w:r w:rsidRPr="000707B9">
        <w:rPr>
          <w:rFonts w:ascii="Arial" w:hAnsi="Arial" w:cs="Arial"/>
          <w:i/>
          <w:color w:val="0000FF"/>
        </w:rPr>
        <w:t>]</w:t>
      </w:r>
    </w:p>
    <w:p w14:paraId="63BFEE41"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1 page)</w:t>
      </w:r>
    </w:p>
    <w:p w14:paraId="5524249B" w14:textId="77777777" w:rsidR="005013C4" w:rsidRPr="000707B9" w:rsidRDefault="005013C4" w:rsidP="005013C4">
      <w:pPr>
        <w:pStyle w:val="NormalWeb"/>
        <w:spacing w:before="0" w:beforeAutospacing="0" w:after="0" w:afterAutospacing="0"/>
        <w:rPr>
          <w:rFonts w:ascii="Arial" w:hAnsi="Arial" w:cs="Arial"/>
          <w:lang w:val="en"/>
        </w:rPr>
      </w:pPr>
    </w:p>
    <w:p w14:paraId="669D24D9" w14:textId="77777777" w:rsidR="005013C4" w:rsidRPr="000707B9" w:rsidRDefault="005013C4" w:rsidP="005013C4">
      <w:pPr>
        <w:pStyle w:val="Heading3"/>
        <w:tabs>
          <w:tab w:val="num" w:pos="720"/>
        </w:tabs>
        <w:rPr>
          <w:rFonts w:ascii="Arial" w:hAnsi="Arial" w:cs="Arial"/>
        </w:rPr>
      </w:pPr>
      <w:r w:rsidRPr="000707B9">
        <w:rPr>
          <w:rFonts w:ascii="Arial" w:hAnsi="Arial" w:cs="Arial"/>
        </w:rPr>
        <w:t>Enhance Existing Solution Architecture</w:t>
      </w:r>
    </w:p>
    <w:p w14:paraId="44968860" w14:textId="17B4AB8C" w:rsidR="005013C4" w:rsidRPr="000707B9" w:rsidRDefault="005013C4" w:rsidP="006B4F62">
      <w:pPr>
        <w:pStyle w:val="Default"/>
        <w:spacing w:before="120"/>
        <w:rPr>
          <w:rFonts w:ascii="Arial" w:hAnsi="Arial" w:cs="Arial"/>
          <w:i/>
          <w:color w:val="0000FF"/>
          <w:szCs w:val="20"/>
        </w:rPr>
      </w:pPr>
      <w:r w:rsidRPr="000707B9">
        <w:rPr>
          <w:rFonts w:ascii="Arial" w:hAnsi="Arial" w:cs="Arial"/>
          <w:i/>
          <w:color w:val="0000FF"/>
          <w:szCs w:val="20"/>
        </w:rPr>
        <w:t xml:space="preserve">[Describe the </w:t>
      </w:r>
      <w:r w:rsidRPr="000707B9">
        <w:rPr>
          <w:rFonts w:ascii="Arial" w:hAnsi="Arial" w:cs="Arial"/>
          <w:b/>
          <w:i/>
          <w:color w:val="0000FF"/>
          <w:szCs w:val="20"/>
          <w:u w:val="single"/>
        </w:rPr>
        <w:t>Enhancing the Existing Solution Architecture 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not considered,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3D34D963" w14:textId="77777777" w:rsidR="003F2917" w:rsidRPr="000707B9" w:rsidRDefault="003F2917" w:rsidP="006B4F62">
      <w:pPr>
        <w:pStyle w:val="Default"/>
        <w:spacing w:before="120"/>
        <w:rPr>
          <w:rFonts w:ascii="Arial" w:hAnsi="Arial" w:cs="Arial"/>
          <w:i/>
          <w:color w:val="0000FF"/>
        </w:rPr>
      </w:pPr>
      <w:r w:rsidRPr="000707B9">
        <w:rPr>
          <w:rFonts w:ascii="Arial" w:hAnsi="Arial" w:cs="Arial"/>
          <w:i/>
          <w:color w:val="0000FF"/>
        </w:rPr>
        <w:t xml:space="preserve">[Example Language:  </w:t>
      </w:r>
      <w:r w:rsidRPr="000707B9">
        <w:rPr>
          <w:rFonts w:ascii="Arial" w:hAnsi="Arial" w:cs="Arial"/>
          <w:b/>
          <w:i/>
          <w:color w:val="0000FF"/>
        </w:rPr>
        <w:t>Enhancing</w:t>
      </w:r>
      <w:r w:rsidRPr="000707B9">
        <w:rPr>
          <w:rFonts w:ascii="Arial" w:hAnsi="Arial" w:cs="Arial"/>
          <w:i/>
          <w:color w:val="0000FF"/>
        </w:rPr>
        <w:t xml:space="preserve"> the</w:t>
      </w:r>
      <w:r w:rsidRPr="000707B9">
        <w:rPr>
          <w:rFonts w:ascii="Arial" w:hAnsi="Arial" w:cs="Arial"/>
          <w:i/>
          <w:color w:val="0000FF"/>
          <w:szCs w:val="20"/>
        </w:rPr>
        <w:t xml:space="preserve"> </w:t>
      </w:r>
      <w:r w:rsidRPr="000707B9">
        <w:rPr>
          <w:rFonts w:ascii="Arial" w:hAnsi="Arial" w:cs="Arial"/>
          <w:bCs/>
          <w:i/>
          <w:color w:val="0000FF"/>
        </w:rPr>
        <w:t xml:space="preserve">&lt; State’s </w:t>
      </w:r>
      <w:r w:rsidRPr="000707B9">
        <w:rPr>
          <w:rFonts w:ascii="Arial" w:hAnsi="Arial" w:cs="Arial"/>
          <w:bCs/>
          <w:i/>
          <w:color w:val="0000FF"/>
          <w:szCs w:val="20"/>
        </w:rPr>
        <w:t>(</w:t>
      </w:r>
      <w:r w:rsidRPr="000707B9">
        <w:rPr>
          <w:rFonts w:ascii="Arial" w:hAnsi="Arial" w:cs="Arial"/>
          <w:i/>
          <w:color w:val="0000FF"/>
        </w:rPr>
        <w:t>current</w:t>
      </w:r>
      <w:r w:rsidRPr="000707B9">
        <w:rPr>
          <w:rFonts w:ascii="Arial" w:hAnsi="Arial" w:cs="Arial"/>
          <w:bCs/>
          <w:i/>
          <w:color w:val="0000FF"/>
          <w:szCs w:val="20"/>
        </w:rPr>
        <w:t xml:space="preserve"> </w:t>
      </w:r>
      <w:r w:rsidRPr="000707B9">
        <w:rPr>
          <w:rFonts w:ascii="Arial" w:hAnsi="Arial" w:cs="Arial"/>
          <w:bCs/>
          <w:i/>
          <w:color w:val="0000FF"/>
        </w:rPr>
        <w:t>CSES A</w:t>
      </w:r>
      <w:r w:rsidRPr="000707B9">
        <w:rPr>
          <w:rFonts w:ascii="Arial" w:hAnsi="Arial" w:cs="Arial"/>
          <w:bCs/>
          <w:i/>
          <w:color w:val="0000FF"/>
          <w:szCs w:val="20"/>
        </w:rPr>
        <w:t>cronym)</w:t>
      </w:r>
      <w:r w:rsidRPr="000707B9">
        <w:rPr>
          <w:rFonts w:ascii="Arial" w:hAnsi="Arial" w:cs="Arial"/>
          <w:bCs/>
          <w:i/>
          <w:color w:val="0000FF"/>
        </w:rPr>
        <w:t xml:space="preserve"> &gt; </w:t>
      </w:r>
      <w:r w:rsidRPr="000707B9">
        <w:rPr>
          <w:rFonts w:ascii="Arial" w:hAnsi="Arial" w:cs="Arial"/>
          <w:i/>
          <w:color w:val="0000FF"/>
          <w:lang w:val="en"/>
        </w:rPr>
        <w:t xml:space="preserve">system’s </w:t>
      </w:r>
      <w:r w:rsidRPr="000707B9">
        <w:rPr>
          <w:rFonts w:ascii="Arial" w:hAnsi="Arial" w:cs="Arial"/>
          <w:b/>
          <w:i/>
          <w:color w:val="0000FF"/>
          <w:lang w:val="en"/>
        </w:rPr>
        <w:t>Existing Solution Architecture</w:t>
      </w:r>
      <w:r w:rsidRPr="000707B9">
        <w:rPr>
          <w:rFonts w:ascii="Arial" w:hAnsi="Arial" w:cs="Arial"/>
          <w:i/>
          <w:color w:val="0000FF"/>
          <w:lang w:val="en"/>
        </w:rPr>
        <w:t xml:space="preserve"> (i.e., enhancing the Status Quo system</w:t>
      </w:r>
      <w:r w:rsidRPr="000707B9">
        <w:rPr>
          <w:rFonts w:ascii="Arial" w:hAnsi="Arial" w:cs="Arial"/>
          <w:i/>
          <w:color w:val="0000FF"/>
        </w:rPr>
        <w:t>) is/is not being considered as a viable option for modernization, because ……</w:t>
      </w:r>
      <w:proofErr w:type="gramStart"/>
      <w:r w:rsidRPr="000707B9">
        <w:rPr>
          <w:rFonts w:ascii="Arial" w:hAnsi="Arial" w:cs="Arial"/>
          <w:i/>
          <w:color w:val="0000FF"/>
        </w:rPr>
        <w:t>…..</w:t>
      </w:r>
      <w:proofErr w:type="gramEnd"/>
      <w:r w:rsidRPr="000707B9">
        <w:rPr>
          <w:rFonts w:ascii="Arial" w:hAnsi="Arial" w:cs="Arial"/>
          <w:i/>
          <w:color w:val="0000FF"/>
        </w:rPr>
        <w:t>/</w:t>
      </w:r>
    </w:p>
    <w:p w14:paraId="74CCE3CB" w14:textId="77777777" w:rsidR="005013C4" w:rsidRPr="000707B9" w:rsidRDefault="003B2D26" w:rsidP="006B4F62">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w:t>
      </w:r>
      <w:r w:rsidR="005013C4" w:rsidRPr="000707B9">
        <w:rPr>
          <w:rFonts w:ascii="Arial" w:hAnsi="Arial" w:cs="Arial"/>
          <w:i/>
          <w:color w:val="0000FF"/>
          <w:szCs w:val="20"/>
        </w:rPr>
        <w:t xml:space="preserve">  1-2</w:t>
      </w:r>
      <w:r w:rsidRPr="000707B9">
        <w:rPr>
          <w:rFonts w:ascii="Arial" w:hAnsi="Arial" w:cs="Arial"/>
          <w:i/>
          <w:color w:val="0000FF"/>
          <w:szCs w:val="20"/>
        </w:rPr>
        <w:t xml:space="preserve"> </w:t>
      </w:r>
      <w:r w:rsidRPr="000707B9">
        <w:rPr>
          <w:rFonts w:ascii="Arial" w:hAnsi="Arial" w:cs="Arial"/>
          <w:i/>
          <w:color w:val="0000FF"/>
        </w:rPr>
        <w:t>pages</w:t>
      </w:r>
      <w:r w:rsidRPr="000707B9">
        <w:rPr>
          <w:rFonts w:ascii="Arial" w:hAnsi="Arial" w:cs="Arial"/>
          <w:i/>
          <w:color w:val="0000FF"/>
          <w:szCs w:val="20"/>
        </w:rPr>
        <w:t>)</w:t>
      </w:r>
    </w:p>
    <w:p w14:paraId="734BE56B" w14:textId="77777777" w:rsidR="005013C4" w:rsidRPr="000707B9" w:rsidRDefault="005013C4" w:rsidP="006630AD">
      <w:pPr>
        <w:pStyle w:val="NormalWeb"/>
        <w:spacing w:before="0" w:beforeAutospacing="0" w:after="0" w:afterAutospacing="0"/>
        <w:rPr>
          <w:rFonts w:ascii="Arial" w:hAnsi="Arial" w:cs="Arial"/>
          <w:lang w:val="en"/>
        </w:rPr>
      </w:pPr>
    </w:p>
    <w:p w14:paraId="41AD31AF" w14:textId="77777777" w:rsidR="005013C4" w:rsidRPr="000707B9" w:rsidRDefault="005013C4" w:rsidP="006630AD">
      <w:pPr>
        <w:pStyle w:val="Heading3"/>
        <w:tabs>
          <w:tab w:val="num" w:pos="720"/>
        </w:tabs>
        <w:rPr>
          <w:rFonts w:ascii="Arial" w:hAnsi="Arial" w:cs="Arial"/>
        </w:rPr>
      </w:pPr>
      <w:r w:rsidRPr="000707B9">
        <w:rPr>
          <w:rFonts w:ascii="Arial" w:hAnsi="Arial" w:cs="Arial"/>
        </w:rPr>
        <w:t>New Development</w:t>
      </w:r>
    </w:p>
    <w:p w14:paraId="072E3E72" w14:textId="660AD92B"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szCs w:val="20"/>
        </w:rPr>
        <w:t xml:space="preserve">[Describe the </w:t>
      </w:r>
      <w:r w:rsidRPr="000707B9">
        <w:rPr>
          <w:rFonts w:ascii="Arial" w:hAnsi="Arial" w:cs="Arial"/>
          <w:b/>
          <w:i/>
          <w:color w:val="0000FF"/>
          <w:szCs w:val="20"/>
          <w:u w:val="single"/>
        </w:rPr>
        <w:t>New Development 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w:t>
      </w:r>
      <w:r w:rsidR="00F705D8" w:rsidRPr="000707B9">
        <w:rPr>
          <w:rFonts w:ascii="Arial" w:hAnsi="Arial" w:cs="Arial"/>
          <w:i/>
          <w:color w:val="0000FF"/>
          <w:szCs w:val="20"/>
        </w:rPr>
        <w:t xml:space="preserve"> </w:t>
      </w:r>
      <w:r w:rsidRPr="000707B9">
        <w:rPr>
          <w:rFonts w:ascii="Arial" w:hAnsi="Arial" w:cs="Arial"/>
          <w:i/>
          <w:color w:val="0000FF"/>
          <w:szCs w:val="20"/>
        </w:rPr>
        <w:t>If this alternative is not considered,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28502ADA" w14:textId="77777777" w:rsidR="003F2917" w:rsidRPr="000707B9" w:rsidRDefault="003F2917" w:rsidP="006B4F62">
      <w:pPr>
        <w:pStyle w:val="Default"/>
        <w:spacing w:before="120"/>
        <w:rPr>
          <w:rFonts w:ascii="Arial" w:hAnsi="Arial" w:cs="Arial"/>
          <w:i/>
          <w:color w:val="0000FF"/>
        </w:rPr>
      </w:pPr>
      <w:r w:rsidRPr="000707B9">
        <w:rPr>
          <w:rFonts w:ascii="Arial" w:hAnsi="Arial" w:cs="Arial"/>
          <w:i/>
          <w:color w:val="0000FF"/>
        </w:rPr>
        <w:t xml:space="preserve">[Example Language:  </w:t>
      </w:r>
      <w:r w:rsidRPr="000707B9">
        <w:rPr>
          <w:rFonts w:ascii="Arial" w:hAnsi="Arial" w:cs="Arial"/>
          <w:b/>
          <w:i/>
          <w:color w:val="0000FF"/>
        </w:rPr>
        <w:t>New Development</w:t>
      </w:r>
      <w:r w:rsidRPr="000707B9">
        <w:rPr>
          <w:rFonts w:ascii="Arial" w:hAnsi="Arial" w:cs="Arial"/>
          <w:i/>
          <w:color w:val="0000FF"/>
        </w:rPr>
        <w:t xml:space="preserve"> (Custom Build from Scratch) is/is not being considered as a viable option for modernization, because ……</w:t>
      </w:r>
      <w:proofErr w:type="gramStart"/>
      <w:r w:rsidRPr="000707B9">
        <w:rPr>
          <w:rFonts w:ascii="Arial" w:hAnsi="Arial" w:cs="Arial"/>
          <w:i/>
          <w:color w:val="0000FF"/>
        </w:rPr>
        <w:t>…..</w:t>
      </w:r>
      <w:proofErr w:type="gramEnd"/>
      <w:r w:rsidRPr="000707B9">
        <w:rPr>
          <w:rFonts w:ascii="Arial" w:hAnsi="Arial" w:cs="Arial"/>
          <w:i/>
          <w:color w:val="0000FF"/>
        </w:rPr>
        <w:t>]</w:t>
      </w:r>
    </w:p>
    <w:p w14:paraId="6ACAE6BB"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lastRenderedPageBreak/>
        <w:t>(Estimated Length:</w:t>
      </w:r>
      <w:r w:rsidR="005013C4" w:rsidRPr="000707B9">
        <w:rPr>
          <w:rFonts w:ascii="Arial" w:hAnsi="Arial" w:cs="Arial"/>
          <w:i/>
          <w:color w:val="0000FF"/>
        </w:rPr>
        <w:t xml:space="preserve">  1-2</w:t>
      </w:r>
      <w:r w:rsidRPr="000707B9">
        <w:rPr>
          <w:rFonts w:ascii="Arial" w:hAnsi="Arial" w:cs="Arial"/>
          <w:i/>
          <w:color w:val="0000FF"/>
        </w:rPr>
        <w:t xml:space="preserve"> pages)</w:t>
      </w:r>
    </w:p>
    <w:p w14:paraId="050275F2" w14:textId="77777777" w:rsidR="005013C4" w:rsidRPr="000707B9" w:rsidRDefault="005013C4" w:rsidP="006630AD">
      <w:pPr>
        <w:rPr>
          <w:rFonts w:ascii="Arial" w:hAnsi="Arial" w:cs="Arial"/>
          <w:i/>
          <w:color w:val="0000FF"/>
          <w:szCs w:val="20"/>
        </w:rPr>
      </w:pPr>
    </w:p>
    <w:p w14:paraId="4A736881" w14:textId="5F944017" w:rsidR="005013C4" w:rsidRPr="000707B9" w:rsidRDefault="005013C4" w:rsidP="006630AD">
      <w:pPr>
        <w:pStyle w:val="Heading3"/>
        <w:tabs>
          <w:tab w:val="num" w:pos="720"/>
        </w:tabs>
        <w:rPr>
          <w:rFonts w:ascii="Arial" w:hAnsi="Arial" w:cs="Arial"/>
        </w:rPr>
      </w:pPr>
      <w:r w:rsidRPr="000707B9">
        <w:rPr>
          <w:rFonts w:ascii="Arial" w:hAnsi="Arial" w:cs="Arial"/>
        </w:rPr>
        <w:t>Commercial</w:t>
      </w:r>
      <w:r w:rsidR="00ED03FD" w:rsidRPr="000707B9">
        <w:rPr>
          <w:rFonts w:ascii="Arial" w:hAnsi="Arial" w:cs="Arial"/>
        </w:rPr>
        <w:t>-Off-The-Shelf/</w:t>
      </w:r>
      <w:r w:rsidR="00B76AA7" w:rsidRPr="000707B9">
        <w:rPr>
          <w:rFonts w:ascii="Arial" w:hAnsi="Arial" w:cs="Arial"/>
        </w:rPr>
        <w:t>Government-</w:t>
      </w:r>
      <w:r w:rsidRPr="000707B9">
        <w:rPr>
          <w:rFonts w:ascii="Arial" w:hAnsi="Arial" w:cs="Arial"/>
        </w:rPr>
        <w:t>Off</w:t>
      </w:r>
      <w:r w:rsidR="00B76AA7" w:rsidRPr="000707B9">
        <w:rPr>
          <w:rFonts w:ascii="Arial" w:hAnsi="Arial" w:cs="Arial"/>
        </w:rPr>
        <w:t>-</w:t>
      </w:r>
      <w:r w:rsidRPr="000707B9">
        <w:rPr>
          <w:rFonts w:ascii="Arial" w:hAnsi="Arial" w:cs="Arial"/>
        </w:rPr>
        <w:t>The</w:t>
      </w:r>
      <w:r w:rsidR="00B76AA7" w:rsidRPr="000707B9">
        <w:rPr>
          <w:rFonts w:ascii="Arial" w:hAnsi="Arial" w:cs="Arial"/>
        </w:rPr>
        <w:t>-</w:t>
      </w:r>
      <w:r w:rsidRPr="000707B9">
        <w:rPr>
          <w:rFonts w:ascii="Arial" w:hAnsi="Arial" w:cs="Arial"/>
        </w:rPr>
        <w:t>Shelf</w:t>
      </w:r>
    </w:p>
    <w:p w14:paraId="59F4716B" w14:textId="5614AED7" w:rsidR="005013C4" w:rsidRPr="000707B9" w:rsidRDefault="005013C4" w:rsidP="006B4F62">
      <w:pPr>
        <w:pStyle w:val="Default"/>
        <w:spacing w:before="120"/>
        <w:rPr>
          <w:rFonts w:ascii="Arial" w:hAnsi="Arial" w:cs="Arial"/>
          <w:i/>
          <w:color w:val="0000FF"/>
          <w:szCs w:val="20"/>
        </w:rPr>
      </w:pPr>
      <w:r w:rsidRPr="000707B9">
        <w:rPr>
          <w:rFonts w:ascii="Arial" w:hAnsi="Arial" w:cs="Arial"/>
          <w:i/>
          <w:color w:val="0000FF"/>
          <w:szCs w:val="20"/>
        </w:rPr>
        <w:t xml:space="preserve">[Describe the </w:t>
      </w:r>
      <w:r w:rsidRPr="000707B9">
        <w:rPr>
          <w:rFonts w:ascii="Arial" w:hAnsi="Arial" w:cs="Arial"/>
          <w:b/>
          <w:i/>
          <w:color w:val="0000FF"/>
          <w:szCs w:val="20"/>
          <w:u w:val="single"/>
        </w:rPr>
        <w:t>COTS or GOTS 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not considered,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4570E6F8" w14:textId="77777777" w:rsidR="003F2917" w:rsidRPr="000707B9" w:rsidRDefault="003F2917" w:rsidP="006B4F62">
      <w:pPr>
        <w:pStyle w:val="Default"/>
        <w:spacing w:before="120"/>
        <w:rPr>
          <w:rFonts w:ascii="Arial" w:hAnsi="Arial" w:cs="Arial"/>
          <w:b/>
          <w:i/>
          <w:color w:val="0000FF"/>
        </w:rPr>
      </w:pPr>
      <w:r w:rsidRPr="000707B9">
        <w:rPr>
          <w:rFonts w:ascii="Arial" w:hAnsi="Arial" w:cs="Arial"/>
          <w:i/>
          <w:color w:val="0000FF"/>
        </w:rPr>
        <w:t xml:space="preserve">[Example Language:  </w:t>
      </w:r>
      <w:r w:rsidRPr="000707B9">
        <w:rPr>
          <w:rFonts w:ascii="Arial" w:hAnsi="Arial" w:cs="Arial"/>
          <w:b/>
          <w:i/>
          <w:color w:val="0000FF"/>
        </w:rPr>
        <w:t>Commercial-Off-The-Shelf</w:t>
      </w:r>
      <w:r w:rsidRPr="000707B9">
        <w:rPr>
          <w:rFonts w:ascii="Arial" w:hAnsi="Arial" w:cs="Arial"/>
          <w:i/>
          <w:color w:val="0000FF"/>
        </w:rPr>
        <w:t xml:space="preserve"> </w:t>
      </w:r>
      <w:r w:rsidRPr="000707B9">
        <w:rPr>
          <w:rFonts w:ascii="Arial" w:hAnsi="Arial" w:cs="Arial"/>
          <w:i/>
          <w:color w:val="0000FF"/>
          <w:lang w:val="en"/>
        </w:rPr>
        <w:t xml:space="preserve">(COTS) or </w:t>
      </w:r>
      <w:r w:rsidRPr="000707B9">
        <w:rPr>
          <w:rFonts w:ascii="Arial" w:hAnsi="Arial" w:cs="Arial"/>
          <w:b/>
          <w:i/>
          <w:color w:val="0000FF"/>
        </w:rPr>
        <w:t>Government-Off-The-Shelf</w:t>
      </w:r>
      <w:r w:rsidRPr="000707B9">
        <w:rPr>
          <w:rFonts w:ascii="Arial" w:hAnsi="Arial" w:cs="Arial"/>
          <w:i/>
          <w:color w:val="0000FF"/>
          <w:lang w:val="en"/>
        </w:rPr>
        <w:t xml:space="preserve"> (GOTS)</w:t>
      </w:r>
      <w:r w:rsidRPr="000707B9">
        <w:rPr>
          <w:rFonts w:ascii="Arial" w:hAnsi="Arial" w:cs="Arial"/>
          <w:i/>
          <w:color w:val="0000FF"/>
        </w:rPr>
        <w:t xml:space="preserve"> is/is not a viable option for modernization, because ……</w:t>
      </w:r>
      <w:proofErr w:type="gramStart"/>
      <w:r w:rsidRPr="000707B9">
        <w:rPr>
          <w:rFonts w:ascii="Arial" w:hAnsi="Arial" w:cs="Arial"/>
          <w:i/>
          <w:color w:val="0000FF"/>
        </w:rPr>
        <w:t>…..</w:t>
      </w:r>
      <w:proofErr w:type="gramEnd"/>
      <w:r w:rsidRPr="000707B9">
        <w:rPr>
          <w:rFonts w:ascii="Arial" w:hAnsi="Arial" w:cs="Arial"/>
          <w:i/>
          <w:color w:val="0000FF"/>
        </w:rPr>
        <w:t>]</w:t>
      </w:r>
    </w:p>
    <w:p w14:paraId="249A75A8"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1-2</w:t>
      </w:r>
      <w:r w:rsidRPr="000707B9">
        <w:rPr>
          <w:rFonts w:ascii="Arial" w:hAnsi="Arial" w:cs="Arial"/>
          <w:i/>
          <w:color w:val="0000FF"/>
        </w:rPr>
        <w:t xml:space="preserve"> pages)</w:t>
      </w:r>
    </w:p>
    <w:p w14:paraId="54A061F5" w14:textId="77777777" w:rsidR="005013C4" w:rsidRPr="000707B9" w:rsidRDefault="005013C4" w:rsidP="006630AD">
      <w:pPr>
        <w:rPr>
          <w:rFonts w:ascii="Arial" w:hAnsi="Arial" w:cs="Arial"/>
          <w:i/>
          <w:color w:val="0000FF"/>
          <w:szCs w:val="20"/>
        </w:rPr>
      </w:pPr>
    </w:p>
    <w:p w14:paraId="27DAC920" w14:textId="77777777" w:rsidR="005013C4" w:rsidRPr="000707B9" w:rsidRDefault="005013C4" w:rsidP="006630AD">
      <w:pPr>
        <w:pStyle w:val="Heading3"/>
        <w:tabs>
          <w:tab w:val="num" w:pos="720"/>
        </w:tabs>
        <w:rPr>
          <w:rFonts w:ascii="Arial" w:hAnsi="Arial" w:cs="Arial"/>
        </w:rPr>
      </w:pPr>
      <w:r w:rsidRPr="000707B9">
        <w:rPr>
          <w:rFonts w:ascii="Arial" w:hAnsi="Arial" w:cs="Arial"/>
        </w:rPr>
        <w:t>Transfer</w:t>
      </w:r>
    </w:p>
    <w:p w14:paraId="6803B069" w14:textId="4248B4FB"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rPr>
        <w:t xml:space="preserve">[If no Transfer candidates meet this macro criteria …or… none are being considered in this </w:t>
      </w:r>
      <w:r w:rsidR="00771E35" w:rsidRPr="000707B9">
        <w:rPr>
          <w:rFonts w:ascii="Arial" w:hAnsi="Arial" w:cs="Arial"/>
          <w:i/>
          <w:color w:val="0000FF"/>
          <w:szCs w:val="20"/>
        </w:rPr>
        <w:t>FS</w:t>
      </w:r>
      <w:r w:rsidRPr="000707B9">
        <w:rPr>
          <w:rFonts w:ascii="Arial" w:hAnsi="Arial" w:cs="Arial"/>
          <w:i/>
          <w:color w:val="0000FF"/>
        </w:rPr>
        <w:t>, then the state will need to provide an explanation.]</w:t>
      </w:r>
    </w:p>
    <w:p w14:paraId="70939B7C" w14:textId="5DFFCF5F" w:rsidR="005013C4" w:rsidRPr="000707B9" w:rsidRDefault="003F2917" w:rsidP="006B4F62">
      <w:pPr>
        <w:pStyle w:val="Default"/>
        <w:spacing w:before="120"/>
        <w:rPr>
          <w:rFonts w:ascii="Arial" w:hAnsi="Arial" w:cs="Arial"/>
          <w:i/>
          <w:color w:val="0000FF"/>
        </w:rPr>
      </w:pPr>
      <w:r w:rsidRPr="000707B9">
        <w:rPr>
          <w:rFonts w:ascii="Arial" w:hAnsi="Arial" w:cs="Arial"/>
          <w:i/>
          <w:color w:val="0000FF"/>
        </w:rPr>
        <w:t xml:space="preserve">[Example Language:  </w:t>
      </w:r>
      <w:r w:rsidR="005013C4" w:rsidRPr="000707B9">
        <w:rPr>
          <w:rFonts w:ascii="Arial" w:hAnsi="Arial" w:cs="Arial"/>
          <w:i/>
          <w:color w:val="0000FF"/>
        </w:rPr>
        <w:t>The reason is that no transfer candidates are feasible, because &lt; …insert te</w:t>
      </w:r>
      <w:r w:rsidR="00AB5548" w:rsidRPr="000707B9">
        <w:rPr>
          <w:rFonts w:ascii="Arial" w:hAnsi="Arial" w:cs="Arial"/>
          <w:i/>
          <w:color w:val="0000FF"/>
        </w:rPr>
        <w:t>xt</w:t>
      </w:r>
      <w:r w:rsidR="00AB5548" w:rsidRPr="000707B9">
        <w:rPr>
          <w:rFonts w:ascii="Arial" w:hAnsi="Arial" w:cs="Arial"/>
          <w:i/>
          <w:color w:val="0000FF"/>
          <w:vertAlign w:val="superscript"/>
        </w:rPr>
        <w:footnoteReference w:id="3"/>
      </w:r>
      <w:r w:rsidR="005013C4" w:rsidRPr="000707B9">
        <w:rPr>
          <w:rFonts w:ascii="Arial" w:hAnsi="Arial" w:cs="Arial"/>
          <w:i/>
          <w:color w:val="0000FF"/>
        </w:rPr>
        <w:t xml:space="preserve">…. &gt; </w:t>
      </w:r>
      <w:r w:rsidRPr="000707B9">
        <w:rPr>
          <w:rFonts w:ascii="Arial" w:hAnsi="Arial" w:cs="Arial"/>
          <w:i/>
          <w:color w:val="0000FF"/>
        </w:rPr>
        <w:t>]</w:t>
      </w:r>
      <w:r w:rsidR="005013C4" w:rsidRPr="000707B9">
        <w:rPr>
          <w:rFonts w:ascii="Arial" w:hAnsi="Arial" w:cs="Arial"/>
          <w:i/>
          <w:color w:val="0000FF"/>
        </w:rPr>
        <w:t xml:space="preserve"> </w:t>
      </w:r>
    </w:p>
    <w:p w14:paraId="69C0E11A" w14:textId="0876A409"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rPr>
        <w:t xml:space="preserve">[Delete Sections </w:t>
      </w:r>
      <w:r w:rsidRPr="000707B9">
        <w:rPr>
          <w:rFonts w:ascii="Arial" w:hAnsi="Arial" w:cs="Arial"/>
          <w:i/>
          <w:color w:val="0000FF"/>
        </w:rPr>
        <w:fldChar w:fldCharType="begin"/>
      </w:r>
      <w:r w:rsidRPr="000707B9">
        <w:rPr>
          <w:rFonts w:ascii="Arial" w:hAnsi="Arial" w:cs="Arial"/>
          <w:i/>
          <w:color w:val="0000FF"/>
        </w:rPr>
        <w:instrText xml:space="preserve"> REF _Ref36726214 \r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7.3.5.1</w:t>
      </w:r>
      <w:r w:rsidRPr="000707B9">
        <w:rPr>
          <w:rFonts w:ascii="Arial" w:hAnsi="Arial" w:cs="Arial"/>
          <w:i/>
          <w:color w:val="0000FF"/>
        </w:rPr>
        <w:fldChar w:fldCharType="end"/>
      </w:r>
      <w:r w:rsidRPr="000707B9">
        <w:rPr>
          <w:rFonts w:ascii="Arial" w:hAnsi="Arial" w:cs="Arial"/>
          <w:i/>
          <w:color w:val="0000FF"/>
        </w:rPr>
        <w:t xml:space="preserve"> through </w:t>
      </w:r>
      <w:r w:rsidRPr="000707B9">
        <w:rPr>
          <w:rFonts w:ascii="Arial" w:hAnsi="Arial" w:cs="Arial"/>
          <w:i/>
          <w:color w:val="0000FF"/>
        </w:rPr>
        <w:fldChar w:fldCharType="begin"/>
      </w:r>
      <w:r w:rsidRPr="000707B9">
        <w:rPr>
          <w:rFonts w:ascii="Arial" w:hAnsi="Arial" w:cs="Arial"/>
          <w:i/>
          <w:color w:val="0000FF"/>
        </w:rPr>
        <w:instrText xml:space="preserve"> REF _Ref36726226 \r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7.3.5.3</w:t>
      </w:r>
      <w:r w:rsidRPr="000707B9">
        <w:rPr>
          <w:rFonts w:ascii="Arial" w:hAnsi="Arial" w:cs="Arial"/>
          <w:i/>
          <w:color w:val="0000FF"/>
        </w:rPr>
        <w:fldChar w:fldCharType="end"/>
      </w:r>
      <w:r w:rsidRPr="000707B9">
        <w:rPr>
          <w:rFonts w:ascii="Arial" w:hAnsi="Arial" w:cs="Arial"/>
          <w:i/>
          <w:color w:val="0000FF"/>
        </w:rPr>
        <w:t>.]</w:t>
      </w:r>
    </w:p>
    <w:p w14:paraId="2788826E" w14:textId="77777777" w:rsidR="005013C4" w:rsidRPr="000707B9" w:rsidRDefault="005013C4" w:rsidP="006630AD">
      <w:pPr>
        <w:rPr>
          <w:rFonts w:ascii="Arial" w:hAnsi="Arial" w:cs="Arial"/>
        </w:rPr>
      </w:pPr>
    </w:p>
    <w:p w14:paraId="3B008396" w14:textId="5CC7CF22" w:rsidR="005013C4" w:rsidRPr="000707B9" w:rsidRDefault="005013C4" w:rsidP="006630AD">
      <w:pPr>
        <w:rPr>
          <w:rFonts w:ascii="Arial" w:hAnsi="Arial" w:cs="Arial"/>
        </w:rPr>
      </w:pPr>
      <w:r w:rsidRPr="000707B9">
        <w:rPr>
          <w:rFonts w:ascii="Arial" w:hAnsi="Arial" w:cs="Arial"/>
        </w:rPr>
        <w:t>For example:</w:t>
      </w:r>
      <w:r w:rsidR="00702264" w:rsidRPr="000707B9">
        <w:rPr>
          <w:rFonts w:ascii="Arial" w:hAnsi="Arial" w:cs="Arial"/>
        </w:rPr>
        <w:t xml:space="preserve">  </w:t>
      </w:r>
    </w:p>
    <w:p w14:paraId="1DC4F23A" w14:textId="77777777" w:rsidR="005013C4" w:rsidRPr="000707B9" w:rsidRDefault="00B76AA7" w:rsidP="006B4F62">
      <w:pPr>
        <w:pStyle w:val="Default"/>
        <w:spacing w:before="120"/>
        <w:rPr>
          <w:rFonts w:ascii="Arial" w:hAnsi="Arial" w:cs="Arial"/>
          <w:i/>
          <w:color w:val="0000FF"/>
        </w:rPr>
      </w:pPr>
      <w:r w:rsidRPr="000707B9">
        <w:rPr>
          <w:rFonts w:ascii="Arial" w:hAnsi="Arial" w:cs="Arial"/>
          <w:i/>
          <w:color w:val="0000FF"/>
        </w:rPr>
        <w:t>&lt; S</w:t>
      </w:r>
      <w:r w:rsidR="005013C4" w:rsidRPr="000707B9">
        <w:rPr>
          <w:rFonts w:ascii="Arial" w:hAnsi="Arial" w:cs="Arial"/>
          <w:i/>
          <w:color w:val="0000FF"/>
        </w:rPr>
        <w:t>tate &gt;</w:t>
      </w:r>
      <w:r w:rsidR="005013C4" w:rsidRPr="000707B9">
        <w:rPr>
          <w:rFonts w:ascii="Arial" w:hAnsi="Arial" w:cs="Arial"/>
          <w:color w:val="0000FF"/>
        </w:rPr>
        <w:t xml:space="preserve"> </w:t>
      </w:r>
      <w:r w:rsidR="005013C4" w:rsidRPr="000707B9">
        <w:rPr>
          <w:rFonts w:ascii="Arial" w:hAnsi="Arial" w:cs="Arial"/>
          <w:i/>
          <w:color w:val="0000FF"/>
        </w:rPr>
        <w:t>has determined that it will build from scratch; that is, proceed with the New Development alternative.</w:t>
      </w:r>
    </w:p>
    <w:p w14:paraId="278D61A8" w14:textId="77777777" w:rsidR="005013C4" w:rsidRPr="000707B9" w:rsidRDefault="00B76AA7" w:rsidP="006B4F62">
      <w:pPr>
        <w:pStyle w:val="Default"/>
        <w:spacing w:before="120"/>
        <w:rPr>
          <w:rFonts w:ascii="Arial" w:hAnsi="Arial" w:cs="Arial"/>
          <w:color w:val="0000FF"/>
        </w:rPr>
      </w:pPr>
      <w:r w:rsidRPr="000707B9">
        <w:rPr>
          <w:rFonts w:ascii="Arial" w:hAnsi="Arial" w:cs="Arial"/>
          <w:i/>
          <w:color w:val="0000FF"/>
        </w:rPr>
        <w:t>&lt; S</w:t>
      </w:r>
      <w:r w:rsidR="005013C4" w:rsidRPr="000707B9">
        <w:rPr>
          <w:rFonts w:ascii="Arial" w:hAnsi="Arial" w:cs="Arial"/>
          <w:i/>
          <w:color w:val="0000FF"/>
        </w:rPr>
        <w:t>tate &gt; has determined that it will employ a COTS product-based solution that is not currently being used by any</w:t>
      </w:r>
      <w:r w:rsidR="005013C4" w:rsidRPr="000707B9">
        <w:rPr>
          <w:rFonts w:ascii="Arial" w:hAnsi="Arial" w:cs="Arial"/>
          <w:color w:val="0000FF"/>
        </w:rPr>
        <w:t xml:space="preserve"> other state.</w:t>
      </w:r>
    </w:p>
    <w:p w14:paraId="75E8218D" w14:textId="77777777" w:rsidR="005013C4" w:rsidRPr="000707B9" w:rsidRDefault="005013C4" w:rsidP="006630AD">
      <w:pPr>
        <w:rPr>
          <w:rFonts w:ascii="Arial" w:hAnsi="Arial" w:cs="Arial"/>
        </w:rPr>
      </w:pPr>
    </w:p>
    <w:p w14:paraId="655C0EEA" w14:textId="114DADF4" w:rsidR="0055376C" w:rsidRPr="000707B9" w:rsidRDefault="005013C4" w:rsidP="006630AD">
      <w:pPr>
        <w:ind w:left="720"/>
        <w:rPr>
          <w:rFonts w:ascii="Arial" w:hAnsi="Arial" w:cs="Arial"/>
          <w:b/>
          <w:i/>
          <w:sz w:val="40"/>
          <w:u w:val="single"/>
        </w:rPr>
      </w:pPr>
      <w:r w:rsidRPr="000707B9">
        <w:rPr>
          <w:rFonts w:ascii="Arial" w:hAnsi="Arial" w:cs="Arial"/>
          <w:b/>
          <w:i/>
          <w:sz w:val="40"/>
          <w:u w:val="single"/>
        </w:rPr>
        <w:t>…or…</w:t>
      </w:r>
    </w:p>
    <w:p w14:paraId="11025F80" w14:textId="4C945D9F" w:rsidR="0055376C" w:rsidRPr="000707B9" w:rsidRDefault="00516D32" w:rsidP="006B4F62">
      <w:pPr>
        <w:pStyle w:val="Default"/>
        <w:spacing w:before="120"/>
        <w:rPr>
          <w:rFonts w:ascii="Arial" w:hAnsi="Arial" w:cs="Arial"/>
          <w:i/>
          <w:color w:val="0000FF"/>
        </w:rPr>
      </w:pPr>
      <w:r w:rsidRPr="000707B9">
        <w:rPr>
          <w:rFonts w:ascii="Arial" w:hAnsi="Arial" w:cs="Arial"/>
          <w:i/>
          <w:color w:val="0000FF"/>
        </w:rPr>
        <w:t xml:space="preserve">[Transfer candidates that satisfy this macro criteria are summarized in </w:t>
      </w:r>
      <w:r w:rsidRPr="000707B9">
        <w:rPr>
          <w:rFonts w:ascii="Arial" w:hAnsi="Arial" w:cs="Arial"/>
          <w:i/>
          <w:color w:val="0000FF"/>
        </w:rPr>
        <w:fldChar w:fldCharType="begin"/>
      </w:r>
      <w:r w:rsidRPr="000707B9">
        <w:rPr>
          <w:rFonts w:ascii="Arial" w:hAnsi="Arial" w:cs="Arial"/>
          <w:i/>
          <w:color w:val="0000FF"/>
        </w:rPr>
        <w:instrText xml:space="preserve"> REF _Ref36726030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Table 7</w:t>
      </w:r>
      <w:r w:rsidRPr="000707B9">
        <w:rPr>
          <w:rFonts w:ascii="Arial" w:hAnsi="Arial" w:cs="Arial"/>
          <w:i/>
          <w:color w:val="0000FF"/>
        </w:rPr>
        <w:fldChar w:fldCharType="end"/>
      </w:r>
      <w:r w:rsidRPr="000707B9">
        <w:rPr>
          <w:rFonts w:ascii="Arial" w:hAnsi="Arial" w:cs="Arial"/>
          <w:i/>
          <w:color w:val="0000FF"/>
        </w:rPr>
        <w:t xml:space="preserve">; each is further evaluated and/or scored in Sections </w:t>
      </w:r>
      <w:r w:rsidRPr="000707B9">
        <w:rPr>
          <w:rFonts w:ascii="Arial" w:hAnsi="Arial" w:cs="Arial"/>
          <w:i/>
          <w:color w:val="0000FF"/>
        </w:rPr>
        <w:fldChar w:fldCharType="begin"/>
      </w:r>
      <w:r w:rsidRPr="000707B9">
        <w:rPr>
          <w:rFonts w:ascii="Arial" w:hAnsi="Arial" w:cs="Arial"/>
          <w:i/>
          <w:color w:val="0000FF"/>
        </w:rPr>
        <w:instrText xml:space="preserve"> REF _Ref36726214 \r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7.3.5.1</w:t>
      </w:r>
      <w:r w:rsidRPr="000707B9">
        <w:rPr>
          <w:rFonts w:ascii="Arial" w:hAnsi="Arial" w:cs="Arial"/>
          <w:i/>
          <w:color w:val="0000FF"/>
        </w:rPr>
        <w:fldChar w:fldCharType="end"/>
      </w:r>
      <w:r w:rsidRPr="000707B9">
        <w:rPr>
          <w:rFonts w:ascii="Arial" w:hAnsi="Arial" w:cs="Arial"/>
          <w:i/>
          <w:color w:val="0000FF"/>
        </w:rPr>
        <w:t xml:space="preserve"> through </w:t>
      </w:r>
      <w:r w:rsidRPr="000707B9">
        <w:rPr>
          <w:rFonts w:ascii="Arial" w:hAnsi="Arial" w:cs="Arial"/>
          <w:i/>
          <w:color w:val="0000FF"/>
        </w:rPr>
        <w:fldChar w:fldCharType="begin"/>
      </w:r>
      <w:r w:rsidRPr="000707B9">
        <w:rPr>
          <w:rFonts w:ascii="Arial" w:hAnsi="Arial" w:cs="Arial"/>
          <w:i/>
          <w:color w:val="0000FF"/>
        </w:rPr>
        <w:instrText xml:space="preserve"> REF _Ref36726226 \r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7.3.5.3</w:t>
      </w:r>
      <w:r w:rsidRPr="000707B9">
        <w:rPr>
          <w:rFonts w:ascii="Arial" w:hAnsi="Arial" w:cs="Arial"/>
          <w:i/>
          <w:color w:val="0000FF"/>
        </w:rPr>
        <w:fldChar w:fldCharType="end"/>
      </w:r>
      <w:r w:rsidR="0055376C" w:rsidRPr="000707B9">
        <w:rPr>
          <w:rFonts w:ascii="Arial" w:hAnsi="Arial" w:cs="Arial"/>
          <w:i/>
          <w:color w:val="0000FF"/>
        </w:rPr>
        <w:t xml:space="preserve"> below.</w:t>
      </w:r>
      <w:r w:rsidR="009C65AE" w:rsidRPr="000707B9">
        <w:rPr>
          <w:rFonts w:ascii="Arial" w:hAnsi="Arial" w:cs="Arial"/>
          <w:i/>
          <w:color w:val="0000FF"/>
        </w:rPr>
        <w:t>]</w:t>
      </w:r>
      <w:r w:rsidR="0055376C" w:rsidRPr="000707B9">
        <w:rPr>
          <w:rFonts w:ascii="Arial" w:hAnsi="Arial" w:cs="Arial"/>
          <w:i/>
          <w:color w:val="0000FF"/>
        </w:rPr>
        <w:t xml:space="preserve">  </w:t>
      </w:r>
    </w:p>
    <w:p w14:paraId="4DE121C2" w14:textId="2CE00252" w:rsidR="005013C4" w:rsidRPr="000707B9" w:rsidRDefault="005013C4" w:rsidP="005013C4">
      <w:pPr>
        <w:pStyle w:val="Caption"/>
        <w:jc w:val="center"/>
        <w:rPr>
          <w:rFonts w:ascii="Arial" w:hAnsi="Arial" w:cs="Arial"/>
          <w:i w:val="0"/>
          <w:sz w:val="24"/>
        </w:rPr>
      </w:pPr>
      <w:bookmarkStart w:id="88" w:name="_Ref36726030"/>
      <w:bookmarkStart w:id="89" w:name="_Toc55316285"/>
      <w:r w:rsidRPr="000707B9">
        <w:rPr>
          <w:rFonts w:ascii="Arial" w:hAnsi="Arial" w:cs="Arial"/>
          <w:i w:val="0"/>
          <w:sz w:val="24"/>
        </w:rPr>
        <w:lastRenderedPageBreak/>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7</w:t>
      </w:r>
      <w:r w:rsidRPr="000707B9">
        <w:rPr>
          <w:rFonts w:ascii="Arial" w:hAnsi="Arial" w:cs="Arial"/>
          <w:i w:val="0"/>
          <w:sz w:val="24"/>
        </w:rPr>
        <w:fldChar w:fldCharType="end"/>
      </w:r>
      <w:bookmarkEnd w:id="88"/>
      <w:r w:rsidRPr="000707B9">
        <w:rPr>
          <w:rFonts w:ascii="Arial" w:hAnsi="Arial" w:cs="Arial"/>
          <w:i w:val="0"/>
          <w:sz w:val="24"/>
        </w:rPr>
        <w:t>:  Transfer Candidates Satisfying Macro Criteria</w:t>
      </w:r>
      <w:bookmarkEnd w:id="89"/>
      <w:r w:rsidRPr="000707B9">
        <w:rPr>
          <w:rFonts w:ascii="Arial" w:hAnsi="Arial" w:cs="Arial"/>
          <w:i w:val="0"/>
          <w:sz w:val="24"/>
        </w:rPr>
        <w:t xml:space="preserve"> </w:t>
      </w:r>
    </w:p>
    <w:tbl>
      <w:tblPr>
        <w:tblW w:w="92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20"/>
        <w:gridCol w:w="7650"/>
      </w:tblGrid>
      <w:tr w:rsidR="005013C4" w:rsidRPr="000707B9" w14:paraId="0F6430EC" w14:textId="77777777" w:rsidTr="005013C4">
        <w:trPr>
          <w:cantSplit/>
          <w:tblHeader/>
        </w:trPr>
        <w:tc>
          <w:tcPr>
            <w:tcW w:w="1620" w:type="dxa"/>
            <w:tcBorders>
              <w:top w:val="single" w:sz="2" w:space="0" w:color="auto"/>
              <w:left w:val="single" w:sz="2" w:space="0" w:color="auto"/>
              <w:bottom w:val="single" w:sz="18" w:space="0" w:color="FFC000"/>
              <w:right w:val="single" w:sz="2" w:space="0" w:color="FFFFFF"/>
              <w:tl2br w:val="nil"/>
              <w:tr2bl w:val="nil"/>
            </w:tcBorders>
            <w:shd w:val="clear" w:color="auto" w:fill="244061"/>
          </w:tcPr>
          <w:p w14:paraId="50D8DB4E" w14:textId="77777777" w:rsidR="005013C4" w:rsidRPr="000707B9" w:rsidRDefault="005013C4" w:rsidP="005013C4">
            <w:pPr>
              <w:ind w:left="-19"/>
              <w:jc w:val="center"/>
              <w:rPr>
                <w:rFonts w:ascii="Arial" w:eastAsia="Calibri" w:hAnsi="Arial" w:cs="Arial"/>
                <w:b/>
                <w:color w:val="FFFFFF"/>
                <w:sz w:val="20"/>
              </w:rPr>
            </w:pPr>
            <w:r w:rsidRPr="000707B9">
              <w:rPr>
                <w:rFonts w:ascii="Arial" w:eastAsia="Calibri" w:hAnsi="Arial" w:cs="Arial"/>
                <w:b/>
                <w:color w:val="FFFFFF"/>
                <w:sz w:val="20"/>
              </w:rPr>
              <w:t xml:space="preserve">Alternative </w:t>
            </w:r>
          </w:p>
        </w:tc>
        <w:tc>
          <w:tcPr>
            <w:tcW w:w="7650" w:type="dxa"/>
            <w:tcBorders>
              <w:top w:val="single" w:sz="2" w:space="0" w:color="auto"/>
              <w:left w:val="single" w:sz="2" w:space="0" w:color="FFFFFF"/>
              <w:bottom w:val="single" w:sz="18" w:space="0" w:color="FFC000"/>
              <w:right w:val="single" w:sz="2" w:space="0" w:color="auto"/>
              <w:tl2br w:val="nil"/>
              <w:tr2bl w:val="nil"/>
            </w:tcBorders>
            <w:shd w:val="clear" w:color="auto" w:fill="244061"/>
          </w:tcPr>
          <w:p w14:paraId="2A621248" w14:textId="77777777" w:rsidR="005013C4" w:rsidRPr="000707B9" w:rsidRDefault="005013C4" w:rsidP="005013C4">
            <w:pPr>
              <w:rPr>
                <w:rFonts w:ascii="Arial" w:eastAsia="Calibri" w:hAnsi="Arial" w:cs="Arial"/>
                <w:b/>
                <w:color w:val="FFFFFF"/>
                <w:sz w:val="20"/>
              </w:rPr>
            </w:pPr>
            <w:r w:rsidRPr="000707B9">
              <w:rPr>
                <w:rFonts w:ascii="Arial" w:eastAsia="Calibri" w:hAnsi="Arial" w:cs="Arial"/>
                <w:b/>
                <w:color w:val="FFFFFF"/>
                <w:sz w:val="20"/>
              </w:rPr>
              <w:t>Macro Criteria Satisfied</w:t>
            </w:r>
          </w:p>
        </w:tc>
      </w:tr>
      <w:tr w:rsidR="005013C4" w:rsidRPr="000707B9" w14:paraId="50894C87" w14:textId="77777777" w:rsidTr="005013C4">
        <w:trPr>
          <w:cantSplit/>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11B57C45" w14:textId="77777777" w:rsidR="005013C4" w:rsidRPr="000707B9" w:rsidRDefault="005013C4" w:rsidP="004460B2">
            <w:pPr>
              <w:spacing w:beforeLines="1" w:before="2" w:afterLines="1" w:after="2"/>
              <w:ind w:left="-19"/>
              <w:rPr>
                <w:rFonts w:ascii="Arial" w:eastAsia="Calibri" w:hAnsi="Arial" w:cs="Arial"/>
                <w:iCs/>
                <w:sz w:val="18"/>
              </w:rPr>
            </w:pPr>
            <w:r w:rsidRPr="000707B9">
              <w:rPr>
                <w:rFonts w:ascii="Arial" w:eastAsia="Calibri" w:hAnsi="Arial" w:cs="Arial"/>
                <w:iCs/>
                <w:sz w:val="18"/>
              </w:rPr>
              <w:t xml:space="preserve">Transfer </w:t>
            </w:r>
            <w:r w:rsidRPr="000707B9">
              <w:rPr>
                <w:rFonts w:ascii="Arial" w:eastAsia="Calibri" w:hAnsi="Arial" w:cs="Arial"/>
                <w:iCs/>
                <w:sz w:val="18"/>
              </w:rPr>
              <w:br/>
            </w:r>
            <w:r w:rsidRPr="000707B9">
              <w:rPr>
                <w:rFonts w:ascii="Arial" w:eastAsia="Calibri" w:hAnsi="Arial" w:cs="Arial"/>
                <w:i/>
                <w:iCs/>
                <w:color w:val="0000FF"/>
                <w:sz w:val="18"/>
              </w:rPr>
              <w:t>&lt; State #1’s CSES Acronym &gt;</w:t>
            </w:r>
            <w:r w:rsidRPr="000707B9">
              <w:rPr>
                <w:rFonts w:ascii="Arial" w:eastAsia="Calibri" w:hAnsi="Arial" w:cs="Arial"/>
                <w:iCs/>
                <w:sz w:val="18"/>
              </w:rPr>
              <w:t xml:space="preserve"> System</w:t>
            </w:r>
          </w:p>
        </w:tc>
        <w:tc>
          <w:tcPr>
            <w:tcW w:w="7650"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A6D0ED2"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Certified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44DE917D"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Expected end of life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29804459"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Built upon SOA </w:t>
            </w:r>
            <w:proofErr w:type="gramStart"/>
            <w:r w:rsidRPr="000707B9">
              <w:rPr>
                <w:rFonts w:ascii="Arial" w:eastAsia="Calibri" w:hAnsi="Arial" w:cs="Arial"/>
                <w:sz w:val="18"/>
                <w:szCs w:val="18"/>
              </w:rPr>
              <w:t xml:space="preserve">( </w:t>
            </w:r>
            <w:r w:rsidRPr="000707B9">
              <w:rPr>
                <w:rFonts w:ascii="Arial" w:eastAsia="Calibri" w:hAnsi="Arial" w:cs="Arial"/>
                <w:i/>
                <w:color w:val="0000FF"/>
                <w:sz w:val="18"/>
                <w:szCs w:val="18"/>
              </w:rPr>
              <w:t>&lt;</w:t>
            </w:r>
            <w:proofErr w:type="gramEnd"/>
            <w:r w:rsidRPr="000707B9">
              <w:rPr>
                <w:rFonts w:ascii="Arial" w:eastAsia="Calibri" w:hAnsi="Arial" w:cs="Arial"/>
                <w:i/>
                <w:color w:val="0000FF"/>
                <w:sz w:val="18"/>
                <w:szCs w:val="18"/>
              </w:rPr>
              <w:t xml:space="preserve"> server type, database type, primary software type &gt; </w:t>
            </w:r>
            <w:r w:rsidRPr="000707B9">
              <w:rPr>
                <w:rFonts w:ascii="Arial" w:eastAsia="Calibri" w:hAnsi="Arial" w:cs="Arial"/>
                <w:sz w:val="18"/>
                <w:szCs w:val="18"/>
              </w:rPr>
              <w:t xml:space="preserve">). </w:t>
            </w:r>
          </w:p>
          <w:p w14:paraId="38CADF4D"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Employs </w:t>
            </w:r>
            <w:r w:rsidRPr="000707B9">
              <w:rPr>
                <w:rFonts w:ascii="Arial" w:eastAsia="Calibri" w:hAnsi="Arial" w:cs="Arial"/>
                <w:i/>
                <w:color w:val="0000FF"/>
                <w:sz w:val="18"/>
                <w:szCs w:val="18"/>
              </w:rPr>
              <w:t>&lt; service delivery model type. &gt;</w:t>
            </w:r>
          </w:p>
          <w:p w14:paraId="59E56610"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hAnsi="Arial" w:cs="Arial"/>
                <w:sz w:val="18"/>
                <w:szCs w:val="18"/>
                <w:lang w:val="en"/>
              </w:rPr>
              <w:t xml:space="preserve">Scalable to accommodate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cases and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caseworkers and users.</w:t>
            </w:r>
          </w:p>
        </w:tc>
      </w:tr>
      <w:tr w:rsidR="005013C4" w:rsidRPr="000707B9" w14:paraId="00C1D322" w14:textId="77777777" w:rsidTr="005013C4">
        <w:trPr>
          <w:cantSplit/>
        </w:trPr>
        <w:tc>
          <w:tcPr>
            <w:tcW w:w="1620" w:type="dxa"/>
            <w:shd w:val="clear" w:color="auto" w:fill="DDD9C3"/>
          </w:tcPr>
          <w:p w14:paraId="3E49B348" w14:textId="77777777" w:rsidR="005013C4" w:rsidRPr="000707B9" w:rsidRDefault="005013C4" w:rsidP="004460B2">
            <w:pPr>
              <w:spacing w:beforeLines="1" w:before="2" w:afterLines="1" w:after="2"/>
              <w:ind w:left="-19"/>
              <w:rPr>
                <w:rFonts w:ascii="Arial" w:eastAsia="Calibri" w:hAnsi="Arial" w:cs="Arial"/>
                <w:iCs/>
                <w:sz w:val="18"/>
              </w:rPr>
            </w:pPr>
            <w:r w:rsidRPr="000707B9">
              <w:rPr>
                <w:rFonts w:ascii="Arial" w:eastAsia="Calibri" w:hAnsi="Arial" w:cs="Arial"/>
                <w:iCs/>
                <w:sz w:val="18"/>
              </w:rPr>
              <w:t xml:space="preserve">Transfer </w:t>
            </w:r>
            <w:r w:rsidRPr="000707B9">
              <w:rPr>
                <w:rFonts w:ascii="Arial" w:eastAsia="Calibri" w:hAnsi="Arial" w:cs="Arial"/>
                <w:iCs/>
                <w:sz w:val="18"/>
              </w:rPr>
              <w:br/>
            </w:r>
            <w:r w:rsidRPr="000707B9">
              <w:rPr>
                <w:rFonts w:ascii="Arial" w:eastAsia="Calibri" w:hAnsi="Arial" w:cs="Arial"/>
                <w:i/>
                <w:iCs/>
                <w:color w:val="0000FF"/>
                <w:sz w:val="18"/>
              </w:rPr>
              <w:t>&lt; State #2’s CSES Acronym &gt;</w:t>
            </w:r>
            <w:r w:rsidRPr="000707B9">
              <w:rPr>
                <w:rFonts w:ascii="Arial" w:eastAsia="Calibri" w:hAnsi="Arial" w:cs="Arial"/>
                <w:iCs/>
                <w:sz w:val="18"/>
              </w:rPr>
              <w:t xml:space="preserve"> System</w:t>
            </w:r>
          </w:p>
        </w:tc>
        <w:tc>
          <w:tcPr>
            <w:tcW w:w="7650" w:type="dxa"/>
            <w:shd w:val="clear" w:color="auto" w:fill="DDD9C3"/>
          </w:tcPr>
          <w:p w14:paraId="2C6F9BA3"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Certified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50B284D2"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Expected end of life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6B9E4680"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Built upon SOA </w:t>
            </w:r>
            <w:proofErr w:type="gramStart"/>
            <w:r w:rsidRPr="000707B9">
              <w:rPr>
                <w:rFonts w:ascii="Arial" w:eastAsia="Calibri" w:hAnsi="Arial" w:cs="Arial"/>
                <w:sz w:val="18"/>
                <w:szCs w:val="18"/>
              </w:rPr>
              <w:t xml:space="preserve">( </w:t>
            </w:r>
            <w:r w:rsidRPr="000707B9">
              <w:rPr>
                <w:rFonts w:ascii="Arial" w:eastAsia="Calibri" w:hAnsi="Arial" w:cs="Arial"/>
                <w:i/>
                <w:color w:val="0000FF"/>
                <w:sz w:val="18"/>
                <w:szCs w:val="18"/>
              </w:rPr>
              <w:t>&lt;</w:t>
            </w:r>
            <w:proofErr w:type="gramEnd"/>
            <w:r w:rsidRPr="000707B9">
              <w:rPr>
                <w:rFonts w:ascii="Arial" w:eastAsia="Calibri" w:hAnsi="Arial" w:cs="Arial"/>
                <w:i/>
                <w:color w:val="0000FF"/>
                <w:sz w:val="18"/>
                <w:szCs w:val="18"/>
              </w:rPr>
              <w:t xml:space="preserve"> server type, database type, primary software type &gt; </w:t>
            </w:r>
            <w:r w:rsidRPr="000707B9">
              <w:rPr>
                <w:rFonts w:ascii="Arial" w:eastAsia="Calibri" w:hAnsi="Arial" w:cs="Arial"/>
                <w:sz w:val="18"/>
                <w:szCs w:val="18"/>
              </w:rPr>
              <w:t xml:space="preserve">). </w:t>
            </w:r>
          </w:p>
          <w:p w14:paraId="32039104"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Employs </w:t>
            </w:r>
            <w:r w:rsidRPr="000707B9">
              <w:rPr>
                <w:rFonts w:ascii="Arial" w:eastAsia="Calibri" w:hAnsi="Arial" w:cs="Arial"/>
                <w:i/>
                <w:color w:val="0000FF"/>
                <w:sz w:val="18"/>
                <w:szCs w:val="18"/>
              </w:rPr>
              <w:t>&lt; service delivery model type. &gt;</w:t>
            </w:r>
          </w:p>
          <w:p w14:paraId="4DDF0B50"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hAnsi="Arial" w:cs="Arial"/>
                <w:sz w:val="18"/>
                <w:szCs w:val="18"/>
                <w:lang w:val="en"/>
              </w:rPr>
              <w:t xml:space="preserve">Scalable to accommodate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cases and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caseworkers and users.</w:t>
            </w:r>
          </w:p>
        </w:tc>
      </w:tr>
      <w:tr w:rsidR="005013C4" w:rsidRPr="000707B9" w14:paraId="04A95C4A" w14:textId="77777777" w:rsidTr="005013C4">
        <w:trPr>
          <w:cantSplit/>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26CD7560" w14:textId="77777777" w:rsidR="005013C4" w:rsidRPr="000707B9" w:rsidRDefault="005013C4" w:rsidP="004460B2">
            <w:pPr>
              <w:spacing w:beforeLines="1" w:before="2" w:afterLines="1" w:after="2"/>
              <w:ind w:left="-19"/>
              <w:rPr>
                <w:rFonts w:ascii="Arial" w:eastAsia="Calibri" w:hAnsi="Arial" w:cs="Arial"/>
                <w:iCs/>
                <w:sz w:val="18"/>
              </w:rPr>
            </w:pPr>
            <w:r w:rsidRPr="000707B9">
              <w:rPr>
                <w:rFonts w:ascii="Arial" w:eastAsia="Calibri" w:hAnsi="Arial" w:cs="Arial"/>
                <w:iCs/>
                <w:sz w:val="18"/>
              </w:rPr>
              <w:t xml:space="preserve">Transfer </w:t>
            </w:r>
            <w:r w:rsidRPr="000707B9">
              <w:rPr>
                <w:rFonts w:ascii="Arial" w:eastAsia="Calibri" w:hAnsi="Arial" w:cs="Arial"/>
                <w:iCs/>
                <w:sz w:val="18"/>
              </w:rPr>
              <w:br/>
            </w:r>
            <w:r w:rsidRPr="000707B9">
              <w:rPr>
                <w:rFonts w:ascii="Arial" w:eastAsia="Calibri" w:hAnsi="Arial" w:cs="Arial"/>
                <w:i/>
                <w:iCs/>
                <w:color w:val="0000FF"/>
                <w:sz w:val="18"/>
              </w:rPr>
              <w:t>&lt; State #3’s CSES Acronym &gt;</w:t>
            </w:r>
            <w:r w:rsidRPr="000707B9">
              <w:rPr>
                <w:rFonts w:ascii="Arial" w:eastAsia="Calibri" w:hAnsi="Arial" w:cs="Arial"/>
                <w:iCs/>
                <w:sz w:val="18"/>
              </w:rPr>
              <w:t xml:space="preserve"> System</w:t>
            </w:r>
          </w:p>
        </w:tc>
        <w:tc>
          <w:tcPr>
            <w:tcW w:w="7650"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331CBC4B"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Certified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7070551C"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Expected end of life on </w:t>
            </w:r>
            <w:r w:rsidRPr="000707B9">
              <w:rPr>
                <w:rFonts w:ascii="Arial" w:eastAsia="Calibri" w:hAnsi="Arial" w:cs="Arial"/>
                <w:i/>
                <w:color w:val="0000FF"/>
                <w:sz w:val="18"/>
                <w:szCs w:val="18"/>
              </w:rPr>
              <w:t>&lt; date. &gt;</w:t>
            </w:r>
            <w:r w:rsidRPr="000707B9">
              <w:rPr>
                <w:rFonts w:ascii="Arial" w:eastAsia="Calibri" w:hAnsi="Arial" w:cs="Arial"/>
                <w:sz w:val="18"/>
                <w:szCs w:val="18"/>
              </w:rPr>
              <w:t xml:space="preserve">  </w:t>
            </w:r>
          </w:p>
          <w:p w14:paraId="207DFCC9"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Built upon SOA </w:t>
            </w:r>
            <w:proofErr w:type="gramStart"/>
            <w:r w:rsidRPr="000707B9">
              <w:rPr>
                <w:rFonts w:ascii="Arial" w:eastAsia="Calibri" w:hAnsi="Arial" w:cs="Arial"/>
                <w:sz w:val="18"/>
                <w:szCs w:val="18"/>
              </w:rPr>
              <w:t xml:space="preserve">( </w:t>
            </w:r>
            <w:r w:rsidRPr="000707B9">
              <w:rPr>
                <w:rFonts w:ascii="Arial" w:eastAsia="Calibri" w:hAnsi="Arial" w:cs="Arial"/>
                <w:i/>
                <w:color w:val="0000FF"/>
                <w:sz w:val="18"/>
                <w:szCs w:val="18"/>
              </w:rPr>
              <w:t>&lt;</w:t>
            </w:r>
            <w:proofErr w:type="gramEnd"/>
            <w:r w:rsidRPr="000707B9">
              <w:rPr>
                <w:rFonts w:ascii="Arial" w:eastAsia="Calibri" w:hAnsi="Arial" w:cs="Arial"/>
                <w:i/>
                <w:color w:val="0000FF"/>
                <w:sz w:val="18"/>
                <w:szCs w:val="18"/>
              </w:rPr>
              <w:t xml:space="preserve"> server type, database type, primary software type &gt; </w:t>
            </w:r>
            <w:r w:rsidRPr="000707B9">
              <w:rPr>
                <w:rFonts w:ascii="Arial" w:eastAsia="Calibri" w:hAnsi="Arial" w:cs="Arial"/>
                <w:sz w:val="18"/>
                <w:szCs w:val="18"/>
              </w:rPr>
              <w:t xml:space="preserve">). </w:t>
            </w:r>
          </w:p>
          <w:p w14:paraId="1C577294"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eastAsia="Calibri" w:hAnsi="Arial" w:cs="Arial"/>
                <w:sz w:val="18"/>
                <w:szCs w:val="18"/>
              </w:rPr>
              <w:t xml:space="preserve">Employs </w:t>
            </w:r>
            <w:r w:rsidRPr="000707B9">
              <w:rPr>
                <w:rFonts w:ascii="Arial" w:eastAsia="Calibri" w:hAnsi="Arial" w:cs="Arial"/>
                <w:i/>
                <w:color w:val="0000FF"/>
                <w:sz w:val="18"/>
                <w:szCs w:val="18"/>
              </w:rPr>
              <w:t>&lt; service delivery model type. &gt;</w:t>
            </w:r>
          </w:p>
          <w:p w14:paraId="61D35D26" w14:textId="77777777" w:rsidR="005013C4" w:rsidRPr="000707B9" w:rsidRDefault="005013C4" w:rsidP="004460B2">
            <w:pPr>
              <w:pStyle w:val="ListParagraph"/>
              <w:numPr>
                <w:ilvl w:val="0"/>
                <w:numId w:val="12"/>
              </w:numPr>
              <w:spacing w:beforeLines="1" w:before="2" w:afterLines="1" w:after="2"/>
              <w:ind w:left="168" w:hanging="187"/>
              <w:rPr>
                <w:rFonts w:ascii="Arial" w:eastAsia="Calibri" w:hAnsi="Arial" w:cs="Arial"/>
                <w:sz w:val="18"/>
                <w:szCs w:val="18"/>
              </w:rPr>
            </w:pPr>
            <w:r w:rsidRPr="000707B9">
              <w:rPr>
                <w:rFonts w:ascii="Arial" w:hAnsi="Arial" w:cs="Arial"/>
                <w:sz w:val="18"/>
                <w:szCs w:val="18"/>
                <w:lang w:val="en"/>
              </w:rPr>
              <w:t xml:space="preserve">Scalable to accommodate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cases and </w:t>
            </w:r>
            <w:r w:rsidRPr="000707B9">
              <w:rPr>
                <w:rFonts w:ascii="Arial" w:hAnsi="Arial" w:cs="Arial"/>
                <w:i/>
                <w:color w:val="0000FF"/>
                <w:sz w:val="18"/>
                <w:szCs w:val="18"/>
                <w:lang w:val="en"/>
              </w:rPr>
              <w:t>&lt; number &gt;</w:t>
            </w:r>
            <w:r w:rsidRPr="000707B9">
              <w:rPr>
                <w:rFonts w:ascii="Arial" w:hAnsi="Arial" w:cs="Arial"/>
                <w:sz w:val="18"/>
                <w:szCs w:val="18"/>
                <w:lang w:val="en"/>
              </w:rPr>
              <w:t xml:space="preserve"> or more caseworkers and users.</w:t>
            </w:r>
          </w:p>
        </w:tc>
      </w:tr>
    </w:tbl>
    <w:p w14:paraId="526F0445" w14:textId="120ECB55" w:rsidR="005013C4" w:rsidRPr="000707B9" w:rsidRDefault="00E41DDF" w:rsidP="006B4F62">
      <w:pPr>
        <w:pStyle w:val="Default"/>
        <w:spacing w:before="120"/>
        <w:rPr>
          <w:rFonts w:ascii="Arial" w:hAnsi="Arial" w:cs="Arial"/>
          <w:i/>
          <w:color w:val="0000FF"/>
          <w:szCs w:val="20"/>
        </w:rPr>
      </w:pPr>
      <w:r w:rsidRPr="000707B9">
        <w:rPr>
          <w:rFonts w:ascii="Arial" w:hAnsi="Arial" w:cs="Arial"/>
          <w:i/>
          <w:color w:val="0000FF"/>
          <w:szCs w:val="20"/>
        </w:rPr>
        <w:t>[Using the high-</w:t>
      </w:r>
      <w:r w:rsidR="005013C4" w:rsidRPr="000707B9">
        <w:rPr>
          <w:rFonts w:ascii="Arial" w:hAnsi="Arial" w:cs="Arial"/>
          <w:i/>
          <w:color w:val="0000FF"/>
          <w:szCs w:val="20"/>
        </w:rPr>
        <w:t xml:space="preserve">level AoA methodology criteria associated with transfer candidates (e.g., </w:t>
      </w:r>
      <w:r w:rsidR="00773087" w:rsidRPr="000707B9">
        <w:rPr>
          <w:rFonts w:ascii="Arial" w:hAnsi="Arial" w:cs="Arial"/>
          <w:i/>
          <w:color w:val="0000FF"/>
          <w:szCs w:val="20"/>
        </w:rPr>
        <w:t xml:space="preserve">a system </w:t>
      </w:r>
      <w:r w:rsidR="005013C4" w:rsidRPr="000707B9">
        <w:rPr>
          <w:rFonts w:ascii="Arial" w:hAnsi="Arial" w:cs="Arial"/>
          <w:i/>
          <w:color w:val="0000FF"/>
          <w:szCs w:val="20"/>
        </w:rPr>
        <w:t xml:space="preserve">was certified within the last ‘x’ years, utilizes service delivery model type ‘y’, is </w:t>
      </w:r>
      <w:r w:rsidR="005013C4" w:rsidRPr="000707B9">
        <w:rPr>
          <w:rFonts w:ascii="Arial" w:hAnsi="Arial" w:cs="Arial"/>
          <w:i/>
          <w:color w:val="0000FF"/>
          <w:lang w:val="en"/>
        </w:rPr>
        <w:t>employing</w:t>
      </w:r>
      <w:r w:rsidR="005013C4" w:rsidRPr="000707B9">
        <w:rPr>
          <w:rFonts w:ascii="Arial" w:hAnsi="Arial" w:cs="Arial"/>
          <w:i/>
          <w:color w:val="0000FF"/>
          <w:szCs w:val="20"/>
        </w:rPr>
        <w:t xml:space="preserve"> specific technologies, and/or is a COTS-based system), identify all of the transfer </w:t>
      </w:r>
      <w:r w:rsidR="005013C4" w:rsidRPr="000707B9">
        <w:rPr>
          <w:rFonts w:ascii="Arial" w:hAnsi="Arial" w:cs="Arial"/>
          <w:i/>
          <w:color w:val="0000FF"/>
          <w:sz w:val="22"/>
          <w:szCs w:val="20"/>
        </w:rPr>
        <w:t>candidates</w:t>
      </w:r>
      <w:r w:rsidR="005013C4" w:rsidRPr="000707B9">
        <w:rPr>
          <w:rFonts w:ascii="Arial" w:hAnsi="Arial" w:cs="Arial"/>
          <w:i/>
          <w:color w:val="0000FF"/>
          <w:szCs w:val="20"/>
        </w:rPr>
        <w:t xml:space="preserve"> that fit within this AoA criteria.  In each subsection below, describe each Transfer alternative………</w:t>
      </w:r>
      <w:proofErr w:type="gramStart"/>
      <w:r w:rsidR="005013C4" w:rsidRPr="000707B9">
        <w:rPr>
          <w:rFonts w:ascii="Arial" w:hAnsi="Arial" w:cs="Arial"/>
          <w:i/>
          <w:color w:val="0000FF"/>
          <w:szCs w:val="20"/>
        </w:rPr>
        <w:t>…..</w:t>
      </w:r>
      <w:proofErr w:type="gramEnd"/>
      <w:r w:rsidR="005013C4" w:rsidRPr="000707B9">
        <w:rPr>
          <w:rFonts w:ascii="Arial" w:hAnsi="Arial" w:cs="Arial"/>
          <w:i/>
          <w:color w:val="0000FF"/>
          <w:szCs w:val="20"/>
        </w:rPr>
        <w:t xml:space="preserve">and </w:t>
      </w:r>
      <w:r w:rsidR="005013C4" w:rsidRPr="000707B9">
        <w:rPr>
          <w:rFonts w:ascii="Arial" w:hAnsi="Arial" w:cs="Arial"/>
          <w:i/>
          <w:color w:val="0000FF"/>
          <w:u w:val="single"/>
        </w:rPr>
        <w:t>qualify or disqualify</w:t>
      </w:r>
      <w:r w:rsidR="005013C4" w:rsidRPr="000707B9">
        <w:rPr>
          <w:rFonts w:ascii="Arial" w:hAnsi="Arial" w:cs="Arial"/>
          <w:i/>
          <w:color w:val="0000FF"/>
        </w:rPr>
        <w:t xml:space="preserve"> each transfer candidate using the state’s AoA methodology and evaluation criteria</w:t>
      </w:r>
      <w:r w:rsidR="003B3AF7" w:rsidRPr="000707B9">
        <w:rPr>
          <w:rFonts w:ascii="Arial" w:hAnsi="Arial" w:cs="Arial"/>
          <w:i/>
          <w:color w:val="0000FF"/>
          <w:szCs w:val="20"/>
        </w:rPr>
        <w:t>.</w:t>
      </w:r>
      <w:r w:rsidR="005013C4" w:rsidRPr="000707B9">
        <w:rPr>
          <w:rFonts w:ascii="Arial" w:hAnsi="Arial" w:cs="Arial"/>
          <w:i/>
          <w:color w:val="0000FF"/>
          <w:szCs w:val="20"/>
        </w:rPr>
        <w:t>]</w:t>
      </w:r>
    </w:p>
    <w:p w14:paraId="0803BF95" w14:textId="36DEBB18" w:rsidR="005013C4" w:rsidRPr="000707B9" w:rsidRDefault="005013C4" w:rsidP="006B4F62">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Note</w:t>
      </w:r>
      <w:r w:rsidRPr="000707B9">
        <w:rPr>
          <w:rFonts w:ascii="Arial" w:hAnsi="Arial" w:cs="Arial"/>
          <w:i/>
          <w:color w:val="0000FF"/>
          <w:szCs w:val="20"/>
        </w:rPr>
        <w:t>:</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no Transfer alternatives are considered, include an explanation of why such a transfer is </w:t>
      </w:r>
      <w:r w:rsidRPr="000707B9">
        <w:rPr>
          <w:rFonts w:ascii="Arial" w:hAnsi="Arial" w:cs="Arial"/>
          <w:i/>
          <w:color w:val="0000FF"/>
          <w:lang w:val="en"/>
        </w:rPr>
        <w:t>not</w:t>
      </w:r>
      <w:r w:rsidRPr="000707B9">
        <w:rPr>
          <w:rFonts w:ascii="Arial" w:hAnsi="Arial" w:cs="Arial"/>
          <w:i/>
          <w:color w:val="0000FF"/>
          <w:szCs w:val="20"/>
        </w:rPr>
        <w:t xml:space="preserve"> feasible if another alternative is identified.</w:t>
      </w:r>
      <w:r w:rsidRPr="000707B9">
        <w:rPr>
          <w:rFonts w:ascii="Arial" w:hAnsi="Arial" w:cs="Arial"/>
          <w:color w:val="0000FF"/>
          <w:vertAlign w:val="superscript"/>
          <w:lang w:val="en"/>
        </w:rPr>
        <w:footnoteReference w:id="4"/>
      </w:r>
      <w:r w:rsidRPr="000707B9">
        <w:rPr>
          <w:rFonts w:ascii="Arial" w:hAnsi="Arial" w:cs="Arial"/>
          <w:i/>
          <w:color w:val="0000FF"/>
          <w:szCs w:val="20"/>
        </w:rPr>
        <w:t xml:space="preserve"> ]</w:t>
      </w:r>
    </w:p>
    <w:p w14:paraId="3E6EFD66" w14:textId="085AE4A4" w:rsidR="009C65AE" w:rsidRPr="000707B9" w:rsidRDefault="005013C4" w:rsidP="006B4F62">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 xml:space="preserve">Note:  Travel to other states </w:t>
      </w:r>
      <w:r w:rsidR="00773087" w:rsidRPr="000707B9">
        <w:rPr>
          <w:rFonts w:ascii="Arial" w:hAnsi="Arial" w:cs="Arial"/>
          <w:i/>
          <w:iCs/>
          <w:color w:val="0000FF"/>
          <w:u w:val="single"/>
        </w:rPr>
        <w:t xml:space="preserve">is </w:t>
      </w:r>
      <w:r w:rsidRPr="000707B9">
        <w:rPr>
          <w:rFonts w:ascii="Arial" w:hAnsi="Arial" w:cs="Arial"/>
          <w:i/>
          <w:iCs/>
          <w:color w:val="0000FF"/>
          <w:u w:val="single"/>
        </w:rPr>
        <w:t>not required to evaluate a Transfer Candidate(s</w:t>
      </w:r>
      <w:r w:rsidRPr="000707B9">
        <w:rPr>
          <w:rFonts w:ascii="Arial" w:hAnsi="Arial" w:cs="Arial"/>
          <w:i/>
          <w:iCs/>
          <w:color w:val="0000FF"/>
        </w:rPr>
        <w:t xml:space="preserve">).  While evaluating another state’s </w:t>
      </w:r>
      <w:r w:rsidR="00E41DDF" w:rsidRPr="000707B9">
        <w:rPr>
          <w:rFonts w:ascii="Arial" w:hAnsi="Arial" w:cs="Arial"/>
          <w:i/>
          <w:iCs/>
          <w:color w:val="0000FF"/>
        </w:rPr>
        <w:t>CSES</w:t>
      </w:r>
      <w:r w:rsidRPr="000707B9">
        <w:rPr>
          <w:rFonts w:ascii="Arial" w:hAnsi="Arial" w:cs="Arial"/>
          <w:i/>
          <w:iCs/>
          <w:color w:val="0000FF"/>
        </w:rPr>
        <w:t xml:space="preserve"> as a candidate ‘transfer’ alternative, </w:t>
      </w:r>
      <w:r w:rsidR="009C65AE" w:rsidRPr="000707B9">
        <w:rPr>
          <w:rFonts w:ascii="Arial" w:hAnsi="Arial" w:cs="Arial"/>
          <w:i/>
          <w:iCs/>
          <w:color w:val="0000FF"/>
        </w:rPr>
        <w:t xml:space="preserve">a </w:t>
      </w:r>
      <w:r w:rsidRPr="000707B9">
        <w:rPr>
          <w:rFonts w:ascii="Arial" w:hAnsi="Arial" w:cs="Arial"/>
          <w:i/>
          <w:iCs/>
          <w:color w:val="0000FF"/>
        </w:rPr>
        <w:t xml:space="preserve">state may still consider seeking an on-site visit(s) with the ‘transfer’ candidate state’s </w:t>
      </w:r>
      <w:r w:rsidRPr="000707B9">
        <w:rPr>
          <w:rFonts w:ascii="Arial" w:hAnsi="Arial" w:cs="Arial"/>
          <w:i/>
          <w:color w:val="0000FF"/>
          <w:lang w:val="en"/>
        </w:rPr>
        <w:t>representatives</w:t>
      </w:r>
      <w:r w:rsidRPr="000707B9">
        <w:rPr>
          <w:rFonts w:ascii="Arial" w:hAnsi="Arial" w:cs="Arial"/>
          <w:i/>
          <w:iCs/>
          <w:color w:val="0000FF"/>
        </w:rPr>
        <w:t xml:space="preserve">.  However, an on-site visit(s) is not required for a </w:t>
      </w:r>
      <w:r w:rsidR="00771E35" w:rsidRPr="000707B9">
        <w:rPr>
          <w:rFonts w:ascii="Arial" w:hAnsi="Arial" w:cs="Arial"/>
          <w:i/>
          <w:color w:val="0000FF"/>
          <w:szCs w:val="20"/>
        </w:rPr>
        <w:t>FS</w:t>
      </w:r>
      <w:r w:rsidRPr="000707B9">
        <w:rPr>
          <w:rFonts w:ascii="Arial" w:hAnsi="Arial" w:cs="Arial"/>
          <w:i/>
          <w:iCs/>
          <w:color w:val="0000FF"/>
        </w:rPr>
        <w:t xml:space="preserve">.  </w:t>
      </w:r>
      <w:proofErr w:type="gramStart"/>
      <w:r w:rsidR="009C65AE" w:rsidRPr="000707B9">
        <w:rPr>
          <w:rFonts w:ascii="Arial" w:hAnsi="Arial" w:cs="Arial"/>
          <w:i/>
          <w:iCs/>
          <w:color w:val="0000FF"/>
        </w:rPr>
        <w:t>That being said, it</w:t>
      </w:r>
      <w:proofErr w:type="gramEnd"/>
      <w:r w:rsidR="009C65AE" w:rsidRPr="000707B9">
        <w:rPr>
          <w:rFonts w:ascii="Arial" w:hAnsi="Arial" w:cs="Arial"/>
          <w:i/>
          <w:iCs/>
          <w:color w:val="0000FF"/>
        </w:rPr>
        <w:t xml:space="preserve"> </w:t>
      </w:r>
      <w:r w:rsidR="009C65AE" w:rsidRPr="000707B9">
        <w:rPr>
          <w:rFonts w:ascii="Arial" w:hAnsi="Arial" w:cs="Arial"/>
          <w:i/>
          <w:color w:val="0000FF"/>
        </w:rPr>
        <w:t>is up to each state to determine the optimal approach towards gathering information and evaluating candidate transfer solutions.  That is, states may decide to eliminate the time commitment to schedule multiple trips and meetings, which require considerable effort and time to plan, coordinate, conduct, and follow-up; as well as the level of effort to conduct detailed comparative analyses.  In lieu of an on-site visit(s), a state may choose to evaluate a candidate</w:t>
      </w:r>
      <w:r w:rsidR="004E4690" w:rsidRPr="000707B9">
        <w:rPr>
          <w:rFonts w:ascii="Arial" w:hAnsi="Arial" w:cs="Arial"/>
          <w:i/>
          <w:color w:val="0000FF"/>
        </w:rPr>
        <w:t xml:space="preserve"> </w:t>
      </w:r>
      <w:r w:rsidR="009C65AE" w:rsidRPr="000707B9">
        <w:rPr>
          <w:rFonts w:ascii="Arial" w:hAnsi="Arial" w:cs="Arial"/>
          <w:i/>
          <w:color w:val="0000FF"/>
        </w:rPr>
        <w:t xml:space="preserve">transfer system’s capabilities and features during demonstrations via teleconference(s) or webinar(s); exchanging requirements and performance information/data via email or secure file transfer; or by using other communication tools.]  </w:t>
      </w:r>
    </w:p>
    <w:p w14:paraId="386C3C51" w14:textId="4DE63618" w:rsidR="005013C4" w:rsidRPr="000707B9" w:rsidRDefault="003B2D26" w:rsidP="006B4F62">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w:t>
      </w:r>
      <w:r w:rsidR="005013C4" w:rsidRPr="000707B9">
        <w:rPr>
          <w:rFonts w:ascii="Arial" w:hAnsi="Arial" w:cs="Arial"/>
          <w:i/>
          <w:iCs/>
          <w:color w:val="0000FF"/>
        </w:rPr>
        <w:t xml:space="preserve">  1-2</w:t>
      </w:r>
      <w:r w:rsidRPr="000707B9">
        <w:rPr>
          <w:rFonts w:ascii="Arial" w:hAnsi="Arial" w:cs="Arial"/>
          <w:i/>
          <w:iCs/>
          <w:color w:val="0000FF"/>
        </w:rPr>
        <w:t xml:space="preserve"> pages)</w:t>
      </w:r>
    </w:p>
    <w:p w14:paraId="2B52C778" w14:textId="77777777" w:rsidR="005013C4" w:rsidRPr="000707B9" w:rsidRDefault="005013C4" w:rsidP="008E7CFA">
      <w:pPr>
        <w:pStyle w:val="Default"/>
        <w:spacing w:before="120"/>
        <w:rPr>
          <w:rFonts w:ascii="Arial" w:hAnsi="Arial" w:cs="Arial"/>
          <w:i/>
          <w:color w:val="0000FF"/>
          <w:szCs w:val="20"/>
        </w:rPr>
      </w:pPr>
    </w:p>
    <w:p w14:paraId="21BB0A7B" w14:textId="77777777" w:rsidR="005013C4" w:rsidRPr="000707B9" w:rsidRDefault="005013C4" w:rsidP="00AD3919">
      <w:pPr>
        <w:pStyle w:val="Heading4"/>
        <w:tabs>
          <w:tab w:val="clear" w:pos="3024"/>
          <w:tab w:val="num" w:pos="864"/>
        </w:tabs>
        <w:ind w:left="864"/>
        <w:rPr>
          <w:rFonts w:cs="Arial"/>
        </w:rPr>
      </w:pPr>
      <w:bookmarkStart w:id="90" w:name="_Ref36726214"/>
      <w:r w:rsidRPr="000707B9">
        <w:rPr>
          <w:rFonts w:cs="Arial"/>
        </w:rPr>
        <w:lastRenderedPageBreak/>
        <w:t xml:space="preserve">Transfer </w:t>
      </w:r>
      <w:r w:rsidRPr="000707B9">
        <w:rPr>
          <w:rFonts w:cs="Arial"/>
          <w:i/>
          <w:color w:val="0000FF"/>
        </w:rPr>
        <w:t>&lt; State #1’s CSES Acronym &gt;</w:t>
      </w:r>
      <w:r w:rsidRPr="000707B9">
        <w:rPr>
          <w:rFonts w:cs="Arial"/>
          <w:color w:val="0000FF"/>
        </w:rPr>
        <w:t xml:space="preserve"> </w:t>
      </w:r>
      <w:r w:rsidRPr="000707B9">
        <w:rPr>
          <w:rFonts w:cs="Arial"/>
        </w:rPr>
        <w:t>System</w:t>
      </w:r>
      <w:bookmarkEnd w:id="90"/>
    </w:p>
    <w:p w14:paraId="5950CA5B" w14:textId="70D97E7C" w:rsidR="005013C4" w:rsidRPr="000707B9" w:rsidRDefault="005013C4" w:rsidP="006B4F62">
      <w:pPr>
        <w:pStyle w:val="Default"/>
        <w:spacing w:before="120"/>
        <w:rPr>
          <w:rFonts w:ascii="Arial" w:hAnsi="Arial" w:cs="Arial"/>
          <w:i/>
          <w:iCs/>
          <w:color w:val="0000FF"/>
        </w:rPr>
      </w:pPr>
      <w:r w:rsidRPr="000707B9">
        <w:rPr>
          <w:rFonts w:ascii="Arial" w:hAnsi="Arial" w:cs="Arial"/>
          <w:i/>
          <w:color w:val="0000FF"/>
          <w:szCs w:val="20"/>
        </w:rPr>
        <w:t xml:space="preserve">[Describe the </w:t>
      </w:r>
      <w:r w:rsidRPr="000707B9">
        <w:rPr>
          <w:rFonts w:ascii="Arial" w:hAnsi="Arial" w:cs="Arial"/>
          <w:i/>
          <w:iCs/>
          <w:color w:val="0000FF"/>
        </w:rPr>
        <w:t>Transfer</w:t>
      </w:r>
      <w:r w:rsidRPr="000707B9">
        <w:rPr>
          <w:rFonts w:ascii="Arial" w:hAnsi="Arial" w:cs="Arial"/>
          <w:i/>
          <w:color w:val="0000FF"/>
          <w:szCs w:val="20"/>
        </w:rPr>
        <w:t xml:space="preserve"> &lt; State #1’s CSES Acronym &gt; System alternative………</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w:t>
      </w:r>
      <w:r w:rsidR="00F705D8" w:rsidRPr="000707B9">
        <w:rPr>
          <w:rFonts w:ascii="Arial" w:hAnsi="Arial" w:cs="Arial"/>
          <w:i/>
          <w:color w:val="0000FF"/>
          <w:szCs w:val="20"/>
        </w:rPr>
        <w:t xml:space="preserve"> </w:t>
      </w:r>
      <w:r w:rsidRPr="000707B9">
        <w:rPr>
          <w:rFonts w:ascii="Arial" w:hAnsi="Arial" w:cs="Arial"/>
          <w:i/>
          <w:color w:val="0000FF"/>
          <w:szCs w:val="20"/>
        </w:rPr>
        <w:t xml:space="preserve">If this alternative is not considered, very briefly state why. </w:t>
      </w:r>
      <w:r w:rsidR="00F705D8" w:rsidRPr="000707B9">
        <w:rPr>
          <w:rFonts w:ascii="Arial" w:hAnsi="Arial" w:cs="Arial"/>
          <w:i/>
          <w:color w:val="0000FF"/>
          <w:szCs w:val="20"/>
        </w:rPr>
        <w:t xml:space="preserve"> </w:t>
      </w:r>
      <w:r w:rsidRPr="000707B9">
        <w:rPr>
          <w:rFonts w:ascii="Arial" w:hAnsi="Arial" w:cs="Arial"/>
          <w:i/>
          <w:color w:val="0000FF"/>
          <w:szCs w:val="20"/>
        </w:rPr>
        <w:t>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 </w:t>
      </w:r>
      <w:r w:rsidR="00F705D8" w:rsidRPr="000707B9">
        <w:rPr>
          <w:rFonts w:ascii="Arial" w:hAnsi="Arial" w:cs="Arial"/>
          <w:i/>
          <w:color w:val="0000FF"/>
        </w:rPr>
        <w:t xml:space="preserve"> </w:t>
      </w:r>
      <w:r w:rsidRPr="000707B9">
        <w:rPr>
          <w:rFonts w:ascii="Arial" w:hAnsi="Arial" w:cs="Arial"/>
          <w:i/>
          <w:color w:val="0000FF"/>
        </w:rPr>
        <w:t xml:space="preserve">Briefly summarize communications, meetings, demonstrations, and/or trips that were conducted with candidate transfer system’s states; if none of these events occurred, then </w:t>
      </w:r>
      <w:r w:rsidR="00020DD4" w:rsidRPr="000707B9">
        <w:rPr>
          <w:rFonts w:ascii="Arial" w:hAnsi="Arial" w:cs="Arial"/>
          <w:i/>
          <w:iCs/>
          <w:color w:val="0000FF"/>
        </w:rPr>
        <w:t xml:space="preserve">document </w:t>
      </w:r>
      <w:r w:rsidRPr="000707B9">
        <w:rPr>
          <w:rFonts w:ascii="Arial" w:hAnsi="Arial" w:cs="Arial"/>
          <w:i/>
          <w:color w:val="0000FF"/>
        </w:rPr>
        <w:t>this fact</w:t>
      </w:r>
      <w:r w:rsidRPr="000707B9">
        <w:rPr>
          <w:rFonts w:ascii="Arial" w:hAnsi="Arial" w:cs="Arial"/>
          <w:i/>
          <w:iCs/>
          <w:color w:val="0000FF"/>
        </w:rPr>
        <w:t>.]</w:t>
      </w:r>
    </w:p>
    <w:p w14:paraId="6C24AC0D" w14:textId="77777777" w:rsidR="003F2917" w:rsidRPr="000707B9" w:rsidRDefault="003F2917" w:rsidP="006B4F62">
      <w:pPr>
        <w:pStyle w:val="Default"/>
        <w:spacing w:before="120"/>
        <w:rPr>
          <w:rFonts w:ascii="Arial" w:hAnsi="Arial" w:cs="Arial"/>
          <w:i/>
          <w:iCs/>
          <w:color w:val="0000FF"/>
        </w:rPr>
      </w:pPr>
      <w:r w:rsidRPr="000707B9">
        <w:rPr>
          <w:rFonts w:ascii="Arial" w:hAnsi="Arial" w:cs="Arial"/>
          <w:i/>
          <w:iCs/>
          <w:color w:val="0000FF"/>
        </w:rPr>
        <w:t xml:space="preserve">[Example Language:  </w:t>
      </w:r>
      <w:r w:rsidRPr="000707B9">
        <w:rPr>
          <w:rFonts w:ascii="Arial" w:hAnsi="Arial" w:cs="Arial"/>
          <w:i/>
          <w:color w:val="0000FF"/>
        </w:rPr>
        <w:t>Transferring</w:t>
      </w:r>
      <w:r w:rsidRPr="000707B9">
        <w:rPr>
          <w:rFonts w:ascii="Arial" w:hAnsi="Arial" w:cs="Arial"/>
          <w:i/>
          <w:iCs/>
          <w:color w:val="0000FF"/>
        </w:rPr>
        <w:t xml:space="preserve"> &lt; State #1’s CSES Acronym &gt; for potential use by the &lt; State &gt; is/is not a viable option for modernization, because ……</w:t>
      </w:r>
      <w:proofErr w:type="gramStart"/>
      <w:r w:rsidRPr="000707B9">
        <w:rPr>
          <w:rFonts w:ascii="Arial" w:hAnsi="Arial" w:cs="Arial"/>
          <w:i/>
          <w:iCs/>
          <w:color w:val="0000FF"/>
        </w:rPr>
        <w:t>…..</w:t>
      </w:r>
      <w:proofErr w:type="gramEnd"/>
      <w:r w:rsidRPr="000707B9">
        <w:rPr>
          <w:rFonts w:ascii="Arial" w:hAnsi="Arial" w:cs="Arial"/>
          <w:i/>
          <w:iCs/>
          <w:color w:val="0000FF"/>
        </w:rPr>
        <w:t>]</w:t>
      </w:r>
    </w:p>
    <w:p w14:paraId="60D1EC2D" w14:textId="77777777" w:rsidR="005013C4" w:rsidRPr="000707B9" w:rsidRDefault="003B2D26" w:rsidP="006B4F62">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w:t>
      </w:r>
      <w:r w:rsidR="005013C4" w:rsidRPr="000707B9">
        <w:rPr>
          <w:rFonts w:ascii="Arial" w:hAnsi="Arial" w:cs="Arial"/>
          <w:i/>
          <w:iCs/>
          <w:color w:val="0000FF"/>
        </w:rPr>
        <w:t xml:space="preserve">  1-2</w:t>
      </w:r>
      <w:r w:rsidRPr="000707B9">
        <w:rPr>
          <w:rFonts w:ascii="Arial" w:hAnsi="Arial" w:cs="Arial"/>
          <w:i/>
          <w:iCs/>
          <w:color w:val="0000FF"/>
        </w:rPr>
        <w:t xml:space="preserve"> pages)</w:t>
      </w:r>
    </w:p>
    <w:p w14:paraId="705E75D4" w14:textId="77777777" w:rsidR="005013C4" w:rsidRPr="000707B9" w:rsidRDefault="005013C4" w:rsidP="005013C4">
      <w:pPr>
        <w:pStyle w:val="InfoBlue"/>
        <w:rPr>
          <w:rFonts w:ascii="Arial" w:hAnsi="Arial" w:cs="Arial"/>
          <w:iCs/>
        </w:rPr>
      </w:pPr>
    </w:p>
    <w:p w14:paraId="72DB2D0A" w14:textId="77777777" w:rsidR="005013C4" w:rsidRPr="000707B9" w:rsidRDefault="005013C4" w:rsidP="005013C4">
      <w:pPr>
        <w:pStyle w:val="Heading4"/>
        <w:tabs>
          <w:tab w:val="clear" w:pos="3024"/>
          <w:tab w:val="num" w:pos="864"/>
        </w:tabs>
        <w:ind w:left="864"/>
        <w:rPr>
          <w:rFonts w:cs="Arial"/>
        </w:rPr>
      </w:pPr>
      <w:r w:rsidRPr="000707B9">
        <w:rPr>
          <w:rFonts w:cs="Arial"/>
        </w:rPr>
        <w:t xml:space="preserve">Transfer </w:t>
      </w:r>
      <w:r w:rsidRPr="000707B9">
        <w:rPr>
          <w:rFonts w:cs="Arial"/>
          <w:i/>
          <w:color w:val="0000FF"/>
        </w:rPr>
        <w:t>&lt; State #2’s CSES Acronym &gt;</w:t>
      </w:r>
      <w:r w:rsidRPr="000707B9">
        <w:rPr>
          <w:rFonts w:cs="Arial"/>
          <w:color w:val="0000FF"/>
        </w:rPr>
        <w:t xml:space="preserve"> </w:t>
      </w:r>
      <w:r w:rsidRPr="000707B9">
        <w:rPr>
          <w:rFonts w:cs="Arial"/>
        </w:rPr>
        <w:t>System</w:t>
      </w:r>
    </w:p>
    <w:p w14:paraId="7D996053" w14:textId="3A4E7B84" w:rsidR="005013C4" w:rsidRPr="000707B9" w:rsidRDefault="005013C4" w:rsidP="006B4F62">
      <w:pPr>
        <w:pStyle w:val="Default"/>
        <w:spacing w:before="120"/>
        <w:rPr>
          <w:rFonts w:ascii="Arial" w:hAnsi="Arial" w:cs="Arial"/>
          <w:i/>
          <w:iCs/>
          <w:color w:val="0000FF"/>
        </w:rPr>
      </w:pPr>
      <w:r w:rsidRPr="000707B9">
        <w:rPr>
          <w:rFonts w:ascii="Arial" w:hAnsi="Arial" w:cs="Arial"/>
          <w:i/>
          <w:color w:val="0000FF"/>
          <w:szCs w:val="20"/>
        </w:rPr>
        <w:t>[Describe the Transfer &lt; State #2’s CSES Acronym &gt; System alternative………</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w:t>
      </w:r>
      <w:r w:rsidR="00F705D8" w:rsidRPr="000707B9">
        <w:rPr>
          <w:rFonts w:ascii="Arial" w:hAnsi="Arial" w:cs="Arial"/>
          <w:i/>
          <w:color w:val="0000FF"/>
          <w:szCs w:val="20"/>
        </w:rPr>
        <w:t xml:space="preserve"> </w:t>
      </w:r>
      <w:r w:rsidRPr="000707B9">
        <w:rPr>
          <w:rFonts w:ascii="Arial" w:hAnsi="Arial" w:cs="Arial"/>
          <w:i/>
          <w:color w:val="0000FF"/>
          <w:szCs w:val="20"/>
        </w:rPr>
        <w:t xml:space="preserve">If this alternative is not </w:t>
      </w:r>
      <w:r w:rsidRPr="000707B9">
        <w:rPr>
          <w:rFonts w:ascii="Arial" w:hAnsi="Arial" w:cs="Arial"/>
          <w:i/>
          <w:iCs/>
          <w:color w:val="0000FF"/>
        </w:rPr>
        <w:t>considered</w:t>
      </w:r>
      <w:r w:rsidRPr="000707B9">
        <w:rPr>
          <w:rFonts w:ascii="Arial" w:hAnsi="Arial" w:cs="Arial"/>
          <w:i/>
          <w:color w:val="0000FF"/>
          <w:szCs w:val="20"/>
        </w:rPr>
        <w:t>,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r w:rsidR="00F705D8" w:rsidRPr="000707B9">
        <w:rPr>
          <w:rFonts w:ascii="Arial" w:hAnsi="Arial" w:cs="Arial"/>
          <w:i/>
          <w:color w:val="0000FF"/>
        </w:rPr>
        <w:t xml:space="preserve"> </w:t>
      </w:r>
      <w:r w:rsidRPr="000707B9">
        <w:rPr>
          <w:rFonts w:ascii="Arial" w:hAnsi="Arial" w:cs="Arial"/>
          <w:i/>
          <w:color w:val="0000FF"/>
        </w:rPr>
        <w:t xml:space="preserve"> Briefly summarize communications, meetings, demonstrations, and/or trips that were conducted with candidate transfer system’s states; if </w:t>
      </w:r>
      <w:r w:rsidRPr="000707B9">
        <w:rPr>
          <w:rFonts w:ascii="Arial" w:hAnsi="Arial" w:cs="Arial"/>
          <w:i/>
          <w:iCs/>
          <w:color w:val="0000FF"/>
        </w:rPr>
        <w:t xml:space="preserve">none of these events occurred, then </w:t>
      </w:r>
      <w:r w:rsidR="00020DD4" w:rsidRPr="000707B9">
        <w:rPr>
          <w:rFonts w:ascii="Arial" w:hAnsi="Arial" w:cs="Arial"/>
          <w:i/>
          <w:iCs/>
          <w:color w:val="0000FF"/>
        </w:rPr>
        <w:t>document</w:t>
      </w:r>
      <w:r w:rsidRPr="000707B9">
        <w:rPr>
          <w:rFonts w:ascii="Arial" w:hAnsi="Arial" w:cs="Arial"/>
          <w:i/>
          <w:iCs/>
          <w:color w:val="0000FF"/>
        </w:rPr>
        <w:t xml:space="preserve"> this fact.]</w:t>
      </w:r>
    </w:p>
    <w:p w14:paraId="34FDC0B8" w14:textId="60A50E7A" w:rsidR="003F2917" w:rsidRPr="000707B9" w:rsidRDefault="003F2917" w:rsidP="006B4F62">
      <w:pPr>
        <w:pStyle w:val="Default"/>
        <w:spacing w:before="120"/>
        <w:rPr>
          <w:rFonts w:ascii="Arial" w:hAnsi="Arial" w:cs="Arial"/>
          <w:i/>
          <w:color w:val="0000FF"/>
          <w:szCs w:val="20"/>
        </w:rPr>
      </w:pPr>
      <w:r w:rsidRPr="000707B9">
        <w:rPr>
          <w:rFonts w:ascii="Arial" w:hAnsi="Arial" w:cs="Arial"/>
          <w:i/>
          <w:iCs/>
          <w:color w:val="0000FF"/>
        </w:rPr>
        <w:t>[Example Language:  Transferring &lt; State #2’s CSES Acronym &gt; for potential use by the &lt; State &gt; is/is not</w:t>
      </w:r>
      <w:r w:rsidRPr="000707B9">
        <w:rPr>
          <w:rFonts w:ascii="Arial" w:hAnsi="Arial" w:cs="Arial"/>
          <w:i/>
          <w:color w:val="0000FF"/>
        </w:rPr>
        <w:t xml:space="preserve"> </w:t>
      </w:r>
      <w:r w:rsidRPr="000707B9">
        <w:rPr>
          <w:rFonts w:ascii="Arial" w:hAnsi="Arial" w:cs="Arial"/>
          <w:i/>
          <w:color w:val="0000FF"/>
          <w:szCs w:val="20"/>
        </w:rPr>
        <w:t>a viable option for modernization, because ……</w:t>
      </w:r>
      <w:proofErr w:type="gramStart"/>
      <w:r w:rsidRPr="000707B9">
        <w:rPr>
          <w:rFonts w:ascii="Arial" w:hAnsi="Arial" w:cs="Arial"/>
          <w:i/>
          <w:color w:val="0000FF"/>
          <w:szCs w:val="20"/>
        </w:rPr>
        <w:t>…..</w:t>
      </w:r>
      <w:proofErr w:type="gramEnd"/>
      <w:r w:rsidRPr="000707B9">
        <w:rPr>
          <w:rFonts w:ascii="Arial" w:hAnsi="Arial" w:cs="Arial"/>
          <w:i/>
          <w:color w:val="0000FF"/>
          <w:szCs w:val="20"/>
        </w:rPr>
        <w:t>]</w:t>
      </w:r>
    </w:p>
    <w:p w14:paraId="2FB26DEF" w14:textId="77777777" w:rsidR="005013C4" w:rsidRPr="000707B9" w:rsidRDefault="003B2D26" w:rsidP="006B4F62">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w:t>
      </w:r>
      <w:r w:rsidR="005013C4" w:rsidRPr="000707B9">
        <w:rPr>
          <w:rFonts w:ascii="Arial" w:hAnsi="Arial" w:cs="Arial"/>
          <w:i/>
          <w:color w:val="0000FF"/>
          <w:szCs w:val="20"/>
        </w:rPr>
        <w:t xml:space="preserve">  1-2</w:t>
      </w:r>
      <w:r w:rsidRPr="000707B9">
        <w:rPr>
          <w:rFonts w:ascii="Arial" w:hAnsi="Arial" w:cs="Arial"/>
          <w:i/>
          <w:color w:val="0000FF"/>
          <w:szCs w:val="20"/>
        </w:rPr>
        <w:t xml:space="preserve"> </w:t>
      </w:r>
      <w:r w:rsidRPr="000707B9">
        <w:rPr>
          <w:rFonts w:ascii="Arial" w:hAnsi="Arial" w:cs="Arial"/>
          <w:i/>
          <w:iCs/>
          <w:color w:val="0000FF"/>
        </w:rPr>
        <w:t>pages</w:t>
      </w:r>
      <w:r w:rsidRPr="000707B9">
        <w:rPr>
          <w:rFonts w:ascii="Arial" w:hAnsi="Arial" w:cs="Arial"/>
          <w:i/>
          <w:color w:val="0000FF"/>
          <w:szCs w:val="20"/>
        </w:rPr>
        <w:t>)</w:t>
      </w:r>
    </w:p>
    <w:p w14:paraId="6B3029F6" w14:textId="77777777" w:rsidR="005013C4" w:rsidRPr="000707B9" w:rsidRDefault="005013C4" w:rsidP="00AD3919">
      <w:pPr>
        <w:pStyle w:val="InfoBlue"/>
        <w:rPr>
          <w:rFonts w:ascii="Arial" w:hAnsi="Arial" w:cs="Arial"/>
          <w:iCs/>
        </w:rPr>
      </w:pPr>
    </w:p>
    <w:p w14:paraId="31C6BC6D" w14:textId="77777777" w:rsidR="005013C4" w:rsidRPr="000707B9" w:rsidRDefault="005013C4" w:rsidP="00AD3919">
      <w:pPr>
        <w:pStyle w:val="Heading4"/>
        <w:tabs>
          <w:tab w:val="clear" w:pos="3024"/>
          <w:tab w:val="num" w:pos="864"/>
        </w:tabs>
        <w:ind w:left="864"/>
        <w:rPr>
          <w:rFonts w:cs="Arial"/>
        </w:rPr>
      </w:pPr>
      <w:bookmarkStart w:id="91" w:name="_Ref36726226"/>
      <w:r w:rsidRPr="000707B9">
        <w:rPr>
          <w:rFonts w:cs="Arial"/>
        </w:rPr>
        <w:t xml:space="preserve">Transfer </w:t>
      </w:r>
      <w:r w:rsidRPr="000707B9">
        <w:rPr>
          <w:rFonts w:cs="Arial"/>
          <w:i/>
          <w:color w:val="0000FF"/>
        </w:rPr>
        <w:t>&lt; State #3’s CSES Acronym &gt;</w:t>
      </w:r>
      <w:r w:rsidRPr="000707B9">
        <w:rPr>
          <w:rFonts w:cs="Arial"/>
          <w:color w:val="0000FF"/>
        </w:rPr>
        <w:t xml:space="preserve"> </w:t>
      </w:r>
      <w:r w:rsidRPr="000707B9">
        <w:rPr>
          <w:rFonts w:cs="Arial"/>
        </w:rPr>
        <w:t>System</w:t>
      </w:r>
      <w:bookmarkEnd w:id="91"/>
    </w:p>
    <w:p w14:paraId="2D3BD1B8" w14:textId="01D7DC36" w:rsidR="005013C4" w:rsidRPr="000707B9" w:rsidRDefault="005013C4" w:rsidP="006B4F62">
      <w:pPr>
        <w:pStyle w:val="Default"/>
        <w:spacing w:before="120"/>
        <w:rPr>
          <w:rFonts w:ascii="Arial" w:hAnsi="Arial" w:cs="Arial"/>
          <w:i/>
          <w:iCs/>
          <w:color w:val="0000FF"/>
        </w:rPr>
      </w:pPr>
      <w:r w:rsidRPr="000707B9">
        <w:rPr>
          <w:rFonts w:ascii="Arial" w:hAnsi="Arial" w:cs="Arial"/>
          <w:i/>
          <w:color w:val="0000FF"/>
          <w:szCs w:val="20"/>
        </w:rPr>
        <w:t>[Describe the Transfer &lt; State #3’s CSES Acronym &gt; System alternative………</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w:t>
      </w:r>
      <w:r w:rsidR="00F705D8" w:rsidRPr="000707B9">
        <w:rPr>
          <w:rFonts w:ascii="Arial" w:hAnsi="Arial" w:cs="Arial"/>
          <w:i/>
          <w:color w:val="0000FF"/>
          <w:szCs w:val="20"/>
        </w:rPr>
        <w:t xml:space="preserve"> </w:t>
      </w:r>
      <w:r w:rsidRPr="000707B9">
        <w:rPr>
          <w:rFonts w:ascii="Arial" w:hAnsi="Arial" w:cs="Arial"/>
          <w:i/>
          <w:color w:val="0000FF"/>
          <w:szCs w:val="20"/>
        </w:rPr>
        <w:t xml:space="preserve">If this alternative is not </w:t>
      </w:r>
      <w:r w:rsidRPr="000707B9">
        <w:rPr>
          <w:rFonts w:ascii="Arial" w:hAnsi="Arial" w:cs="Arial"/>
          <w:i/>
          <w:color w:val="0000FF"/>
        </w:rPr>
        <w:t>considered</w:t>
      </w:r>
      <w:r w:rsidRPr="000707B9">
        <w:rPr>
          <w:rFonts w:ascii="Arial" w:hAnsi="Arial" w:cs="Arial"/>
          <w:i/>
          <w:color w:val="0000FF"/>
          <w:szCs w:val="20"/>
        </w:rPr>
        <w:t xml:space="preserve">, very briefly state why. </w:t>
      </w:r>
      <w:r w:rsidR="00F705D8" w:rsidRPr="000707B9">
        <w:rPr>
          <w:rFonts w:ascii="Arial" w:hAnsi="Arial" w:cs="Arial"/>
          <w:i/>
          <w:color w:val="0000FF"/>
          <w:szCs w:val="20"/>
        </w:rPr>
        <w:t xml:space="preserve"> </w:t>
      </w:r>
      <w:r w:rsidRPr="000707B9">
        <w:rPr>
          <w:rFonts w:ascii="Arial" w:hAnsi="Arial" w:cs="Arial"/>
          <w:i/>
          <w:color w:val="0000FF"/>
          <w:szCs w:val="20"/>
        </w:rPr>
        <w:t>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r w:rsidR="00F705D8" w:rsidRPr="000707B9">
        <w:rPr>
          <w:rFonts w:ascii="Arial" w:hAnsi="Arial" w:cs="Arial"/>
          <w:i/>
          <w:color w:val="0000FF"/>
        </w:rPr>
        <w:t xml:space="preserve"> </w:t>
      </w:r>
      <w:r w:rsidRPr="000707B9">
        <w:rPr>
          <w:rFonts w:ascii="Arial" w:hAnsi="Arial" w:cs="Arial"/>
          <w:i/>
          <w:color w:val="0000FF"/>
        </w:rPr>
        <w:t xml:space="preserve"> Briefly summarize communications, meetings, demonstrations, and/or trips that were conducted with candidate transfer system’s states; if </w:t>
      </w:r>
      <w:r w:rsidRPr="000707B9">
        <w:rPr>
          <w:rFonts w:ascii="Arial" w:hAnsi="Arial" w:cs="Arial"/>
          <w:i/>
          <w:iCs/>
          <w:color w:val="0000FF"/>
        </w:rPr>
        <w:t xml:space="preserve">none of these events occurred, then </w:t>
      </w:r>
      <w:r w:rsidR="00020DD4" w:rsidRPr="000707B9">
        <w:rPr>
          <w:rFonts w:ascii="Arial" w:hAnsi="Arial" w:cs="Arial"/>
          <w:i/>
          <w:iCs/>
          <w:color w:val="0000FF"/>
        </w:rPr>
        <w:t xml:space="preserve">document </w:t>
      </w:r>
      <w:r w:rsidRPr="000707B9">
        <w:rPr>
          <w:rFonts w:ascii="Arial" w:hAnsi="Arial" w:cs="Arial"/>
          <w:i/>
          <w:iCs/>
          <w:color w:val="0000FF"/>
        </w:rPr>
        <w:t>this fact.]</w:t>
      </w:r>
    </w:p>
    <w:p w14:paraId="016DBED0" w14:textId="6C9C2E4F" w:rsidR="003F2917" w:rsidRPr="000707B9" w:rsidRDefault="003F2917" w:rsidP="006B4F62">
      <w:pPr>
        <w:pStyle w:val="Default"/>
        <w:spacing w:before="120"/>
        <w:rPr>
          <w:rFonts w:ascii="Arial" w:hAnsi="Arial" w:cs="Arial"/>
          <w:i/>
          <w:color w:val="0000FF"/>
        </w:rPr>
      </w:pPr>
      <w:r w:rsidRPr="000707B9">
        <w:rPr>
          <w:rFonts w:ascii="Arial" w:hAnsi="Arial" w:cs="Arial"/>
          <w:i/>
          <w:iCs/>
          <w:color w:val="0000FF"/>
        </w:rPr>
        <w:t>[Example Language:  Transferring &lt; State #3’s CSES Acronym &gt; for potential use by the &lt; State &gt; is/is not</w:t>
      </w:r>
      <w:r w:rsidRPr="000707B9">
        <w:rPr>
          <w:rFonts w:ascii="Arial" w:hAnsi="Arial" w:cs="Arial"/>
          <w:i/>
          <w:color w:val="0000FF"/>
        </w:rPr>
        <w:t xml:space="preserve"> a viable option for modernization, because ……</w:t>
      </w:r>
      <w:proofErr w:type="gramStart"/>
      <w:r w:rsidRPr="000707B9">
        <w:rPr>
          <w:rFonts w:ascii="Arial" w:hAnsi="Arial" w:cs="Arial"/>
          <w:i/>
          <w:color w:val="0000FF"/>
        </w:rPr>
        <w:t>…..</w:t>
      </w:r>
      <w:proofErr w:type="gramEnd"/>
      <w:r w:rsidRPr="000707B9">
        <w:rPr>
          <w:rFonts w:ascii="Arial" w:hAnsi="Arial" w:cs="Arial"/>
          <w:i/>
          <w:color w:val="0000FF"/>
        </w:rPr>
        <w:t>]</w:t>
      </w:r>
    </w:p>
    <w:p w14:paraId="105CB736"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1-2</w:t>
      </w:r>
      <w:r w:rsidRPr="000707B9">
        <w:rPr>
          <w:rFonts w:ascii="Arial" w:hAnsi="Arial" w:cs="Arial"/>
          <w:i/>
          <w:color w:val="0000FF"/>
        </w:rPr>
        <w:t xml:space="preserve"> pages)</w:t>
      </w:r>
    </w:p>
    <w:p w14:paraId="4FED5ED2" w14:textId="77777777" w:rsidR="005013C4" w:rsidRPr="000707B9" w:rsidRDefault="005013C4" w:rsidP="00AD3919">
      <w:pPr>
        <w:rPr>
          <w:rFonts w:ascii="Arial" w:hAnsi="Arial" w:cs="Arial"/>
          <w:color w:val="202020"/>
          <w:lang w:val="en"/>
        </w:rPr>
      </w:pPr>
    </w:p>
    <w:p w14:paraId="605B6DB6" w14:textId="77777777" w:rsidR="005013C4" w:rsidRPr="000707B9" w:rsidRDefault="005013C4" w:rsidP="00AD3919">
      <w:pPr>
        <w:pStyle w:val="Heading3"/>
        <w:tabs>
          <w:tab w:val="num" w:pos="720"/>
        </w:tabs>
        <w:rPr>
          <w:rFonts w:ascii="Arial" w:hAnsi="Arial" w:cs="Arial"/>
        </w:rPr>
      </w:pPr>
      <w:r w:rsidRPr="000707B9">
        <w:rPr>
          <w:rFonts w:ascii="Arial" w:hAnsi="Arial" w:cs="Arial"/>
        </w:rPr>
        <w:lastRenderedPageBreak/>
        <w:t>Hybrid</w:t>
      </w:r>
    </w:p>
    <w:p w14:paraId="4D015AC2" w14:textId="3A4B1083"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szCs w:val="20"/>
        </w:rPr>
        <w:t xml:space="preserve">[Describe the </w:t>
      </w:r>
      <w:r w:rsidRPr="000707B9">
        <w:rPr>
          <w:rFonts w:ascii="Arial" w:hAnsi="Arial" w:cs="Arial"/>
          <w:b/>
          <w:i/>
          <w:color w:val="0000FF"/>
          <w:szCs w:val="20"/>
          <w:u w:val="single"/>
        </w:rPr>
        <w:t>Hybrid 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If this alternative is not considered, very briefly state why</w:t>
      </w:r>
      <w:r w:rsidR="003B3AF7" w:rsidRPr="000707B9">
        <w:rPr>
          <w:rFonts w:ascii="Arial" w:hAnsi="Arial" w:cs="Arial"/>
          <w:i/>
          <w:color w:val="0000FF"/>
          <w:szCs w:val="20"/>
        </w:rPr>
        <w:t xml:space="preserve">.  </w:t>
      </w:r>
      <w:r w:rsidRPr="000707B9">
        <w:rPr>
          <w:rFonts w:ascii="Arial" w:hAnsi="Arial" w:cs="Arial"/>
          <w:i/>
          <w:color w:val="0000FF"/>
          <w:szCs w:val="20"/>
        </w:rPr>
        <w:t>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7C957670" w14:textId="57F64F9E" w:rsidR="003F2917" w:rsidRPr="000707B9" w:rsidRDefault="003F2917" w:rsidP="006B4F62">
      <w:pPr>
        <w:pStyle w:val="Default"/>
        <w:spacing w:before="120"/>
        <w:rPr>
          <w:rFonts w:ascii="Arial" w:hAnsi="Arial" w:cs="Arial"/>
          <w:i/>
          <w:color w:val="0000FF"/>
        </w:rPr>
      </w:pPr>
      <w:r w:rsidRPr="000707B9">
        <w:rPr>
          <w:rFonts w:ascii="Arial" w:hAnsi="Arial" w:cs="Arial"/>
          <w:i/>
          <w:color w:val="0000FF"/>
        </w:rPr>
        <w:t>[Example Language:  The Hybrid alternative – based upon &lt; State #1 components, State #2 components, and State #3 components &gt; – is being considered for potential use by the &lt; State &gt; is/is not a viable option for modernization, because ……</w:t>
      </w:r>
      <w:proofErr w:type="gramStart"/>
      <w:r w:rsidRPr="000707B9">
        <w:rPr>
          <w:rFonts w:ascii="Arial" w:hAnsi="Arial" w:cs="Arial"/>
          <w:i/>
          <w:color w:val="0000FF"/>
        </w:rPr>
        <w:t>…..</w:t>
      </w:r>
      <w:proofErr w:type="gramEnd"/>
      <w:r w:rsidRPr="000707B9">
        <w:rPr>
          <w:rFonts w:ascii="Arial" w:hAnsi="Arial" w:cs="Arial"/>
          <w:i/>
          <w:color w:val="0000FF"/>
        </w:rPr>
        <w:t>]</w:t>
      </w:r>
    </w:p>
    <w:p w14:paraId="4DFCF9AD"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1-2</w:t>
      </w:r>
      <w:r w:rsidRPr="000707B9">
        <w:rPr>
          <w:rFonts w:ascii="Arial" w:hAnsi="Arial" w:cs="Arial"/>
          <w:i/>
          <w:color w:val="0000FF"/>
        </w:rPr>
        <w:t xml:space="preserve"> pages)</w:t>
      </w:r>
    </w:p>
    <w:p w14:paraId="7D033444" w14:textId="77777777" w:rsidR="005013C4" w:rsidRPr="000707B9" w:rsidRDefault="005013C4" w:rsidP="00AD3919">
      <w:pPr>
        <w:rPr>
          <w:rFonts w:ascii="Arial" w:hAnsi="Arial" w:cs="Arial"/>
          <w:color w:val="202020"/>
          <w:lang w:val="en"/>
        </w:rPr>
      </w:pPr>
    </w:p>
    <w:p w14:paraId="7EF90D69" w14:textId="77777777" w:rsidR="005013C4" w:rsidRPr="000707B9" w:rsidRDefault="005013C4" w:rsidP="00AD3919">
      <w:pPr>
        <w:pStyle w:val="Heading3"/>
        <w:tabs>
          <w:tab w:val="num" w:pos="720"/>
        </w:tabs>
        <w:rPr>
          <w:rFonts w:ascii="Arial" w:hAnsi="Arial" w:cs="Arial"/>
        </w:rPr>
      </w:pPr>
      <w:r w:rsidRPr="000707B9">
        <w:rPr>
          <w:rFonts w:ascii="Arial" w:hAnsi="Arial" w:cs="Arial"/>
        </w:rPr>
        <w:t>Multi-State Consortium</w:t>
      </w:r>
    </w:p>
    <w:p w14:paraId="34FF7475" w14:textId="7BC13BF9"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szCs w:val="20"/>
        </w:rPr>
        <w:t xml:space="preserve">[Describe the </w:t>
      </w:r>
      <w:r w:rsidRPr="000707B9">
        <w:rPr>
          <w:rFonts w:ascii="Arial" w:hAnsi="Arial" w:cs="Arial"/>
          <w:b/>
          <w:i/>
          <w:color w:val="0000FF"/>
          <w:szCs w:val="20"/>
          <w:u w:val="single"/>
        </w:rPr>
        <w:t>&lt; State #1/State #2/State #3 &gt; Multi-State Consortium</w:t>
      </w:r>
      <w:r w:rsidRPr="000707B9">
        <w:rPr>
          <w:rFonts w:ascii="Arial" w:hAnsi="Arial" w:cs="Arial"/>
          <w:b/>
          <w:i/>
        </w:rPr>
        <w:t xml:space="preserve"> </w:t>
      </w:r>
      <w:r w:rsidRPr="000707B9">
        <w:rPr>
          <w:rFonts w:ascii="Arial" w:hAnsi="Arial" w:cs="Arial"/>
          <w:b/>
          <w:i/>
          <w:color w:val="0000FF"/>
          <w:szCs w:val="20"/>
          <w:u w:val="single"/>
        </w:rPr>
        <w:t>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not considered,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43C2D039" w14:textId="77777777" w:rsidR="004248D5" w:rsidRPr="000707B9" w:rsidRDefault="004248D5" w:rsidP="006B4F62">
      <w:pPr>
        <w:pStyle w:val="Default"/>
        <w:spacing w:before="120"/>
        <w:rPr>
          <w:rFonts w:ascii="Arial" w:hAnsi="Arial" w:cs="Arial"/>
          <w:i/>
          <w:color w:val="0000FF"/>
        </w:rPr>
      </w:pPr>
      <w:r w:rsidRPr="000707B9">
        <w:rPr>
          <w:rFonts w:ascii="Arial" w:hAnsi="Arial" w:cs="Arial"/>
          <w:i/>
          <w:color w:val="0000FF"/>
        </w:rPr>
        <w:t xml:space="preserve">[Example Language:  The </w:t>
      </w:r>
      <w:r w:rsidRPr="000707B9">
        <w:rPr>
          <w:rFonts w:ascii="Arial" w:hAnsi="Arial" w:cs="Arial"/>
          <w:b/>
          <w:i/>
          <w:color w:val="0000FF"/>
        </w:rPr>
        <w:t>&lt; State #1/State #2/State #3 &gt;</w:t>
      </w:r>
      <w:r w:rsidRPr="000707B9">
        <w:rPr>
          <w:rFonts w:ascii="Arial" w:hAnsi="Arial" w:cs="Arial"/>
          <w:b/>
          <w:i/>
          <w:color w:val="0000FF"/>
          <w:szCs w:val="20"/>
        </w:rPr>
        <w:t xml:space="preserve"> </w:t>
      </w:r>
      <w:r w:rsidRPr="000707B9">
        <w:rPr>
          <w:rFonts w:ascii="Arial" w:hAnsi="Arial" w:cs="Arial"/>
          <w:b/>
          <w:i/>
          <w:color w:val="0000FF"/>
        </w:rPr>
        <w:t>Multi-State Consortium</w:t>
      </w:r>
      <w:r w:rsidRPr="000707B9">
        <w:rPr>
          <w:rFonts w:ascii="Arial" w:hAnsi="Arial" w:cs="Arial"/>
          <w:i/>
          <w:color w:val="0000FF"/>
        </w:rPr>
        <w:t xml:space="preserve"> – based upon &lt; ______________ &gt;</w:t>
      </w:r>
      <w:r w:rsidRPr="000707B9">
        <w:rPr>
          <w:rFonts w:ascii="Arial" w:hAnsi="Arial" w:cs="Arial"/>
          <w:i/>
          <w:color w:val="0000FF"/>
          <w:szCs w:val="20"/>
        </w:rPr>
        <w:t xml:space="preserve"> – </w:t>
      </w:r>
      <w:r w:rsidRPr="000707B9">
        <w:rPr>
          <w:rFonts w:ascii="Arial" w:hAnsi="Arial" w:cs="Arial"/>
          <w:i/>
          <w:color w:val="0000FF"/>
          <w:lang w:val="en"/>
        </w:rPr>
        <w:t xml:space="preserve">is being considered for potential use by the </w:t>
      </w:r>
      <w:r w:rsidRPr="000707B9">
        <w:rPr>
          <w:rFonts w:ascii="Arial" w:hAnsi="Arial" w:cs="Arial"/>
          <w:bCs/>
          <w:i/>
          <w:color w:val="0000FF"/>
        </w:rPr>
        <w:t>&lt; State &gt;</w:t>
      </w:r>
      <w:r w:rsidRPr="000707B9">
        <w:rPr>
          <w:rFonts w:ascii="Arial" w:hAnsi="Arial" w:cs="Arial"/>
          <w:b/>
          <w:i/>
          <w:color w:val="0000FF"/>
          <w:lang w:val="en"/>
        </w:rPr>
        <w:t xml:space="preserve"> </w:t>
      </w:r>
      <w:r w:rsidRPr="000707B9">
        <w:rPr>
          <w:rFonts w:ascii="Arial" w:hAnsi="Arial" w:cs="Arial"/>
          <w:i/>
          <w:color w:val="0000FF"/>
        </w:rPr>
        <w:t>is/is not a viable option for modernization, because</w:t>
      </w:r>
      <w:r w:rsidRPr="000707B9">
        <w:rPr>
          <w:rFonts w:ascii="Arial" w:hAnsi="Arial" w:cs="Arial"/>
          <w:b/>
          <w:i/>
          <w:color w:val="0000FF"/>
          <w:lang w:val="en"/>
        </w:rPr>
        <w:t xml:space="preserve"> </w:t>
      </w:r>
      <w:r w:rsidRPr="000707B9">
        <w:rPr>
          <w:rFonts w:ascii="Arial" w:hAnsi="Arial" w:cs="Arial"/>
          <w:i/>
          <w:color w:val="0000FF"/>
        </w:rPr>
        <w:t>………../</w:t>
      </w:r>
    </w:p>
    <w:p w14:paraId="35C69398"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1-2</w:t>
      </w:r>
      <w:r w:rsidRPr="000707B9">
        <w:rPr>
          <w:rFonts w:ascii="Arial" w:hAnsi="Arial" w:cs="Arial"/>
          <w:i/>
          <w:color w:val="0000FF"/>
        </w:rPr>
        <w:t xml:space="preserve"> pages)</w:t>
      </w:r>
    </w:p>
    <w:p w14:paraId="1E19025E" w14:textId="77777777" w:rsidR="005013C4" w:rsidRPr="000707B9" w:rsidRDefault="005013C4" w:rsidP="00AD3919">
      <w:pPr>
        <w:rPr>
          <w:rFonts w:ascii="Arial" w:hAnsi="Arial" w:cs="Arial"/>
          <w:color w:val="202020"/>
          <w:lang w:val="en"/>
        </w:rPr>
      </w:pPr>
    </w:p>
    <w:p w14:paraId="407C82F3" w14:textId="5B1FB839" w:rsidR="005013C4" w:rsidRPr="000707B9" w:rsidRDefault="005013C4" w:rsidP="00AD3919">
      <w:pPr>
        <w:pStyle w:val="Heading3"/>
        <w:tabs>
          <w:tab w:val="clear" w:pos="1170"/>
          <w:tab w:val="num" w:pos="720"/>
        </w:tabs>
        <w:ind w:left="720"/>
        <w:rPr>
          <w:rFonts w:ascii="Arial" w:hAnsi="Arial" w:cs="Arial"/>
        </w:rPr>
      </w:pPr>
      <w:r w:rsidRPr="000707B9">
        <w:rPr>
          <w:rFonts w:ascii="Arial" w:hAnsi="Arial" w:cs="Arial"/>
        </w:rPr>
        <w:t>Enterprise-Wide System</w:t>
      </w:r>
      <w:r w:rsidR="00C46279" w:rsidRPr="000707B9">
        <w:rPr>
          <w:rFonts w:ascii="Arial" w:hAnsi="Arial" w:cs="Arial"/>
        </w:rPr>
        <w:t xml:space="preserve"> Framework</w:t>
      </w:r>
    </w:p>
    <w:p w14:paraId="0C72F5FA" w14:textId="370B0B5A" w:rsidR="005013C4" w:rsidRPr="000707B9" w:rsidRDefault="005013C4" w:rsidP="006B4F62">
      <w:pPr>
        <w:pStyle w:val="Default"/>
        <w:spacing w:before="120"/>
        <w:rPr>
          <w:rFonts w:ascii="Arial" w:hAnsi="Arial" w:cs="Arial"/>
          <w:i/>
          <w:color w:val="0000FF"/>
        </w:rPr>
      </w:pPr>
      <w:r w:rsidRPr="000707B9">
        <w:rPr>
          <w:rFonts w:ascii="Arial" w:hAnsi="Arial" w:cs="Arial"/>
          <w:i/>
          <w:color w:val="0000FF"/>
          <w:szCs w:val="20"/>
        </w:rPr>
        <w:t xml:space="preserve">[Describe the </w:t>
      </w:r>
      <w:r w:rsidRPr="000707B9">
        <w:rPr>
          <w:rFonts w:ascii="Arial" w:hAnsi="Arial" w:cs="Arial"/>
          <w:b/>
          <w:i/>
          <w:color w:val="0000FF"/>
          <w:szCs w:val="20"/>
          <w:u w:val="single"/>
        </w:rPr>
        <w:t xml:space="preserve">Enterprise-Wide System </w:t>
      </w:r>
      <w:r w:rsidR="00FE5957" w:rsidRPr="000707B9">
        <w:rPr>
          <w:rFonts w:ascii="Arial" w:hAnsi="Arial" w:cs="Arial"/>
          <w:b/>
          <w:i/>
          <w:color w:val="0000FF"/>
          <w:szCs w:val="20"/>
          <w:u w:val="single"/>
        </w:rPr>
        <w:t xml:space="preserve">Framework </w:t>
      </w:r>
      <w:r w:rsidRPr="000707B9">
        <w:rPr>
          <w:rFonts w:ascii="Arial" w:hAnsi="Arial" w:cs="Arial"/>
          <w:b/>
          <w:i/>
          <w:color w:val="0000FF"/>
          <w:szCs w:val="20"/>
          <w:u w:val="single"/>
        </w:rPr>
        <w:t>alternative</w:t>
      </w:r>
      <w:r w:rsidRPr="000707B9">
        <w:rPr>
          <w:rFonts w:ascii="Arial" w:hAnsi="Arial" w:cs="Arial"/>
          <w:i/>
          <w:color w:val="0000FF"/>
          <w:szCs w:val="20"/>
        </w:rPr>
        <w:t>………</w:t>
      </w:r>
      <w:proofErr w:type="gramStart"/>
      <w:r w:rsidRPr="000707B9">
        <w:rPr>
          <w:rFonts w:ascii="Arial" w:hAnsi="Arial" w:cs="Arial"/>
          <w:i/>
          <w:color w:val="0000FF"/>
          <w:szCs w:val="20"/>
        </w:rPr>
        <w:t>…..</w:t>
      </w:r>
      <w:proofErr w:type="gramEnd"/>
      <w:r w:rsidRPr="000707B9">
        <w:rPr>
          <w:rFonts w:ascii="Arial" w:hAnsi="Arial" w:cs="Arial"/>
          <w:i/>
          <w:color w:val="0000FF"/>
          <w:szCs w:val="20"/>
        </w:rPr>
        <w:t xml:space="preserve"> </w:t>
      </w:r>
      <w:r w:rsidR="00F705D8" w:rsidRPr="000707B9">
        <w:rPr>
          <w:rFonts w:ascii="Arial" w:hAnsi="Arial" w:cs="Arial"/>
          <w:i/>
          <w:color w:val="0000FF"/>
          <w:szCs w:val="20"/>
        </w:rPr>
        <w:t xml:space="preserve"> </w:t>
      </w:r>
      <w:r w:rsidRPr="000707B9">
        <w:rPr>
          <w:rFonts w:ascii="Arial" w:hAnsi="Arial" w:cs="Arial"/>
          <w:i/>
          <w:color w:val="0000FF"/>
          <w:szCs w:val="20"/>
        </w:rPr>
        <w:t>If this alternative is not considered, very briefly state why.</w:t>
      </w:r>
      <w:r w:rsidR="00F705D8" w:rsidRPr="000707B9">
        <w:rPr>
          <w:rFonts w:ascii="Arial" w:hAnsi="Arial" w:cs="Arial"/>
          <w:i/>
          <w:color w:val="0000FF"/>
          <w:szCs w:val="20"/>
        </w:rPr>
        <w:t xml:space="preserve"> </w:t>
      </w:r>
      <w:r w:rsidRPr="000707B9">
        <w:rPr>
          <w:rFonts w:ascii="Arial" w:hAnsi="Arial" w:cs="Arial"/>
          <w:i/>
          <w:color w:val="0000FF"/>
          <w:szCs w:val="20"/>
        </w:rPr>
        <w:t xml:space="preserve"> If this alternative is considered,</w:t>
      </w:r>
      <w:r w:rsidRPr="000707B9">
        <w:rPr>
          <w:rFonts w:ascii="Arial" w:hAnsi="Arial" w:cs="Arial"/>
          <w:i/>
          <w:iCs/>
          <w:color w:val="0000FF"/>
        </w:rPr>
        <w:t xml:space="preserve"> t</w:t>
      </w:r>
      <w:r w:rsidRPr="000707B9">
        <w:rPr>
          <w:rFonts w:ascii="Arial" w:hAnsi="Arial" w:cs="Arial"/>
          <w:i/>
          <w:color w:val="0000FF"/>
        </w:rPr>
        <w:t>hen p</w:t>
      </w:r>
      <w:r w:rsidRPr="000707B9">
        <w:rPr>
          <w:rFonts w:ascii="Arial" w:hAnsi="Arial" w:cs="Arial"/>
          <w:i/>
          <w:iCs/>
          <w:color w:val="0000FF"/>
        </w:rPr>
        <w:t xml:space="preserve">rovide </w:t>
      </w:r>
      <w:r w:rsidRPr="000707B9">
        <w:rPr>
          <w:rFonts w:ascii="Arial" w:hAnsi="Arial" w:cs="Arial"/>
          <w:i/>
          <w:color w:val="0000FF"/>
        </w:rPr>
        <w:t xml:space="preserve">information relative to the state’s AoA methodology and evaluation/scoring criteria that </w:t>
      </w:r>
      <w:r w:rsidRPr="000707B9">
        <w:rPr>
          <w:rFonts w:ascii="Arial" w:hAnsi="Arial" w:cs="Arial"/>
          <w:i/>
          <w:color w:val="0000FF"/>
          <w:u w:val="single"/>
        </w:rPr>
        <w:t>qualify or disqualify</w:t>
      </w:r>
      <w:r w:rsidRPr="000707B9">
        <w:rPr>
          <w:rFonts w:ascii="Arial" w:hAnsi="Arial" w:cs="Arial"/>
          <w:i/>
          <w:color w:val="0000FF"/>
        </w:rPr>
        <w:t xml:space="preserve"> it as one of the state’s viable modernization solutions.  If it is a qualified alternative, then state whether it </w:t>
      </w:r>
      <w:r w:rsidRPr="000707B9">
        <w:rPr>
          <w:rFonts w:ascii="Arial" w:hAnsi="Arial" w:cs="Arial"/>
          <w:i/>
          <w:color w:val="0000FF"/>
          <w:u w:val="single"/>
        </w:rPr>
        <w:t>will or 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If the state determines that it </w:t>
      </w:r>
      <w:r w:rsidRPr="000707B9">
        <w:rPr>
          <w:rFonts w:ascii="Arial" w:hAnsi="Arial" w:cs="Arial"/>
          <w:i/>
          <w:color w:val="0000FF"/>
          <w:u w:val="single"/>
        </w:rPr>
        <w:t>will not</w:t>
      </w:r>
      <w:r w:rsidRPr="000707B9">
        <w:rPr>
          <w:rFonts w:ascii="Arial" w:hAnsi="Arial" w:cs="Arial"/>
          <w:i/>
          <w:color w:val="0000FF"/>
        </w:rPr>
        <w:t xml:space="preserve"> be further evaluated in the </w:t>
      </w:r>
      <w:r w:rsidR="00224638" w:rsidRPr="000707B9">
        <w:rPr>
          <w:rFonts w:ascii="Arial" w:hAnsi="Arial" w:cs="Arial"/>
          <w:i/>
          <w:color w:val="0000FF"/>
        </w:rPr>
        <w:t>cost benefit</w:t>
      </w:r>
      <w:r w:rsidRPr="000707B9">
        <w:rPr>
          <w:rFonts w:ascii="Arial" w:hAnsi="Arial" w:cs="Arial"/>
          <w:i/>
          <w:color w:val="0000FF"/>
        </w:rPr>
        <w:t xml:space="preserve"> analysis, then provide justification.]</w:t>
      </w:r>
    </w:p>
    <w:p w14:paraId="7AC0BFAB" w14:textId="3221E406" w:rsidR="004248D5" w:rsidRPr="000707B9" w:rsidRDefault="004248D5" w:rsidP="006B4F62">
      <w:pPr>
        <w:pStyle w:val="Default"/>
        <w:spacing w:before="120"/>
        <w:rPr>
          <w:rFonts w:ascii="Arial" w:hAnsi="Arial" w:cs="Arial"/>
          <w:i/>
          <w:color w:val="0000FF"/>
        </w:rPr>
      </w:pPr>
      <w:r w:rsidRPr="000707B9">
        <w:rPr>
          <w:rFonts w:ascii="Arial" w:hAnsi="Arial" w:cs="Arial"/>
          <w:i/>
          <w:color w:val="0000FF"/>
        </w:rPr>
        <w:t xml:space="preserve">[Example Language:  The &lt; State’s &gt; </w:t>
      </w:r>
      <w:r w:rsidRPr="000707B9">
        <w:rPr>
          <w:rFonts w:ascii="Arial" w:hAnsi="Arial" w:cs="Arial"/>
          <w:b/>
          <w:i/>
          <w:color w:val="0000FF"/>
        </w:rPr>
        <w:t xml:space="preserve">Enterprise-Wide </w:t>
      </w:r>
      <w:r w:rsidR="00FE5957" w:rsidRPr="000707B9">
        <w:rPr>
          <w:rFonts w:ascii="Arial" w:hAnsi="Arial" w:cs="Arial"/>
          <w:b/>
          <w:i/>
          <w:color w:val="0000FF"/>
        </w:rPr>
        <w:t xml:space="preserve">System Framework </w:t>
      </w:r>
      <w:r w:rsidRPr="000707B9">
        <w:rPr>
          <w:rFonts w:ascii="Arial" w:hAnsi="Arial" w:cs="Arial"/>
          <w:i/>
          <w:color w:val="0000FF"/>
          <w:lang w:val="en"/>
        </w:rPr>
        <w:t xml:space="preserve">is being considered for potential use by the </w:t>
      </w:r>
      <w:r w:rsidRPr="000707B9">
        <w:rPr>
          <w:rFonts w:ascii="Arial" w:hAnsi="Arial" w:cs="Arial"/>
          <w:bCs/>
          <w:i/>
          <w:color w:val="0000FF"/>
        </w:rPr>
        <w:t>&lt; State &gt;</w:t>
      </w:r>
      <w:r w:rsidRPr="000707B9">
        <w:rPr>
          <w:rFonts w:ascii="Arial" w:hAnsi="Arial" w:cs="Arial"/>
          <w:b/>
          <w:i/>
          <w:color w:val="0000FF"/>
          <w:lang w:val="en"/>
        </w:rPr>
        <w:t xml:space="preserve"> </w:t>
      </w:r>
      <w:r w:rsidRPr="000707B9">
        <w:rPr>
          <w:rFonts w:ascii="Arial" w:hAnsi="Arial" w:cs="Arial"/>
          <w:i/>
          <w:color w:val="0000FF"/>
        </w:rPr>
        <w:t>is/is not a viable option for modernization, because</w:t>
      </w:r>
      <w:r w:rsidRPr="000707B9">
        <w:rPr>
          <w:rFonts w:ascii="Arial" w:hAnsi="Arial" w:cs="Arial"/>
          <w:b/>
          <w:i/>
          <w:color w:val="0000FF"/>
          <w:lang w:val="en"/>
        </w:rPr>
        <w:t xml:space="preserve"> </w:t>
      </w:r>
      <w:r w:rsidRPr="000707B9">
        <w:rPr>
          <w:rFonts w:ascii="Arial" w:hAnsi="Arial" w:cs="Arial"/>
          <w:i/>
          <w:color w:val="0000FF"/>
        </w:rPr>
        <w:t>……</w:t>
      </w:r>
      <w:proofErr w:type="gramStart"/>
      <w:r w:rsidRPr="000707B9">
        <w:rPr>
          <w:rFonts w:ascii="Arial" w:hAnsi="Arial" w:cs="Arial"/>
          <w:i/>
          <w:color w:val="0000FF"/>
        </w:rPr>
        <w:t>…..</w:t>
      </w:r>
      <w:proofErr w:type="gramEnd"/>
      <w:r w:rsidRPr="000707B9">
        <w:rPr>
          <w:rFonts w:ascii="Arial" w:hAnsi="Arial" w:cs="Arial"/>
          <w:i/>
          <w:color w:val="0000FF"/>
        </w:rPr>
        <w:t>]</w:t>
      </w:r>
    </w:p>
    <w:p w14:paraId="5D384539" w14:textId="77777777" w:rsidR="005013C4" w:rsidRPr="000707B9" w:rsidRDefault="003B2D26" w:rsidP="006B4F62">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1-2</w:t>
      </w:r>
      <w:r w:rsidRPr="000707B9">
        <w:rPr>
          <w:rFonts w:ascii="Arial" w:hAnsi="Arial" w:cs="Arial"/>
          <w:i/>
          <w:color w:val="0000FF"/>
        </w:rPr>
        <w:t xml:space="preserve"> pages)</w:t>
      </w:r>
    </w:p>
    <w:p w14:paraId="52C477DE" w14:textId="77777777" w:rsidR="005013C4" w:rsidRPr="000707B9" w:rsidRDefault="005013C4" w:rsidP="00AD3919">
      <w:pPr>
        <w:rPr>
          <w:rFonts w:ascii="Arial" w:hAnsi="Arial" w:cs="Arial"/>
          <w:color w:val="202020"/>
          <w:lang w:val="en"/>
        </w:rPr>
      </w:pPr>
    </w:p>
    <w:p w14:paraId="56376985" w14:textId="4E7C0F3C" w:rsidR="005013C4" w:rsidRPr="000707B9" w:rsidRDefault="005013C4" w:rsidP="00AD3919">
      <w:pPr>
        <w:pStyle w:val="Heading1"/>
        <w:tabs>
          <w:tab w:val="clear" w:pos="432"/>
        </w:tabs>
        <w:ind w:left="360" w:hanging="360"/>
      </w:pPr>
      <w:r w:rsidRPr="000707B9">
        <w:rPr>
          <w:i/>
          <w:color w:val="0000FF"/>
          <w:szCs w:val="20"/>
        </w:rPr>
        <w:br w:type="page"/>
      </w:r>
      <w:bookmarkStart w:id="92" w:name="_Toc58927163"/>
      <w:r w:rsidR="00224638" w:rsidRPr="000707B9">
        <w:lastRenderedPageBreak/>
        <w:t>Cost Benefit</w:t>
      </w:r>
      <w:r w:rsidRPr="000707B9">
        <w:t xml:space="preserve"> Analysis</w:t>
      </w:r>
      <w:bookmarkEnd w:id="92"/>
      <w:r w:rsidRPr="000707B9">
        <w:t xml:space="preserve"> </w:t>
      </w:r>
    </w:p>
    <w:p w14:paraId="7777C8A0" w14:textId="6E6B80E4" w:rsidR="00117BBA" w:rsidRPr="000707B9" w:rsidRDefault="00117BBA" w:rsidP="007912A5">
      <w:pPr>
        <w:pStyle w:val="Default"/>
        <w:spacing w:before="120"/>
        <w:rPr>
          <w:rFonts w:ascii="Arial" w:hAnsi="Arial" w:cs="Arial"/>
          <w:i/>
          <w:color w:val="0000FF"/>
        </w:rPr>
      </w:pPr>
      <w:r w:rsidRPr="000707B9">
        <w:rPr>
          <w:rFonts w:ascii="Arial" w:hAnsi="Arial" w:cs="Arial"/>
          <w:i/>
          <w:color w:val="0000FF"/>
          <w:szCs w:val="20"/>
        </w:rPr>
        <w:t>[</w:t>
      </w:r>
      <w:proofErr w:type="gramStart"/>
      <w:r w:rsidRPr="000707B9">
        <w:rPr>
          <w:rFonts w:ascii="Arial" w:hAnsi="Arial" w:cs="Arial"/>
          <w:i/>
          <w:color w:val="0000FF"/>
          <w:szCs w:val="20"/>
        </w:rPr>
        <w:t>Provide an introduction to</w:t>
      </w:r>
      <w:proofErr w:type="gramEnd"/>
      <w:r w:rsidRPr="000707B9">
        <w:rPr>
          <w:rFonts w:ascii="Arial" w:hAnsi="Arial" w:cs="Arial"/>
          <w:i/>
          <w:color w:val="0000FF"/>
          <w:szCs w:val="20"/>
        </w:rPr>
        <w:t xml:space="preserve"> the </w:t>
      </w:r>
      <w:r w:rsidRPr="000707B9">
        <w:rPr>
          <w:rFonts w:ascii="Arial" w:hAnsi="Arial" w:cs="Arial"/>
          <w:i/>
          <w:color w:val="0000FF"/>
        </w:rPr>
        <w:t>state’s cost and benefits analyses methodology.]</w:t>
      </w:r>
    </w:p>
    <w:p w14:paraId="056D0D6D" w14:textId="77777777" w:rsidR="005013C4" w:rsidRPr="000707B9" w:rsidRDefault="003B2D26" w:rsidP="007912A5">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5013C4" w:rsidRPr="000707B9">
        <w:rPr>
          <w:rFonts w:ascii="Arial" w:hAnsi="Arial" w:cs="Arial"/>
          <w:i/>
          <w:color w:val="0000FF"/>
        </w:rPr>
        <w:t xml:space="preserve">  1</w:t>
      </w:r>
      <w:r w:rsidR="005958CA" w:rsidRPr="000707B9">
        <w:rPr>
          <w:rFonts w:ascii="Arial" w:hAnsi="Arial" w:cs="Arial"/>
          <w:i/>
          <w:color w:val="0000FF"/>
        </w:rPr>
        <w:t>-3</w:t>
      </w:r>
      <w:r w:rsidRPr="000707B9">
        <w:rPr>
          <w:rFonts w:ascii="Arial" w:hAnsi="Arial" w:cs="Arial"/>
          <w:i/>
          <w:color w:val="0000FF"/>
        </w:rPr>
        <w:t xml:space="preserve"> paragraph</w:t>
      </w:r>
      <w:r w:rsidR="005958CA" w:rsidRPr="000707B9">
        <w:rPr>
          <w:rFonts w:ascii="Arial" w:hAnsi="Arial" w:cs="Arial"/>
          <w:i/>
          <w:color w:val="0000FF"/>
        </w:rPr>
        <w:t>s</w:t>
      </w:r>
      <w:r w:rsidRPr="000707B9">
        <w:rPr>
          <w:rFonts w:ascii="Arial" w:hAnsi="Arial" w:cs="Arial"/>
          <w:i/>
          <w:color w:val="0000FF"/>
        </w:rPr>
        <w:t>)</w:t>
      </w:r>
    </w:p>
    <w:p w14:paraId="43A8B350" w14:textId="77777777" w:rsidR="005013C4" w:rsidRPr="000707B9" w:rsidRDefault="005013C4" w:rsidP="005013C4">
      <w:pPr>
        <w:rPr>
          <w:rFonts w:ascii="Arial" w:hAnsi="Arial" w:cs="Arial"/>
        </w:rPr>
      </w:pPr>
    </w:p>
    <w:p w14:paraId="5B9A7854" w14:textId="77777777" w:rsidR="005013C4" w:rsidRPr="000707B9" w:rsidRDefault="005013C4" w:rsidP="005013C4">
      <w:pPr>
        <w:pStyle w:val="Heading2"/>
        <w:rPr>
          <w:rFonts w:ascii="Arial" w:hAnsi="Arial" w:cs="Arial"/>
        </w:rPr>
      </w:pPr>
      <w:bookmarkStart w:id="93" w:name="_Toc58927164"/>
      <w:r w:rsidRPr="000707B9">
        <w:rPr>
          <w:rFonts w:ascii="Arial" w:hAnsi="Arial" w:cs="Arial"/>
        </w:rPr>
        <w:t>Cost Analysis</w:t>
      </w:r>
      <w:bookmarkEnd w:id="93"/>
      <w:r w:rsidRPr="000707B9">
        <w:rPr>
          <w:rFonts w:ascii="Arial" w:hAnsi="Arial" w:cs="Arial"/>
        </w:rPr>
        <w:t xml:space="preserve"> </w:t>
      </w:r>
    </w:p>
    <w:p w14:paraId="76EAAF9E" w14:textId="27700B9E" w:rsidR="002772A9" w:rsidRPr="000707B9" w:rsidRDefault="002772A9" w:rsidP="007912A5">
      <w:pPr>
        <w:pStyle w:val="Default"/>
        <w:spacing w:before="120"/>
        <w:rPr>
          <w:rFonts w:ascii="Arial" w:hAnsi="Arial" w:cs="Arial"/>
          <w:i/>
          <w:color w:val="0000FF"/>
        </w:rPr>
      </w:pPr>
      <w:r w:rsidRPr="000707B9">
        <w:rPr>
          <w:rFonts w:ascii="Arial" w:hAnsi="Arial" w:cs="Arial"/>
          <w:i/>
          <w:color w:val="0000FF"/>
          <w:szCs w:val="20"/>
        </w:rPr>
        <w:t xml:space="preserve">[Provide an </w:t>
      </w:r>
      <w:r w:rsidRPr="000707B9">
        <w:rPr>
          <w:rFonts w:ascii="Arial" w:hAnsi="Arial" w:cs="Arial"/>
          <w:i/>
          <w:color w:val="0000FF"/>
        </w:rPr>
        <w:t>overview of the state’s cost analysis approach.]</w:t>
      </w:r>
    </w:p>
    <w:p w14:paraId="1C251F7D" w14:textId="77777777" w:rsidR="003E47EE" w:rsidRPr="000707B9" w:rsidRDefault="003E47EE" w:rsidP="007912A5">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xml:space="preserve">:  </w:t>
      </w:r>
      <w:r w:rsidR="00E31D1D" w:rsidRPr="000707B9">
        <w:rPr>
          <w:rFonts w:ascii="Arial" w:hAnsi="Arial" w:cs="Arial"/>
          <w:i/>
          <w:color w:val="0000FF"/>
        </w:rPr>
        <w:t>2</w:t>
      </w:r>
      <w:r w:rsidRPr="000707B9">
        <w:rPr>
          <w:rFonts w:ascii="Arial" w:hAnsi="Arial" w:cs="Arial"/>
          <w:i/>
          <w:color w:val="0000FF"/>
        </w:rPr>
        <w:t>-3 paragraphs)</w:t>
      </w:r>
    </w:p>
    <w:p w14:paraId="5735B269" w14:textId="77777777" w:rsidR="003E47EE" w:rsidRPr="000707B9" w:rsidRDefault="003E47EE" w:rsidP="00AD3919">
      <w:pPr>
        <w:spacing w:before="0" w:after="0"/>
        <w:jc w:val="both"/>
        <w:rPr>
          <w:rFonts w:ascii="Arial" w:hAnsi="Arial" w:cs="Arial"/>
          <w:i/>
          <w:color w:val="0000FF"/>
          <w:szCs w:val="20"/>
        </w:rPr>
      </w:pPr>
    </w:p>
    <w:p w14:paraId="420A423B" w14:textId="77777777" w:rsidR="002772A9" w:rsidRPr="000707B9" w:rsidRDefault="002772A9" w:rsidP="002772A9">
      <w:pPr>
        <w:pStyle w:val="Heading3"/>
        <w:tabs>
          <w:tab w:val="num" w:pos="720"/>
        </w:tabs>
        <w:rPr>
          <w:rFonts w:ascii="Arial" w:hAnsi="Arial" w:cs="Arial"/>
        </w:rPr>
      </w:pPr>
      <w:r w:rsidRPr="000707B9">
        <w:rPr>
          <w:rFonts w:ascii="Arial" w:hAnsi="Arial" w:cs="Arial"/>
        </w:rPr>
        <w:t xml:space="preserve">Cost Analysis </w:t>
      </w:r>
      <w:r w:rsidR="00396342" w:rsidRPr="000707B9">
        <w:rPr>
          <w:rFonts w:ascii="Arial" w:hAnsi="Arial" w:cs="Arial"/>
        </w:rPr>
        <w:t xml:space="preserve">Timeline and </w:t>
      </w:r>
      <w:r w:rsidRPr="000707B9">
        <w:rPr>
          <w:rFonts w:ascii="Arial" w:hAnsi="Arial" w:cs="Arial"/>
        </w:rPr>
        <w:t>Schedule</w:t>
      </w:r>
      <w:r w:rsidR="00396342" w:rsidRPr="000707B9">
        <w:rPr>
          <w:rFonts w:ascii="Arial" w:hAnsi="Arial" w:cs="Arial"/>
        </w:rPr>
        <w:t xml:space="preserve"> </w:t>
      </w:r>
    </w:p>
    <w:p w14:paraId="4B7E3E14" w14:textId="04C214DA" w:rsidR="00737879" w:rsidRPr="000707B9" w:rsidRDefault="00516A13" w:rsidP="007912A5">
      <w:pPr>
        <w:pStyle w:val="Default"/>
        <w:spacing w:before="120"/>
        <w:rPr>
          <w:rFonts w:ascii="Arial" w:hAnsi="Arial" w:cs="Arial"/>
          <w:i/>
          <w:color w:val="0000FF"/>
        </w:rPr>
      </w:pPr>
      <w:r w:rsidRPr="000707B9">
        <w:rPr>
          <w:rFonts w:ascii="Arial" w:hAnsi="Arial" w:cs="Arial"/>
          <w:i/>
          <w:color w:val="0000FF"/>
          <w:szCs w:val="20"/>
        </w:rPr>
        <w:t xml:space="preserve">[Provide an overview of the state’s cost analysis </w:t>
      </w:r>
      <w:r w:rsidR="003E47EE" w:rsidRPr="000707B9">
        <w:rPr>
          <w:rFonts w:ascii="Arial" w:hAnsi="Arial" w:cs="Arial"/>
          <w:i/>
          <w:color w:val="0000FF"/>
          <w:szCs w:val="20"/>
        </w:rPr>
        <w:t>timeline and schedule</w:t>
      </w:r>
      <w:r w:rsidRPr="000707B9">
        <w:rPr>
          <w:rFonts w:ascii="Arial" w:hAnsi="Arial" w:cs="Arial"/>
          <w:i/>
          <w:color w:val="0000FF"/>
          <w:szCs w:val="20"/>
        </w:rPr>
        <w:t>.</w:t>
      </w:r>
      <w:r w:rsidR="00737879" w:rsidRPr="000707B9">
        <w:rPr>
          <w:rFonts w:ascii="Arial" w:hAnsi="Arial" w:cs="Arial"/>
          <w:i/>
          <w:color w:val="0000FF"/>
          <w:szCs w:val="20"/>
        </w:rPr>
        <w:t xml:space="preserve">  </w:t>
      </w:r>
      <w:r w:rsidR="00737879" w:rsidRPr="000707B9">
        <w:rPr>
          <w:rFonts w:ascii="Arial" w:hAnsi="Arial" w:cs="Arial"/>
          <w:i/>
          <w:color w:val="0000FF"/>
        </w:rPr>
        <w:t xml:space="preserve">In the Alternative #1 and Alternative #2 examples below, </w:t>
      </w:r>
      <w:r w:rsidR="00DA7FDD" w:rsidRPr="000707B9">
        <w:rPr>
          <w:rFonts w:ascii="Arial" w:hAnsi="Arial" w:cs="Arial"/>
          <w:i/>
          <w:color w:val="0000FF"/>
        </w:rPr>
        <w:t>the</w:t>
      </w:r>
      <w:r w:rsidR="00737879" w:rsidRPr="000707B9">
        <w:rPr>
          <w:rFonts w:ascii="Arial" w:hAnsi="Arial" w:cs="Arial"/>
          <w:i/>
          <w:color w:val="0000FF"/>
        </w:rPr>
        <w:t xml:space="preserve"> modernization project timeline is presented graphically in </w:t>
      </w:r>
      <w:r w:rsidR="00737879" w:rsidRPr="000707B9">
        <w:rPr>
          <w:rFonts w:ascii="Arial" w:hAnsi="Arial" w:cs="Arial"/>
          <w:i/>
          <w:color w:val="0000FF"/>
        </w:rPr>
        <w:fldChar w:fldCharType="begin"/>
      </w:r>
      <w:r w:rsidR="00737879" w:rsidRPr="000707B9">
        <w:rPr>
          <w:rFonts w:ascii="Arial" w:hAnsi="Arial" w:cs="Arial"/>
          <w:i/>
          <w:color w:val="0000FF"/>
        </w:rPr>
        <w:instrText xml:space="preserve"> REF _Ref37327253 \h  \* MERGEFORMAT </w:instrText>
      </w:r>
      <w:r w:rsidR="00737879" w:rsidRPr="000707B9">
        <w:rPr>
          <w:rFonts w:ascii="Arial" w:hAnsi="Arial" w:cs="Arial"/>
          <w:i/>
          <w:color w:val="0000FF"/>
        </w:rPr>
      </w:r>
      <w:r w:rsidR="00737879" w:rsidRPr="000707B9">
        <w:rPr>
          <w:rFonts w:ascii="Arial" w:hAnsi="Arial" w:cs="Arial"/>
          <w:i/>
          <w:color w:val="0000FF"/>
        </w:rPr>
        <w:fldChar w:fldCharType="separate"/>
      </w:r>
      <w:r w:rsidR="009A2367" w:rsidRPr="000707B9">
        <w:rPr>
          <w:rFonts w:ascii="Arial" w:hAnsi="Arial" w:cs="Arial"/>
          <w:i/>
          <w:color w:val="0000FF"/>
        </w:rPr>
        <w:t>Figure 8</w:t>
      </w:r>
      <w:r w:rsidR="00737879" w:rsidRPr="000707B9">
        <w:rPr>
          <w:rFonts w:ascii="Arial" w:hAnsi="Arial" w:cs="Arial"/>
          <w:i/>
          <w:color w:val="0000FF"/>
        </w:rPr>
        <w:fldChar w:fldCharType="end"/>
      </w:r>
      <w:r w:rsidR="00737879" w:rsidRPr="000707B9">
        <w:rPr>
          <w:rFonts w:ascii="Arial" w:hAnsi="Arial" w:cs="Arial"/>
          <w:i/>
          <w:color w:val="0000FF"/>
        </w:rPr>
        <w:t xml:space="preserve">, with the start and end dates delineated in </w:t>
      </w:r>
      <w:r w:rsidR="00737879" w:rsidRPr="000707B9">
        <w:rPr>
          <w:rFonts w:ascii="Arial" w:hAnsi="Arial" w:cs="Arial"/>
          <w:i/>
          <w:color w:val="0000FF"/>
        </w:rPr>
        <w:fldChar w:fldCharType="begin"/>
      </w:r>
      <w:r w:rsidR="00737879" w:rsidRPr="000707B9">
        <w:rPr>
          <w:rFonts w:ascii="Arial" w:hAnsi="Arial" w:cs="Arial"/>
          <w:i/>
          <w:color w:val="0000FF"/>
        </w:rPr>
        <w:instrText xml:space="preserve"> REF _Ref37327312 \h  \* MERGEFORMAT </w:instrText>
      </w:r>
      <w:r w:rsidR="00737879" w:rsidRPr="000707B9">
        <w:rPr>
          <w:rFonts w:ascii="Arial" w:hAnsi="Arial" w:cs="Arial"/>
          <w:i/>
          <w:color w:val="0000FF"/>
        </w:rPr>
      </w:r>
      <w:r w:rsidR="00737879" w:rsidRPr="000707B9">
        <w:rPr>
          <w:rFonts w:ascii="Arial" w:hAnsi="Arial" w:cs="Arial"/>
          <w:i/>
          <w:color w:val="0000FF"/>
        </w:rPr>
        <w:fldChar w:fldCharType="separate"/>
      </w:r>
      <w:r w:rsidR="009A2367" w:rsidRPr="000707B9">
        <w:rPr>
          <w:rFonts w:ascii="Arial" w:hAnsi="Arial" w:cs="Arial"/>
          <w:i/>
          <w:color w:val="0000FF"/>
        </w:rPr>
        <w:t>Table 8</w:t>
      </w:r>
      <w:r w:rsidR="00737879" w:rsidRPr="000707B9">
        <w:rPr>
          <w:rFonts w:ascii="Arial" w:hAnsi="Arial" w:cs="Arial"/>
          <w:i/>
          <w:color w:val="0000FF"/>
        </w:rPr>
        <w:fldChar w:fldCharType="end"/>
      </w:r>
      <w:r w:rsidR="00737879" w:rsidRPr="000707B9">
        <w:rPr>
          <w:rFonts w:ascii="Arial" w:hAnsi="Arial" w:cs="Arial"/>
          <w:i/>
          <w:color w:val="0000FF"/>
        </w:rPr>
        <w:t>.]</w:t>
      </w:r>
    </w:p>
    <w:p w14:paraId="0ECA2C81" w14:textId="3002E10B" w:rsidR="00F86AC1" w:rsidRPr="000707B9" w:rsidRDefault="00F86AC1" w:rsidP="003417CF">
      <w:pPr>
        <w:spacing w:before="0" w:after="0"/>
        <w:rPr>
          <w:rFonts w:ascii="Arial" w:hAnsi="Arial" w:cs="Arial"/>
        </w:rPr>
      </w:pPr>
    </w:p>
    <w:p w14:paraId="15C200F8" w14:textId="77777777" w:rsidR="009C65EC" w:rsidRPr="000707B9" w:rsidRDefault="009C65EC" w:rsidP="00392369">
      <w:pPr>
        <w:jc w:val="center"/>
        <w:rPr>
          <w:rFonts w:ascii="Arial" w:hAnsi="Arial" w:cs="Arial"/>
          <w:i/>
          <w:color w:val="0000FF"/>
          <w:szCs w:val="20"/>
        </w:rPr>
      </w:pPr>
      <w:r w:rsidRPr="000707B9">
        <w:rPr>
          <w:rFonts w:ascii="Arial" w:hAnsi="Arial" w:cs="Arial"/>
          <w:i/>
          <w:color w:val="0000FF"/>
          <w:szCs w:val="20"/>
        </w:rPr>
        <w:t>&lt; Insert Figure Here &gt;</w:t>
      </w:r>
    </w:p>
    <w:p w14:paraId="39FB6FCA" w14:textId="5F3ABF0A" w:rsidR="002772A9" w:rsidRPr="000707B9" w:rsidRDefault="002772A9" w:rsidP="002772A9">
      <w:pPr>
        <w:pStyle w:val="Caption"/>
        <w:jc w:val="center"/>
        <w:rPr>
          <w:rFonts w:ascii="Arial" w:hAnsi="Arial" w:cs="Arial"/>
          <w:i w:val="0"/>
          <w:sz w:val="24"/>
        </w:rPr>
      </w:pPr>
      <w:bookmarkStart w:id="94" w:name="_Ref37327253"/>
      <w:bookmarkStart w:id="95" w:name="_Toc55316277"/>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8</w:t>
      </w:r>
      <w:r w:rsidRPr="000707B9">
        <w:rPr>
          <w:rFonts w:ascii="Arial" w:hAnsi="Arial" w:cs="Arial"/>
          <w:i w:val="0"/>
          <w:sz w:val="24"/>
        </w:rPr>
        <w:fldChar w:fldCharType="end"/>
      </w:r>
      <w:bookmarkEnd w:id="94"/>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bCs w:val="0"/>
          <w:color w:val="0000FF"/>
          <w:sz w:val="24"/>
        </w:rPr>
        <w:t>&lt; State’s (new CSES Acronym) &gt;</w:t>
      </w:r>
      <w:r w:rsidRPr="000707B9">
        <w:rPr>
          <w:rFonts w:ascii="Arial" w:hAnsi="Arial" w:cs="Arial"/>
          <w:bCs w:val="0"/>
          <w:i w:val="0"/>
          <w:color w:val="0000FF"/>
          <w:sz w:val="24"/>
        </w:rPr>
        <w:t xml:space="preserve"> </w:t>
      </w:r>
      <w:r w:rsidRPr="000707B9">
        <w:rPr>
          <w:rFonts w:ascii="Arial" w:hAnsi="Arial" w:cs="Arial"/>
          <w:i w:val="0"/>
          <w:sz w:val="24"/>
        </w:rPr>
        <w:t>Modernization Project Timeline</w:t>
      </w:r>
      <w:bookmarkEnd w:id="95"/>
      <w:r w:rsidR="00E31D1D" w:rsidRPr="000707B9">
        <w:rPr>
          <w:rFonts w:ascii="Arial" w:hAnsi="Arial" w:cs="Arial"/>
          <w:i w:val="0"/>
          <w:sz w:val="24"/>
        </w:rPr>
        <w:t xml:space="preserve"> </w:t>
      </w:r>
    </w:p>
    <w:p w14:paraId="58CAE579" w14:textId="76B0BF79" w:rsidR="002772A9" w:rsidRPr="000707B9" w:rsidRDefault="002772A9" w:rsidP="007912A5">
      <w:pPr>
        <w:pStyle w:val="Default"/>
        <w:spacing w:before="120"/>
        <w:rPr>
          <w:rFonts w:ascii="Arial" w:hAnsi="Arial" w:cs="Arial"/>
          <w:i/>
          <w:color w:val="0000FF"/>
          <w:szCs w:val="20"/>
        </w:rPr>
      </w:pPr>
      <w:r w:rsidRPr="000707B9">
        <w:rPr>
          <w:rFonts w:ascii="Arial" w:hAnsi="Arial" w:cs="Arial"/>
          <w:i/>
          <w:color w:val="0000FF"/>
          <w:szCs w:val="20"/>
        </w:rPr>
        <w:t xml:space="preserve">[Insert a figure of the state’s overall CSES modernization project timeline showing the modernization phases, ongoing </w:t>
      </w:r>
      <w:r w:rsidRPr="000707B9">
        <w:rPr>
          <w:rFonts w:ascii="Arial" w:hAnsi="Arial" w:cs="Arial"/>
          <w:bCs/>
          <w:i/>
          <w:color w:val="0000FF"/>
          <w:szCs w:val="20"/>
        </w:rPr>
        <w:t>current/legacy</w:t>
      </w:r>
      <w:r w:rsidRPr="000707B9">
        <w:rPr>
          <w:rFonts w:ascii="Arial" w:hAnsi="Arial" w:cs="Arial"/>
          <w:bCs/>
          <w:color w:val="0000FF"/>
          <w:szCs w:val="20"/>
        </w:rPr>
        <w:t xml:space="preserve"> </w:t>
      </w:r>
      <w:r w:rsidR="00E41DDF" w:rsidRPr="000707B9">
        <w:rPr>
          <w:rFonts w:ascii="Arial" w:hAnsi="Arial" w:cs="Arial"/>
          <w:i/>
          <w:color w:val="0000FF"/>
          <w:szCs w:val="20"/>
        </w:rPr>
        <w:t>CSES</w:t>
      </w:r>
      <w:r w:rsidRPr="000707B9">
        <w:rPr>
          <w:rFonts w:ascii="Arial" w:hAnsi="Arial" w:cs="Arial"/>
          <w:i/>
          <w:color w:val="0000FF"/>
          <w:szCs w:val="20"/>
        </w:rPr>
        <w:t xml:space="preserve"> </w:t>
      </w:r>
      <w:r w:rsidR="00E828A9" w:rsidRPr="000707B9">
        <w:rPr>
          <w:rFonts w:ascii="Arial" w:hAnsi="Arial" w:cs="Arial"/>
          <w:i/>
          <w:color w:val="0000FF"/>
          <w:szCs w:val="20"/>
        </w:rPr>
        <w:t>O&amp;M</w:t>
      </w:r>
      <w:r w:rsidRPr="000707B9">
        <w:rPr>
          <w:rFonts w:ascii="Arial" w:hAnsi="Arial" w:cs="Arial"/>
          <w:i/>
          <w:color w:val="0000FF"/>
          <w:szCs w:val="20"/>
        </w:rPr>
        <w:t xml:space="preserve">/Enhancements phase, and the first three years of the modernized </w:t>
      </w:r>
      <w:r w:rsidR="00E41DDF" w:rsidRPr="000707B9">
        <w:rPr>
          <w:rFonts w:ascii="Arial" w:hAnsi="Arial" w:cs="Arial"/>
          <w:i/>
          <w:color w:val="0000FF"/>
          <w:szCs w:val="20"/>
        </w:rPr>
        <w:t>CSES</w:t>
      </w:r>
      <w:r w:rsidRPr="000707B9">
        <w:rPr>
          <w:rFonts w:ascii="Arial" w:hAnsi="Arial" w:cs="Arial"/>
          <w:i/>
          <w:color w:val="0000FF"/>
          <w:szCs w:val="20"/>
        </w:rPr>
        <w:t xml:space="preserve">’s </w:t>
      </w:r>
      <w:r w:rsidR="00E828A9" w:rsidRPr="000707B9">
        <w:rPr>
          <w:rFonts w:ascii="Arial" w:hAnsi="Arial" w:cs="Arial"/>
          <w:i/>
          <w:color w:val="0000FF"/>
          <w:szCs w:val="20"/>
        </w:rPr>
        <w:t>O&amp;M</w:t>
      </w:r>
      <w:r w:rsidRPr="000707B9">
        <w:rPr>
          <w:rFonts w:ascii="Arial" w:hAnsi="Arial" w:cs="Arial"/>
          <w:i/>
          <w:color w:val="0000FF"/>
          <w:szCs w:val="20"/>
        </w:rPr>
        <w:t xml:space="preserve">/Enhancements phase. </w:t>
      </w:r>
      <w:r w:rsidR="00F705D8" w:rsidRPr="000707B9">
        <w:rPr>
          <w:rFonts w:ascii="Arial" w:hAnsi="Arial" w:cs="Arial"/>
          <w:i/>
          <w:color w:val="0000FF"/>
          <w:szCs w:val="20"/>
        </w:rPr>
        <w:t xml:space="preserve"> </w:t>
      </w:r>
      <w:r w:rsidRPr="000707B9">
        <w:rPr>
          <w:rFonts w:ascii="Arial" w:hAnsi="Arial" w:cs="Arial"/>
          <w:i/>
          <w:color w:val="0000FF"/>
          <w:szCs w:val="20"/>
        </w:rPr>
        <w:t>Provide a description of the significant tasks that the state plans to conduct during each phase.]</w:t>
      </w:r>
    </w:p>
    <w:p w14:paraId="5DFCE1D1" w14:textId="1164BB41" w:rsidR="009C65EC" w:rsidRPr="000707B9" w:rsidRDefault="009C65EC" w:rsidP="00AD3919">
      <w:pPr>
        <w:rPr>
          <w:rFonts w:ascii="Arial" w:hAnsi="Arial" w:cs="Arial"/>
          <w:i/>
          <w:color w:val="0000FF"/>
          <w:szCs w:val="20"/>
        </w:rPr>
      </w:pPr>
    </w:p>
    <w:p w14:paraId="12DD6E25" w14:textId="77777777" w:rsidR="009C65EC" w:rsidRPr="000707B9" w:rsidRDefault="009C65EC" w:rsidP="00392369">
      <w:pPr>
        <w:jc w:val="center"/>
        <w:rPr>
          <w:rFonts w:ascii="Arial" w:hAnsi="Arial" w:cs="Arial"/>
          <w:i/>
          <w:color w:val="0000FF"/>
          <w:szCs w:val="20"/>
        </w:rPr>
      </w:pPr>
      <w:r w:rsidRPr="000707B9">
        <w:rPr>
          <w:rFonts w:ascii="Arial" w:hAnsi="Arial" w:cs="Arial"/>
          <w:i/>
          <w:color w:val="0000FF"/>
          <w:szCs w:val="20"/>
        </w:rPr>
        <w:t>&lt; Insert Figure Here &gt;</w:t>
      </w:r>
    </w:p>
    <w:p w14:paraId="53D732D1" w14:textId="00037B2D" w:rsidR="009C65EC" w:rsidRPr="000707B9" w:rsidRDefault="009C65EC" w:rsidP="009C65EC">
      <w:pPr>
        <w:pStyle w:val="Caption"/>
        <w:jc w:val="center"/>
        <w:rPr>
          <w:rFonts w:ascii="Arial" w:hAnsi="Arial" w:cs="Arial"/>
          <w:i w:val="0"/>
          <w:color w:val="0000FF"/>
          <w:sz w:val="24"/>
        </w:rPr>
      </w:pPr>
      <w:bookmarkStart w:id="96" w:name="_Toc55316278"/>
      <w:r w:rsidRPr="000707B9">
        <w:rPr>
          <w:rFonts w:ascii="Arial" w:hAnsi="Arial" w:cs="Arial"/>
          <w:i w:val="0"/>
          <w:sz w:val="24"/>
        </w:rPr>
        <w:t xml:space="preserve">Figure </w:t>
      </w:r>
      <w:r w:rsidRPr="000707B9">
        <w:rPr>
          <w:rFonts w:ascii="Arial" w:hAnsi="Arial" w:cs="Arial"/>
          <w:i w:val="0"/>
          <w:sz w:val="24"/>
        </w:rPr>
        <w:fldChar w:fldCharType="begin"/>
      </w:r>
      <w:r w:rsidRPr="000707B9">
        <w:rPr>
          <w:rFonts w:ascii="Arial" w:hAnsi="Arial" w:cs="Arial"/>
          <w:i w:val="0"/>
          <w:sz w:val="24"/>
        </w:rPr>
        <w:instrText xml:space="preserve"> SEQ Figure \* ARABIC </w:instrText>
      </w:r>
      <w:r w:rsidRPr="000707B9">
        <w:rPr>
          <w:rFonts w:ascii="Arial" w:hAnsi="Arial" w:cs="Arial"/>
          <w:i w:val="0"/>
          <w:sz w:val="24"/>
        </w:rPr>
        <w:fldChar w:fldCharType="separate"/>
      </w:r>
      <w:r w:rsidR="009A2367" w:rsidRPr="000707B9">
        <w:rPr>
          <w:rFonts w:ascii="Arial" w:hAnsi="Arial" w:cs="Arial"/>
          <w:i w:val="0"/>
          <w:noProof/>
          <w:sz w:val="24"/>
        </w:rPr>
        <w:t>9</w:t>
      </w:r>
      <w:r w:rsidRPr="000707B9">
        <w:rPr>
          <w:rFonts w:ascii="Arial" w:hAnsi="Arial" w:cs="Arial"/>
          <w:i w:val="0"/>
          <w:sz w:val="24"/>
        </w:rPr>
        <w:fldChar w:fldCharType="end"/>
      </w:r>
      <w:r w:rsidR="001E5F4C" w:rsidRPr="000707B9">
        <w:rPr>
          <w:rFonts w:ascii="Arial" w:hAnsi="Arial" w:cs="Arial"/>
          <w:i w:val="0"/>
          <w:sz w:val="24"/>
        </w:rPr>
        <w:t>:</w:t>
      </w:r>
      <w:r w:rsidRPr="000707B9">
        <w:rPr>
          <w:rFonts w:ascii="Arial" w:hAnsi="Arial" w:cs="Arial"/>
          <w:i w:val="0"/>
          <w:sz w:val="24"/>
        </w:rPr>
        <w:t xml:space="preserve">  </w:t>
      </w:r>
      <w:r w:rsidRPr="000707B9">
        <w:rPr>
          <w:rFonts w:ascii="Arial" w:hAnsi="Arial" w:cs="Arial"/>
          <w:color w:val="0000FF"/>
          <w:sz w:val="24"/>
        </w:rPr>
        <w:t>&lt; State’s &gt;</w:t>
      </w:r>
      <w:r w:rsidRPr="000707B9">
        <w:rPr>
          <w:rFonts w:ascii="Arial" w:hAnsi="Arial" w:cs="Arial"/>
          <w:i w:val="0"/>
          <w:sz w:val="24"/>
        </w:rPr>
        <w:t xml:space="preserve"> Modernization Project Planning Phase Timeline</w:t>
      </w:r>
      <w:bookmarkEnd w:id="96"/>
    </w:p>
    <w:p w14:paraId="0E800373" w14:textId="6EF34527" w:rsidR="009C65EC" w:rsidRPr="000707B9" w:rsidRDefault="009C65EC" w:rsidP="007912A5">
      <w:pPr>
        <w:pStyle w:val="Default"/>
        <w:spacing w:before="120"/>
        <w:rPr>
          <w:rFonts w:ascii="Arial" w:hAnsi="Arial" w:cs="Arial"/>
          <w:i/>
          <w:color w:val="0000FF"/>
          <w:szCs w:val="20"/>
        </w:rPr>
      </w:pPr>
      <w:r w:rsidRPr="000707B9">
        <w:rPr>
          <w:rFonts w:ascii="Arial" w:hAnsi="Arial" w:cs="Arial"/>
          <w:i/>
          <w:color w:val="0000FF"/>
          <w:szCs w:val="20"/>
        </w:rPr>
        <w:t>[Insert a figure of the state’s CSES modernization project planning phase timeline showing significant activities, along with corresponding subtasks/activities.]</w:t>
      </w:r>
    </w:p>
    <w:p w14:paraId="05B0CC14" w14:textId="77777777" w:rsidR="00DA7FDD" w:rsidRPr="000707B9" w:rsidRDefault="00DA7FDD" w:rsidP="00AD3919">
      <w:pPr>
        <w:rPr>
          <w:rFonts w:ascii="Arial" w:hAnsi="Arial" w:cs="Arial"/>
          <w:i/>
          <w:color w:val="0000FF"/>
          <w:szCs w:val="20"/>
        </w:rPr>
      </w:pPr>
    </w:p>
    <w:p w14:paraId="6D6C1000" w14:textId="4124537C" w:rsidR="00F86AC1" w:rsidRPr="000707B9" w:rsidRDefault="00F86AC1" w:rsidP="00F86AC1">
      <w:pPr>
        <w:pStyle w:val="Caption"/>
        <w:jc w:val="center"/>
        <w:rPr>
          <w:rFonts w:ascii="Arial" w:hAnsi="Arial" w:cs="Arial"/>
          <w:i w:val="0"/>
          <w:sz w:val="24"/>
        </w:rPr>
      </w:pPr>
      <w:bookmarkStart w:id="97" w:name="_Ref37327312"/>
      <w:bookmarkStart w:id="98" w:name="_Toc55316286"/>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8</w:t>
      </w:r>
      <w:r w:rsidRPr="000707B9">
        <w:rPr>
          <w:rFonts w:ascii="Arial" w:hAnsi="Arial" w:cs="Arial"/>
          <w:i w:val="0"/>
          <w:sz w:val="24"/>
        </w:rPr>
        <w:fldChar w:fldCharType="end"/>
      </w:r>
      <w:bookmarkEnd w:id="97"/>
      <w:r w:rsidRPr="000707B9">
        <w:rPr>
          <w:rFonts w:ascii="Arial" w:hAnsi="Arial" w:cs="Arial"/>
          <w:i w:val="0"/>
          <w:sz w:val="24"/>
        </w:rPr>
        <w:t xml:space="preserve">:  </w:t>
      </w:r>
      <w:r w:rsidR="00492818" w:rsidRPr="000707B9">
        <w:rPr>
          <w:rFonts w:ascii="Arial" w:hAnsi="Arial" w:cs="Arial"/>
          <w:bCs w:val="0"/>
          <w:i w:val="0"/>
          <w:color w:val="0000FF"/>
          <w:sz w:val="24"/>
        </w:rPr>
        <w:t xml:space="preserve">&lt; </w:t>
      </w:r>
      <w:r w:rsidR="00492818" w:rsidRPr="000707B9">
        <w:rPr>
          <w:rFonts w:ascii="Arial" w:hAnsi="Arial" w:cs="Arial"/>
          <w:bCs w:val="0"/>
          <w:color w:val="0000FF"/>
          <w:sz w:val="24"/>
        </w:rPr>
        <w:t>State’s (new CSES Acronym)</w:t>
      </w:r>
      <w:r w:rsidR="00492818" w:rsidRPr="000707B9">
        <w:rPr>
          <w:rFonts w:ascii="Arial" w:hAnsi="Arial" w:cs="Arial"/>
          <w:bCs w:val="0"/>
          <w:i w:val="0"/>
          <w:color w:val="0000FF"/>
          <w:sz w:val="24"/>
        </w:rPr>
        <w:t xml:space="preserve"> &gt; </w:t>
      </w:r>
      <w:r w:rsidR="00492818" w:rsidRPr="000707B9">
        <w:rPr>
          <w:rFonts w:ascii="Arial" w:hAnsi="Arial" w:cs="Arial"/>
          <w:i w:val="0"/>
          <w:sz w:val="24"/>
        </w:rPr>
        <w:t>Modernization Project Schedule</w:t>
      </w:r>
      <w:bookmarkEnd w:id="98"/>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7"/>
        <w:gridCol w:w="2790"/>
        <w:gridCol w:w="2541"/>
        <w:gridCol w:w="1260"/>
      </w:tblGrid>
      <w:tr w:rsidR="00D515D1" w:rsidRPr="000707B9" w14:paraId="187F8A7E" w14:textId="77777777" w:rsidTr="0093798D">
        <w:trPr>
          <w:tblHeader/>
        </w:trPr>
        <w:tc>
          <w:tcPr>
            <w:tcW w:w="2877" w:type="dxa"/>
            <w:tcBorders>
              <w:top w:val="single" w:sz="2" w:space="0" w:color="auto"/>
              <w:left w:val="single" w:sz="2" w:space="0" w:color="auto"/>
              <w:bottom w:val="single" w:sz="18" w:space="0" w:color="FFC000"/>
              <w:right w:val="single" w:sz="2" w:space="0" w:color="FFFFFF"/>
              <w:tl2br w:val="nil"/>
              <w:tr2bl w:val="nil"/>
            </w:tcBorders>
            <w:shd w:val="clear" w:color="auto" w:fill="244061"/>
          </w:tcPr>
          <w:p w14:paraId="65AECBB4" w14:textId="152C9AF5" w:rsidR="00D515D1" w:rsidRPr="000707B9" w:rsidRDefault="00D515D1" w:rsidP="0055753D">
            <w:pPr>
              <w:keepNext/>
              <w:ind w:left="-19"/>
              <w:jc w:val="center"/>
              <w:rPr>
                <w:rFonts w:ascii="Arial" w:eastAsia="Calibri" w:hAnsi="Arial" w:cs="Arial"/>
                <w:b/>
                <w:color w:val="FFFFFF"/>
                <w:sz w:val="20"/>
                <w:szCs w:val="20"/>
              </w:rPr>
            </w:pPr>
            <w:r w:rsidRPr="000707B9">
              <w:rPr>
                <w:rFonts w:ascii="Arial" w:eastAsia="Calibri" w:hAnsi="Arial" w:cs="Arial"/>
                <w:b/>
                <w:color w:val="FFFFFF"/>
                <w:sz w:val="20"/>
                <w:szCs w:val="20"/>
              </w:rPr>
              <w:t>Phase</w:t>
            </w:r>
            <w:r w:rsidR="0099381C" w:rsidRPr="000707B9">
              <w:rPr>
                <w:rFonts w:ascii="Arial" w:eastAsia="Calibri" w:hAnsi="Arial" w:cs="Arial"/>
                <w:b/>
                <w:color w:val="FFFFFF"/>
                <w:sz w:val="20"/>
                <w:szCs w:val="20"/>
              </w:rPr>
              <w:t xml:space="preserve"> </w:t>
            </w:r>
            <w:r w:rsidR="0099381C" w:rsidRPr="000707B9">
              <w:rPr>
                <w:rFonts w:ascii="Arial" w:eastAsia="Calibri" w:hAnsi="Arial" w:cs="Arial"/>
                <w:b/>
                <w:color w:val="FFFFFF"/>
                <w:sz w:val="20"/>
                <w:szCs w:val="20"/>
              </w:rPr>
              <w:br/>
              <w:t>or Activity</w:t>
            </w:r>
          </w:p>
        </w:tc>
        <w:tc>
          <w:tcPr>
            <w:tcW w:w="5331" w:type="dxa"/>
            <w:gridSpan w:val="2"/>
            <w:tcBorders>
              <w:top w:val="single" w:sz="2" w:space="0" w:color="auto"/>
              <w:left w:val="single" w:sz="2" w:space="0" w:color="FFFFFF"/>
              <w:bottom w:val="single" w:sz="18" w:space="0" w:color="FFC000"/>
              <w:right w:val="single" w:sz="2" w:space="0" w:color="FFFFFF"/>
              <w:tl2br w:val="nil"/>
              <w:tr2bl w:val="nil"/>
            </w:tcBorders>
            <w:shd w:val="clear" w:color="auto" w:fill="244061"/>
          </w:tcPr>
          <w:p w14:paraId="7DC9B465" w14:textId="77777777" w:rsidR="00D515D1" w:rsidRPr="000707B9" w:rsidRDefault="00D515D1" w:rsidP="0055753D">
            <w:pPr>
              <w:keepNext/>
              <w:jc w:val="center"/>
              <w:rPr>
                <w:rFonts w:ascii="Arial" w:eastAsia="Calibri" w:hAnsi="Arial" w:cs="Arial"/>
                <w:b/>
                <w:color w:val="FFFFFF"/>
                <w:sz w:val="20"/>
                <w:szCs w:val="20"/>
              </w:rPr>
            </w:pPr>
            <w:r w:rsidRPr="000707B9">
              <w:rPr>
                <w:rFonts w:ascii="Arial" w:eastAsia="Calibri" w:hAnsi="Arial" w:cs="Arial"/>
                <w:b/>
                <w:color w:val="FFFFFF"/>
                <w:sz w:val="20"/>
                <w:szCs w:val="20"/>
              </w:rPr>
              <w:t>Start and End Dates</w:t>
            </w:r>
          </w:p>
        </w:tc>
        <w:tc>
          <w:tcPr>
            <w:tcW w:w="1260" w:type="dxa"/>
            <w:tcBorders>
              <w:top w:val="single" w:sz="2" w:space="0" w:color="auto"/>
              <w:left w:val="single" w:sz="2" w:space="0" w:color="FFFFFF"/>
              <w:bottom w:val="single" w:sz="18" w:space="0" w:color="FFC000"/>
              <w:right w:val="single" w:sz="2" w:space="0" w:color="auto"/>
              <w:tl2br w:val="nil"/>
              <w:tr2bl w:val="nil"/>
            </w:tcBorders>
            <w:shd w:val="clear" w:color="auto" w:fill="244061"/>
          </w:tcPr>
          <w:p w14:paraId="3E1A7822" w14:textId="77777777" w:rsidR="00D515D1" w:rsidRPr="000707B9" w:rsidRDefault="009F10B1" w:rsidP="009F10B1">
            <w:pPr>
              <w:keepNext/>
              <w:jc w:val="center"/>
              <w:rPr>
                <w:rFonts w:ascii="Arial" w:eastAsia="Calibri" w:hAnsi="Arial" w:cs="Arial"/>
                <w:b/>
                <w:color w:val="FFFFFF"/>
                <w:sz w:val="20"/>
                <w:szCs w:val="20"/>
              </w:rPr>
            </w:pPr>
            <w:r w:rsidRPr="000707B9">
              <w:rPr>
                <w:rFonts w:ascii="Arial" w:eastAsia="Calibri" w:hAnsi="Arial" w:cs="Arial"/>
                <w:b/>
                <w:color w:val="FFFFFF"/>
                <w:sz w:val="20"/>
                <w:szCs w:val="20"/>
              </w:rPr>
              <w:t>Estimated</w:t>
            </w:r>
            <w:r w:rsidRPr="000707B9">
              <w:rPr>
                <w:rFonts w:ascii="Arial" w:eastAsia="Calibri" w:hAnsi="Arial" w:cs="Arial"/>
                <w:b/>
                <w:color w:val="FFFFFF"/>
                <w:sz w:val="20"/>
                <w:szCs w:val="20"/>
              </w:rPr>
              <w:br/>
            </w:r>
            <w:r w:rsidR="00D515D1" w:rsidRPr="000707B9">
              <w:rPr>
                <w:rFonts w:ascii="Arial" w:eastAsia="Calibri" w:hAnsi="Arial" w:cs="Arial"/>
                <w:b/>
                <w:color w:val="FFFFFF"/>
                <w:sz w:val="20"/>
                <w:szCs w:val="20"/>
              </w:rPr>
              <w:t>Duration</w:t>
            </w:r>
          </w:p>
        </w:tc>
      </w:tr>
      <w:tr w:rsidR="008B48E4" w:rsidRPr="000707B9" w14:paraId="1A2F57A3" w14:textId="77777777" w:rsidTr="00AB2DEF">
        <w:tc>
          <w:tcPr>
            <w:tcW w:w="28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A6E1EA" w14:textId="31729154" w:rsidR="008B48E4" w:rsidRPr="000707B9" w:rsidRDefault="00740090"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Budget Year defined as</w:t>
            </w:r>
            <w:r w:rsidRPr="000707B9">
              <w:rPr>
                <w:rFonts w:ascii="Arial" w:eastAsia="Calibri" w:hAnsi="Arial" w:cs="Arial"/>
                <w:iCs/>
                <w:sz w:val="20"/>
                <w:szCs w:val="20"/>
              </w:rPr>
              <w:br/>
              <w:t>Federal Fiscal Year</w:t>
            </w:r>
            <w:r w:rsidRPr="000707B9">
              <w:rPr>
                <w:rFonts w:ascii="Arial" w:eastAsia="Calibri" w:hAnsi="Arial" w:cs="Arial"/>
                <w:iCs/>
                <w:sz w:val="20"/>
                <w:szCs w:val="20"/>
              </w:rPr>
              <w:br/>
            </w:r>
            <w:r w:rsidR="008B48E4" w:rsidRPr="000707B9">
              <w:rPr>
                <w:rFonts w:ascii="Arial" w:eastAsia="Calibri" w:hAnsi="Arial" w:cs="Arial"/>
                <w:iCs/>
                <w:color w:val="0000FF"/>
                <w:sz w:val="20"/>
                <w:szCs w:val="20"/>
              </w:rPr>
              <w:t>(</w:t>
            </w:r>
            <w:r w:rsidR="00983E46" w:rsidRPr="000707B9">
              <w:rPr>
                <w:rFonts w:ascii="Arial" w:eastAsia="Calibri" w:hAnsi="Arial" w:cs="Arial"/>
                <w:iCs/>
                <w:color w:val="0000FF"/>
                <w:sz w:val="20"/>
                <w:szCs w:val="20"/>
              </w:rPr>
              <w:t xml:space="preserve"> </w:t>
            </w:r>
            <w:r w:rsidR="00983E46" w:rsidRPr="000707B9">
              <w:rPr>
                <w:rFonts w:ascii="Arial" w:eastAsia="Calibri" w:hAnsi="Arial" w:cs="Arial"/>
                <w:i/>
                <w:iCs/>
                <w:color w:val="0000FF"/>
                <w:sz w:val="20"/>
                <w:szCs w:val="20"/>
              </w:rPr>
              <w:t xml:space="preserve">&lt; </w:t>
            </w:r>
            <w:r w:rsidR="00AB2DEF" w:rsidRPr="000707B9">
              <w:rPr>
                <w:rFonts w:ascii="Arial" w:eastAsia="Calibri" w:hAnsi="Arial" w:cs="Arial"/>
                <w:i/>
                <w:iCs/>
                <w:color w:val="0000FF"/>
                <w:sz w:val="20"/>
                <w:szCs w:val="20"/>
              </w:rPr>
              <w:t xml:space="preserve">start day &gt; – &lt; end day </w:t>
            </w:r>
            <w:proofErr w:type="gramStart"/>
            <w:r w:rsidR="00983E46" w:rsidRPr="000707B9">
              <w:rPr>
                <w:rFonts w:ascii="Arial" w:eastAsia="Calibri" w:hAnsi="Arial" w:cs="Arial"/>
                <w:i/>
                <w:iCs/>
                <w:color w:val="0000FF"/>
                <w:sz w:val="20"/>
                <w:szCs w:val="20"/>
              </w:rPr>
              <w:t>&gt;</w:t>
            </w:r>
            <w:r w:rsidR="00983E46" w:rsidRPr="000707B9">
              <w:rPr>
                <w:rFonts w:ascii="Arial" w:eastAsia="Calibri" w:hAnsi="Arial" w:cs="Arial"/>
                <w:iCs/>
                <w:color w:val="0000FF"/>
                <w:sz w:val="20"/>
                <w:szCs w:val="20"/>
              </w:rPr>
              <w:t xml:space="preserve"> </w:t>
            </w:r>
            <w:r w:rsidR="008B48E4" w:rsidRPr="000707B9">
              <w:rPr>
                <w:rFonts w:ascii="Arial" w:eastAsia="Calibri" w:hAnsi="Arial" w:cs="Arial"/>
                <w:iCs/>
                <w:color w:val="0000FF"/>
                <w:sz w:val="20"/>
                <w:szCs w:val="20"/>
              </w:rPr>
              <w:t>)</w:t>
            </w:r>
            <w:proofErr w:type="gramEnd"/>
          </w:p>
        </w:tc>
        <w:tc>
          <w:tcPr>
            <w:tcW w:w="53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357772" w14:textId="3CDD0615" w:rsidR="008B48E4" w:rsidRPr="000707B9" w:rsidRDefault="008B48E4"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xml:space="preserve">Q1 = </w:t>
            </w:r>
            <w:r w:rsidR="00983E46" w:rsidRPr="000707B9">
              <w:rPr>
                <w:rFonts w:ascii="Arial" w:eastAsia="Calibri" w:hAnsi="Arial" w:cs="Arial"/>
                <w:i/>
                <w:iCs/>
                <w:color w:val="0000FF"/>
                <w:sz w:val="20"/>
                <w:szCs w:val="20"/>
              </w:rPr>
              <w:t xml:space="preserve">&lt; start </w:t>
            </w:r>
            <w:r w:rsidR="00AB2DEF" w:rsidRPr="000707B9">
              <w:rPr>
                <w:rFonts w:ascii="Arial" w:eastAsia="Calibri" w:hAnsi="Arial" w:cs="Arial"/>
                <w:i/>
                <w:iCs/>
                <w:color w:val="0000FF"/>
                <w:sz w:val="20"/>
                <w:szCs w:val="20"/>
              </w:rPr>
              <w:t>day</w:t>
            </w:r>
            <w:r w:rsidR="00983E46" w:rsidRPr="000707B9">
              <w:rPr>
                <w:rFonts w:ascii="Arial" w:eastAsia="Calibri" w:hAnsi="Arial" w:cs="Arial"/>
                <w:i/>
                <w:iCs/>
                <w:color w:val="0000FF"/>
                <w:sz w:val="20"/>
                <w:szCs w:val="20"/>
              </w:rPr>
              <w:t xml:space="preserve"> &gt; – &lt; end </w:t>
            </w:r>
            <w:r w:rsidR="00AB2DEF" w:rsidRPr="000707B9">
              <w:rPr>
                <w:rFonts w:ascii="Arial" w:eastAsia="Calibri" w:hAnsi="Arial" w:cs="Arial"/>
                <w:i/>
                <w:iCs/>
                <w:color w:val="0000FF"/>
                <w:sz w:val="20"/>
                <w:szCs w:val="20"/>
              </w:rPr>
              <w:t xml:space="preserve">day </w:t>
            </w:r>
            <w:r w:rsidR="00983E46" w:rsidRPr="000707B9">
              <w:rPr>
                <w:rFonts w:ascii="Arial" w:eastAsia="Calibri" w:hAnsi="Arial" w:cs="Arial"/>
                <w:i/>
                <w:iCs/>
                <w:color w:val="0000FF"/>
                <w:sz w:val="20"/>
                <w:szCs w:val="20"/>
              </w:rPr>
              <w:t>&gt;</w:t>
            </w:r>
          </w:p>
          <w:p w14:paraId="0234150D" w14:textId="64B29CCE" w:rsidR="008B48E4" w:rsidRPr="000707B9" w:rsidRDefault="008B48E4"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xml:space="preserve">Q2 = </w:t>
            </w:r>
            <w:r w:rsidR="00983E46" w:rsidRPr="000707B9">
              <w:rPr>
                <w:rFonts w:ascii="Arial" w:eastAsia="Calibri" w:hAnsi="Arial" w:cs="Arial"/>
                <w:i/>
                <w:iCs/>
                <w:color w:val="0000FF"/>
                <w:sz w:val="20"/>
                <w:szCs w:val="20"/>
              </w:rPr>
              <w:t xml:space="preserve">&lt; </w:t>
            </w:r>
            <w:r w:rsidR="00AB2DEF" w:rsidRPr="000707B9">
              <w:rPr>
                <w:rFonts w:ascii="Arial" w:eastAsia="Calibri" w:hAnsi="Arial" w:cs="Arial"/>
                <w:i/>
                <w:iCs/>
                <w:color w:val="0000FF"/>
                <w:sz w:val="20"/>
                <w:szCs w:val="20"/>
              </w:rPr>
              <w:t xml:space="preserve">start day &gt; – &lt; end day </w:t>
            </w:r>
            <w:r w:rsidR="00983E46" w:rsidRPr="000707B9">
              <w:rPr>
                <w:rFonts w:ascii="Arial" w:eastAsia="Calibri" w:hAnsi="Arial" w:cs="Arial"/>
                <w:i/>
                <w:iCs/>
                <w:color w:val="0000FF"/>
                <w:sz w:val="20"/>
                <w:szCs w:val="20"/>
              </w:rPr>
              <w:t>&gt;</w:t>
            </w:r>
          </w:p>
          <w:p w14:paraId="231855E3" w14:textId="6A804D11" w:rsidR="008B48E4" w:rsidRPr="000707B9" w:rsidRDefault="008B48E4"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xml:space="preserve">Q3 = </w:t>
            </w:r>
            <w:r w:rsidR="00983E46" w:rsidRPr="000707B9">
              <w:rPr>
                <w:rFonts w:ascii="Arial" w:eastAsia="Calibri" w:hAnsi="Arial" w:cs="Arial"/>
                <w:i/>
                <w:iCs/>
                <w:color w:val="0000FF"/>
                <w:sz w:val="20"/>
                <w:szCs w:val="20"/>
              </w:rPr>
              <w:t xml:space="preserve">&lt; </w:t>
            </w:r>
            <w:r w:rsidR="00AB2DEF" w:rsidRPr="000707B9">
              <w:rPr>
                <w:rFonts w:ascii="Arial" w:eastAsia="Calibri" w:hAnsi="Arial" w:cs="Arial"/>
                <w:i/>
                <w:iCs/>
                <w:color w:val="0000FF"/>
                <w:sz w:val="20"/>
                <w:szCs w:val="20"/>
              </w:rPr>
              <w:t xml:space="preserve">start day &gt; – &lt; end day </w:t>
            </w:r>
            <w:r w:rsidR="00983E46" w:rsidRPr="000707B9">
              <w:rPr>
                <w:rFonts w:ascii="Arial" w:eastAsia="Calibri" w:hAnsi="Arial" w:cs="Arial"/>
                <w:i/>
                <w:iCs/>
                <w:color w:val="0000FF"/>
                <w:sz w:val="20"/>
                <w:szCs w:val="20"/>
              </w:rPr>
              <w:t>&gt;</w:t>
            </w:r>
          </w:p>
          <w:p w14:paraId="77A3A7DA" w14:textId="49EC52BE" w:rsidR="008B48E4" w:rsidRPr="000707B9" w:rsidRDefault="008B48E4"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xml:space="preserve">Q4 = </w:t>
            </w:r>
            <w:r w:rsidR="00983E46" w:rsidRPr="000707B9">
              <w:rPr>
                <w:rFonts w:ascii="Arial" w:eastAsia="Calibri" w:hAnsi="Arial" w:cs="Arial"/>
                <w:i/>
                <w:iCs/>
                <w:color w:val="0000FF"/>
                <w:sz w:val="20"/>
                <w:szCs w:val="20"/>
              </w:rPr>
              <w:t xml:space="preserve">&lt; </w:t>
            </w:r>
            <w:r w:rsidR="00AB2DEF" w:rsidRPr="000707B9">
              <w:rPr>
                <w:rFonts w:ascii="Arial" w:eastAsia="Calibri" w:hAnsi="Arial" w:cs="Arial"/>
                <w:i/>
                <w:iCs/>
                <w:color w:val="0000FF"/>
                <w:sz w:val="20"/>
                <w:szCs w:val="20"/>
              </w:rPr>
              <w:t xml:space="preserve">start day &gt; – &lt; end day </w:t>
            </w:r>
            <w:r w:rsidR="00983E46" w:rsidRPr="000707B9">
              <w:rPr>
                <w:rFonts w:ascii="Arial" w:eastAsia="Calibri" w:hAnsi="Arial" w:cs="Arial"/>
                <w:i/>
                <w:iCs/>
                <w:color w:val="0000FF"/>
                <w:sz w:val="20"/>
                <w:szCs w:val="20"/>
              </w:rPr>
              <w:t>&gt;</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171717"/>
            <w:vAlign w:val="center"/>
          </w:tcPr>
          <w:p w14:paraId="5C6B447D" w14:textId="77777777" w:rsidR="008B48E4" w:rsidRPr="000707B9" w:rsidRDefault="008B48E4" w:rsidP="004460B2">
            <w:pPr>
              <w:pStyle w:val="ListParagraph"/>
              <w:spacing w:beforeLines="1" w:before="2" w:afterLines="1" w:after="2"/>
              <w:ind w:left="-14"/>
              <w:jc w:val="center"/>
              <w:rPr>
                <w:rFonts w:ascii="Arial" w:eastAsia="Calibri" w:hAnsi="Arial" w:cs="Arial"/>
                <w:sz w:val="20"/>
                <w:szCs w:val="20"/>
              </w:rPr>
            </w:pPr>
          </w:p>
        </w:tc>
      </w:tr>
      <w:tr w:rsidR="00D515D1" w:rsidRPr="000707B9" w14:paraId="2B1FF34B" w14:textId="77777777" w:rsidTr="00AB2DEF">
        <w:tc>
          <w:tcPr>
            <w:tcW w:w="2877" w:type="dxa"/>
            <w:shd w:val="clear" w:color="auto" w:fill="DDD9C3"/>
            <w:vAlign w:val="center"/>
          </w:tcPr>
          <w:p w14:paraId="2541D518" w14:textId="3B37C419" w:rsidR="00D515D1" w:rsidRPr="000707B9" w:rsidRDefault="0099381C"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Preliminary Activities</w:t>
            </w:r>
          </w:p>
        </w:tc>
        <w:tc>
          <w:tcPr>
            <w:tcW w:w="2790" w:type="dxa"/>
            <w:shd w:val="clear" w:color="auto" w:fill="DDD9C3"/>
            <w:vAlign w:val="center"/>
          </w:tcPr>
          <w:p w14:paraId="6998BB21" w14:textId="7B035C11" w:rsidR="00D515D1" w:rsidRPr="000707B9" w:rsidRDefault="00983E46"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
                <w:iCs/>
                <w:color w:val="0000FF"/>
                <w:sz w:val="20"/>
                <w:szCs w:val="20"/>
              </w:rPr>
              <w:t>&lt; start date &gt; – &lt; end date &gt;</w:t>
            </w:r>
          </w:p>
        </w:tc>
        <w:tc>
          <w:tcPr>
            <w:tcW w:w="2541" w:type="dxa"/>
            <w:shd w:val="clear" w:color="auto" w:fill="DDD9C3"/>
            <w:vAlign w:val="center"/>
          </w:tcPr>
          <w:p w14:paraId="234FD0C9" w14:textId="030E485E" w:rsidR="00D515D1" w:rsidRPr="000707B9" w:rsidRDefault="00983E46"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
                <w:iCs/>
                <w:color w:val="0000FF"/>
                <w:sz w:val="20"/>
                <w:szCs w:val="20"/>
              </w:rPr>
              <w:t>&lt; start Qtr &gt; – &lt; end Qtr &gt;</w:t>
            </w:r>
          </w:p>
        </w:tc>
        <w:tc>
          <w:tcPr>
            <w:tcW w:w="1260" w:type="dxa"/>
            <w:shd w:val="clear" w:color="auto" w:fill="DDD9C3"/>
            <w:vAlign w:val="center"/>
          </w:tcPr>
          <w:p w14:paraId="480962CB" w14:textId="2B084AC5" w:rsidR="00D515D1" w:rsidRPr="000707B9" w:rsidRDefault="00392369" w:rsidP="004460B2">
            <w:pPr>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w:t>
            </w:r>
            <w:r w:rsidR="00D515D1" w:rsidRPr="000707B9">
              <w:rPr>
                <w:rFonts w:ascii="Arial" w:eastAsia="Calibri" w:hAnsi="Arial" w:cs="Arial"/>
                <w:sz w:val="20"/>
                <w:szCs w:val="20"/>
              </w:rPr>
              <w:t xml:space="preserve"> Months</w:t>
            </w:r>
          </w:p>
        </w:tc>
      </w:tr>
      <w:tr w:rsidR="00392369" w:rsidRPr="000707B9" w14:paraId="2112D745" w14:textId="77777777" w:rsidTr="00AB2DEF">
        <w:tc>
          <w:tcPr>
            <w:tcW w:w="287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3C54D28" w14:textId="0979B869" w:rsidR="00392369" w:rsidRPr="000707B9" w:rsidRDefault="00771E35"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Streamlined FS</w:t>
            </w:r>
            <w:r w:rsidR="00392369" w:rsidRPr="000707B9">
              <w:rPr>
                <w:rFonts w:ascii="Arial" w:eastAsia="Calibri" w:hAnsi="Arial" w:cs="Arial"/>
                <w:iCs/>
                <w:sz w:val="20"/>
                <w:szCs w:val="20"/>
              </w:rPr>
              <w:t xml:space="preserve"> Activities</w:t>
            </w:r>
          </w:p>
        </w:tc>
        <w:tc>
          <w:tcPr>
            <w:tcW w:w="279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32DA0E4" w14:textId="4A3B4A3E"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8822EDB" w14:textId="5F9BFF3E"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54C7434" w14:textId="6B64E7AF"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r w:rsidR="00392369" w:rsidRPr="000707B9" w14:paraId="7D083BDD" w14:textId="77777777" w:rsidTr="00AB2DEF">
        <w:tc>
          <w:tcPr>
            <w:tcW w:w="2877" w:type="dxa"/>
            <w:shd w:val="clear" w:color="auto" w:fill="DDD9C3"/>
            <w:vAlign w:val="center"/>
          </w:tcPr>
          <w:p w14:paraId="6AD92684" w14:textId="4D5E857D" w:rsidR="00392369" w:rsidRPr="000707B9" w:rsidRDefault="00392369"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IAPD Activities</w:t>
            </w:r>
          </w:p>
        </w:tc>
        <w:tc>
          <w:tcPr>
            <w:tcW w:w="2790" w:type="dxa"/>
            <w:shd w:val="clear" w:color="auto" w:fill="DDD9C3"/>
            <w:vAlign w:val="center"/>
          </w:tcPr>
          <w:p w14:paraId="27A7757D" w14:textId="3C49E948"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shd w:val="clear" w:color="auto" w:fill="DDD9C3"/>
            <w:vAlign w:val="center"/>
          </w:tcPr>
          <w:p w14:paraId="5E5306AA" w14:textId="7A87404D"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shd w:val="clear" w:color="auto" w:fill="DDD9C3"/>
            <w:vAlign w:val="center"/>
          </w:tcPr>
          <w:p w14:paraId="323381D3" w14:textId="740F3EC3"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r w:rsidR="00392369" w:rsidRPr="000707B9" w14:paraId="1DE240A7" w14:textId="77777777" w:rsidTr="00AB2DEF">
        <w:tc>
          <w:tcPr>
            <w:tcW w:w="287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FED80AD" w14:textId="3CEA2AED" w:rsidR="00392369" w:rsidRPr="000707B9" w:rsidRDefault="00392369"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Procurement Activities</w:t>
            </w:r>
          </w:p>
        </w:tc>
        <w:tc>
          <w:tcPr>
            <w:tcW w:w="279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56E3C33" w14:textId="644A24EB"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10831B7" w14:textId="0B7748CE"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268145E" w14:textId="5F318AFB" w:rsidR="00392369" w:rsidRPr="000707B9" w:rsidRDefault="00392369"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r w:rsidR="00740090" w:rsidRPr="000707B9" w14:paraId="046C0D6B" w14:textId="77777777" w:rsidTr="00AB2DEF">
        <w:tc>
          <w:tcPr>
            <w:tcW w:w="2877" w:type="dxa"/>
            <w:shd w:val="clear" w:color="auto" w:fill="DDD9C3"/>
            <w:vAlign w:val="center"/>
          </w:tcPr>
          <w:p w14:paraId="0BD70CBB" w14:textId="7A6247B7" w:rsidR="00740090" w:rsidRPr="000707B9" w:rsidRDefault="00740090"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Alternative #x System’s Development Phase</w:t>
            </w:r>
          </w:p>
        </w:tc>
        <w:tc>
          <w:tcPr>
            <w:tcW w:w="2790" w:type="dxa"/>
            <w:shd w:val="clear" w:color="auto" w:fill="DDD9C3"/>
            <w:vAlign w:val="center"/>
          </w:tcPr>
          <w:p w14:paraId="54100F0A" w14:textId="3ACA1C57"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shd w:val="clear" w:color="auto" w:fill="DDD9C3"/>
            <w:vAlign w:val="center"/>
          </w:tcPr>
          <w:p w14:paraId="071DD9D0" w14:textId="76ADF5F7"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shd w:val="clear" w:color="auto" w:fill="DDD9C3"/>
            <w:vAlign w:val="center"/>
          </w:tcPr>
          <w:p w14:paraId="1F39B89C" w14:textId="454F3940"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r w:rsidR="00740090" w:rsidRPr="000707B9" w14:paraId="6FE186A4" w14:textId="77777777" w:rsidTr="00AB2DEF">
        <w:tc>
          <w:tcPr>
            <w:tcW w:w="287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04B860E" w14:textId="18841A1D" w:rsidR="00740090" w:rsidRPr="000707B9" w:rsidRDefault="00740090"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Alternative #x System’s O&amp;M Phase</w:t>
            </w:r>
          </w:p>
        </w:tc>
        <w:tc>
          <w:tcPr>
            <w:tcW w:w="279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C62AC2A" w14:textId="506F34B5"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073A25E" w14:textId="5545D3A0"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F28EB8E" w14:textId="3700E99F"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r w:rsidR="00740090" w:rsidRPr="000707B9" w14:paraId="7EF9E759" w14:textId="77777777" w:rsidTr="00AB2DEF">
        <w:tc>
          <w:tcPr>
            <w:tcW w:w="2877" w:type="dxa"/>
            <w:shd w:val="clear" w:color="auto" w:fill="DDD9C3"/>
            <w:vAlign w:val="center"/>
          </w:tcPr>
          <w:p w14:paraId="39F73C89" w14:textId="25C8A110" w:rsidR="00740090" w:rsidRPr="000707B9" w:rsidRDefault="00740090" w:rsidP="004460B2">
            <w:pPr>
              <w:spacing w:beforeLines="1" w:before="2" w:afterLines="1" w:after="2"/>
              <w:ind w:left="-14"/>
              <w:jc w:val="center"/>
              <w:rPr>
                <w:rFonts w:ascii="Arial" w:eastAsia="Calibri" w:hAnsi="Arial" w:cs="Arial"/>
                <w:iCs/>
                <w:sz w:val="20"/>
                <w:szCs w:val="20"/>
              </w:rPr>
            </w:pPr>
            <w:r w:rsidRPr="000707B9">
              <w:rPr>
                <w:rFonts w:ascii="Arial" w:eastAsia="Calibri" w:hAnsi="Arial" w:cs="Arial"/>
                <w:iCs/>
                <w:sz w:val="20"/>
                <w:szCs w:val="20"/>
              </w:rPr>
              <w:t>Status Quo System’s O&amp;M Phase</w:t>
            </w:r>
          </w:p>
        </w:tc>
        <w:tc>
          <w:tcPr>
            <w:tcW w:w="2790" w:type="dxa"/>
            <w:shd w:val="clear" w:color="auto" w:fill="DDD9C3"/>
            <w:vAlign w:val="center"/>
          </w:tcPr>
          <w:p w14:paraId="5CDA3074" w14:textId="601BBDC2"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date &gt; – &lt; end date &gt;</w:t>
            </w:r>
          </w:p>
        </w:tc>
        <w:tc>
          <w:tcPr>
            <w:tcW w:w="2541" w:type="dxa"/>
            <w:shd w:val="clear" w:color="auto" w:fill="DDD9C3"/>
            <w:vAlign w:val="center"/>
          </w:tcPr>
          <w:p w14:paraId="3981C66E" w14:textId="234BA49A"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i/>
                <w:iCs/>
                <w:color w:val="0000FF"/>
                <w:sz w:val="20"/>
                <w:szCs w:val="20"/>
              </w:rPr>
              <w:t>&lt; start Qtr &gt; – &lt; end Qtr &gt;</w:t>
            </w:r>
          </w:p>
        </w:tc>
        <w:tc>
          <w:tcPr>
            <w:tcW w:w="1260" w:type="dxa"/>
            <w:shd w:val="clear" w:color="auto" w:fill="DDD9C3"/>
            <w:vAlign w:val="center"/>
          </w:tcPr>
          <w:p w14:paraId="42A64034" w14:textId="1BE94F3B" w:rsidR="00740090" w:rsidRPr="000707B9" w:rsidRDefault="00740090" w:rsidP="004460B2">
            <w:pPr>
              <w:pStyle w:val="ListParagraph"/>
              <w:spacing w:beforeLines="1" w:before="2" w:afterLines="1" w:after="2"/>
              <w:ind w:left="-14"/>
              <w:jc w:val="center"/>
              <w:rPr>
                <w:rFonts w:ascii="Arial" w:eastAsia="Calibri" w:hAnsi="Arial" w:cs="Arial"/>
                <w:sz w:val="20"/>
                <w:szCs w:val="20"/>
              </w:rPr>
            </w:pPr>
            <w:r w:rsidRPr="000707B9">
              <w:rPr>
                <w:rFonts w:ascii="Arial" w:eastAsia="Calibri" w:hAnsi="Arial" w:cs="Arial"/>
                <w:sz w:val="20"/>
                <w:szCs w:val="20"/>
              </w:rPr>
              <w:t># Months</w:t>
            </w:r>
          </w:p>
        </w:tc>
      </w:tr>
    </w:tbl>
    <w:p w14:paraId="680CACF2" w14:textId="5312D95E" w:rsidR="008919E0" w:rsidRPr="000707B9" w:rsidRDefault="008919E0" w:rsidP="007912A5">
      <w:pPr>
        <w:pStyle w:val="Default"/>
        <w:spacing w:before="120"/>
        <w:rPr>
          <w:rFonts w:ascii="Arial" w:hAnsi="Arial" w:cs="Arial"/>
          <w:i/>
          <w:color w:val="0000FF"/>
          <w:szCs w:val="20"/>
        </w:rPr>
      </w:pPr>
      <w:r w:rsidRPr="000707B9">
        <w:rPr>
          <w:rFonts w:ascii="Arial" w:hAnsi="Arial" w:cs="Arial"/>
          <w:i/>
          <w:color w:val="0000FF"/>
          <w:szCs w:val="20"/>
        </w:rPr>
        <w:lastRenderedPageBreak/>
        <w:t xml:space="preserve">[Insert a table listing the start and end dates for each </w:t>
      </w:r>
      <w:r w:rsidR="0093798D" w:rsidRPr="000707B9">
        <w:rPr>
          <w:rFonts w:ascii="Arial" w:hAnsi="Arial" w:cs="Arial"/>
          <w:i/>
          <w:color w:val="0000FF"/>
          <w:szCs w:val="20"/>
        </w:rPr>
        <w:t>phase and significant activity</w:t>
      </w:r>
      <w:r w:rsidRPr="000707B9">
        <w:rPr>
          <w:rFonts w:ascii="Arial" w:hAnsi="Arial" w:cs="Arial"/>
          <w:i/>
          <w:color w:val="0000FF"/>
          <w:szCs w:val="20"/>
        </w:rPr>
        <w:t xml:space="preserve"> of the state’s overall CSES modernization project. </w:t>
      </w:r>
      <w:r w:rsidR="00A351C9" w:rsidRPr="000707B9">
        <w:rPr>
          <w:rFonts w:ascii="Arial" w:hAnsi="Arial" w:cs="Arial"/>
          <w:i/>
          <w:color w:val="0000FF"/>
          <w:szCs w:val="20"/>
        </w:rPr>
        <w:t xml:space="preserve"> </w:t>
      </w:r>
      <w:r w:rsidRPr="000707B9">
        <w:rPr>
          <w:rFonts w:ascii="Arial" w:hAnsi="Arial" w:cs="Arial"/>
          <w:i/>
          <w:color w:val="0000FF"/>
          <w:szCs w:val="20"/>
        </w:rPr>
        <w:t>Provide a description of the significant tasks that the state plans to conduct during each phase.]</w:t>
      </w:r>
    </w:p>
    <w:p w14:paraId="2883242C" w14:textId="6E1FD42A" w:rsidR="003417CF" w:rsidRPr="000707B9" w:rsidRDefault="003417CF" w:rsidP="00AD3919">
      <w:pPr>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xml:space="preserve">:  </w:t>
      </w:r>
      <w:r w:rsidR="00396342" w:rsidRPr="000707B9">
        <w:rPr>
          <w:rFonts w:ascii="Arial" w:hAnsi="Arial" w:cs="Arial"/>
          <w:i/>
          <w:color w:val="0000FF"/>
          <w:szCs w:val="20"/>
        </w:rPr>
        <w:t>1-</w:t>
      </w:r>
      <w:r w:rsidRPr="000707B9">
        <w:rPr>
          <w:rFonts w:ascii="Arial" w:hAnsi="Arial" w:cs="Arial"/>
          <w:i/>
          <w:color w:val="0000FF"/>
          <w:szCs w:val="20"/>
        </w:rPr>
        <w:t xml:space="preserve">2 </w:t>
      </w:r>
      <w:r w:rsidR="00396342" w:rsidRPr="000707B9">
        <w:rPr>
          <w:rFonts w:ascii="Arial" w:hAnsi="Arial" w:cs="Arial"/>
          <w:i/>
          <w:color w:val="0000FF"/>
          <w:szCs w:val="20"/>
        </w:rPr>
        <w:t>pages</w:t>
      </w:r>
      <w:r w:rsidRPr="000707B9">
        <w:rPr>
          <w:rFonts w:ascii="Arial" w:hAnsi="Arial" w:cs="Arial"/>
          <w:i/>
          <w:color w:val="0000FF"/>
          <w:szCs w:val="20"/>
        </w:rPr>
        <w:t>)</w:t>
      </w:r>
    </w:p>
    <w:p w14:paraId="4A0F800E" w14:textId="77777777" w:rsidR="003417CF" w:rsidRPr="000707B9" w:rsidRDefault="003417CF" w:rsidP="00AD3919">
      <w:pPr>
        <w:rPr>
          <w:rFonts w:ascii="Arial" w:hAnsi="Arial" w:cs="Arial"/>
          <w:i/>
          <w:color w:val="0000FF"/>
          <w:szCs w:val="20"/>
        </w:rPr>
      </w:pPr>
    </w:p>
    <w:p w14:paraId="4FB06B48" w14:textId="77777777" w:rsidR="005013C4" w:rsidRPr="000707B9" w:rsidRDefault="005013C4" w:rsidP="005013C4">
      <w:pPr>
        <w:pStyle w:val="Heading3"/>
        <w:tabs>
          <w:tab w:val="num" w:pos="720"/>
        </w:tabs>
        <w:rPr>
          <w:rFonts w:ascii="Arial" w:hAnsi="Arial" w:cs="Arial"/>
        </w:rPr>
      </w:pPr>
      <w:r w:rsidRPr="000707B9">
        <w:rPr>
          <w:rFonts w:ascii="Arial" w:hAnsi="Arial" w:cs="Arial"/>
        </w:rPr>
        <w:t xml:space="preserve">Alternative #1 Cost Analysis </w:t>
      </w:r>
    </w:p>
    <w:p w14:paraId="3E108CF6" w14:textId="653FF9A5" w:rsidR="00626225" w:rsidRPr="000707B9" w:rsidRDefault="00626225" w:rsidP="007912A5">
      <w:pPr>
        <w:pStyle w:val="Default"/>
        <w:spacing w:before="120"/>
        <w:rPr>
          <w:rFonts w:ascii="Arial" w:hAnsi="Arial" w:cs="Arial"/>
          <w:i/>
          <w:color w:val="0000FF"/>
        </w:rPr>
      </w:pPr>
      <w:r w:rsidRPr="000707B9">
        <w:rPr>
          <w:rFonts w:ascii="Arial" w:hAnsi="Arial" w:cs="Arial"/>
          <w:i/>
          <w:color w:val="0000FF"/>
        </w:rPr>
        <w:t xml:space="preserve">[Provide a prose description of key aspects of the state’s cost analysis for </w:t>
      </w:r>
      <w:r w:rsidR="00FA7304" w:rsidRPr="000707B9">
        <w:rPr>
          <w:rFonts w:ascii="Arial" w:hAnsi="Arial" w:cs="Arial"/>
          <w:i/>
          <w:color w:val="0000FF"/>
        </w:rPr>
        <w:t>Alternative</w:t>
      </w:r>
      <w:r w:rsidR="00FA7304" w:rsidRPr="000707B9">
        <w:rPr>
          <w:rFonts w:ascii="Arial" w:hAnsi="Arial" w:cs="Arial"/>
          <w:i/>
          <w:color w:val="0000FF"/>
          <w:u w:val="single"/>
        </w:rPr>
        <w:t xml:space="preserve"> </w:t>
      </w:r>
      <w:r w:rsidRPr="000707B9">
        <w:rPr>
          <w:rFonts w:ascii="Arial" w:hAnsi="Arial" w:cs="Arial"/>
          <w:i/>
          <w:color w:val="0000FF"/>
        </w:rPr>
        <w:t>#1</w:t>
      </w:r>
      <w:r w:rsidR="00737879" w:rsidRPr="000707B9">
        <w:rPr>
          <w:rFonts w:ascii="Arial" w:hAnsi="Arial" w:cs="Arial"/>
          <w:i/>
          <w:color w:val="0000FF"/>
        </w:rPr>
        <w:t xml:space="preserve"> shown in </w:t>
      </w:r>
      <w:r w:rsidR="00737879" w:rsidRPr="000707B9">
        <w:rPr>
          <w:rFonts w:ascii="Arial" w:hAnsi="Arial" w:cs="Arial"/>
          <w:i/>
          <w:color w:val="0000FF"/>
          <w:szCs w:val="20"/>
        </w:rPr>
        <w:fldChar w:fldCharType="begin"/>
      </w:r>
      <w:r w:rsidR="00737879" w:rsidRPr="000707B9">
        <w:rPr>
          <w:rFonts w:ascii="Arial" w:hAnsi="Arial" w:cs="Arial"/>
          <w:i/>
          <w:color w:val="0000FF"/>
          <w:szCs w:val="20"/>
        </w:rPr>
        <w:instrText xml:space="preserve"> REF _Ref39837209 \h  \* MERGEFORMAT </w:instrText>
      </w:r>
      <w:r w:rsidR="00737879" w:rsidRPr="000707B9">
        <w:rPr>
          <w:rFonts w:ascii="Arial" w:hAnsi="Arial" w:cs="Arial"/>
          <w:i/>
          <w:color w:val="0000FF"/>
          <w:szCs w:val="20"/>
        </w:rPr>
      </w:r>
      <w:r w:rsidR="00737879" w:rsidRPr="000707B9">
        <w:rPr>
          <w:rFonts w:ascii="Arial" w:hAnsi="Arial" w:cs="Arial"/>
          <w:i/>
          <w:color w:val="0000FF"/>
          <w:szCs w:val="20"/>
        </w:rPr>
        <w:fldChar w:fldCharType="separate"/>
      </w:r>
      <w:r w:rsidR="009A2367" w:rsidRPr="000707B9">
        <w:rPr>
          <w:rFonts w:ascii="Arial" w:hAnsi="Arial" w:cs="Arial"/>
          <w:i/>
          <w:color w:val="0000FF"/>
          <w:szCs w:val="20"/>
        </w:rPr>
        <w:t>Table</w:t>
      </w:r>
      <w:r w:rsidR="009A2367" w:rsidRPr="000707B9">
        <w:rPr>
          <w:rFonts w:ascii="Arial" w:hAnsi="Arial" w:cs="Arial"/>
          <w:i/>
          <w:color w:val="0000FF"/>
        </w:rPr>
        <w:t xml:space="preserve"> 9</w:t>
      </w:r>
      <w:r w:rsidR="00737879" w:rsidRPr="000707B9">
        <w:rPr>
          <w:rFonts w:ascii="Arial" w:hAnsi="Arial" w:cs="Arial"/>
          <w:i/>
          <w:color w:val="0000FF"/>
        </w:rPr>
        <w:fldChar w:fldCharType="end"/>
      </w:r>
      <w:r w:rsidRPr="000707B9">
        <w:rPr>
          <w:rFonts w:ascii="Arial" w:hAnsi="Arial" w:cs="Arial"/>
          <w:i/>
          <w:color w:val="0000FF"/>
        </w:rPr>
        <w:t xml:space="preserve">.  Include pros and cons for these entries, as appropriate. </w:t>
      </w:r>
      <w:r w:rsidR="00F705D8" w:rsidRPr="000707B9">
        <w:rPr>
          <w:rFonts w:ascii="Arial" w:hAnsi="Arial" w:cs="Arial"/>
          <w:i/>
          <w:color w:val="0000FF"/>
        </w:rPr>
        <w:t xml:space="preserve"> </w:t>
      </w:r>
      <w:r w:rsidRPr="000707B9">
        <w:rPr>
          <w:rFonts w:ascii="Arial" w:hAnsi="Arial" w:cs="Arial"/>
          <w:i/>
          <w:color w:val="0000FF"/>
        </w:rPr>
        <w:t xml:space="preserve">Note that the Status Quo system’s </w:t>
      </w:r>
      <w:r w:rsidR="00E828A9" w:rsidRPr="000707B9">
        <w:rPr>
          <w:rFonts w:ascii="Arial" w:hAnsi="Arial" w:cs="Arial"/>
          <w:i/>
          <w:color w:val="0000FF"/>
        </w:rPr>
        <w:t>O&amp;M</w:t>
      </w:r>
      <w:r w:rsidRPr="000707B9">
        <w:rPr>
          <w:rFonts w:ascii="Arial" w:hAnsi="Arial" w:cs="Arial"/>
          <w:i/>
          <w:color w:val="0000FF"/>
        </w:rPr>
        <w:t xml:space="preserve"> costs are included in the cost summary table, so the state shows the total CSES costs for a given year.]</w:t>
      </w:r>
    </w:p>
    <w:p w14:paraId="5A26DE09" w14:textId="77777777" w:rsidR="00392369" w:rsidRPr="000707B9" w:rsidRDefault="00392369" w:rsidP="00392369">
      <w:pPr>
        <w:rPr>
          <w:rFonts w:ascii="Arial" w:hAnsi="Arial" w:cs="Arial"/>
          <w:i/>
          <w:color w:val="0000FF"/>
          <w:szCs w:val="20"/>
        </w:rPr>
      </w:pPr>
    </w:p>
    <w:p w14:paraId="39D8E876" w14:textId="3BB702E2" w:rsidR="00392369" w:rsidRPr="000707B9" w:rsidRDefault="00392369" w:rsidP="00392369">
      <w:pPr>
        <w:pStyle w:val="Caption"/>
        <w:jc w:val="center"/>
        <w:rPr>
          <w:rFonts w:ascii="Arial" w:hAnsi="Arial" w:cs="Arial"/>
          <w:i w:val="0"/>
          <w:sz w:val="24"/>
        </w:rPr>
      </w:pPr>
      <w:bookmarkStart w:id="99" w:name="_Ref39837209"/>
      <w:bookmarkStart w:id="100" w:name="_Toc55316287"/>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9</w:t>
      </w:r>
      <w:r w:rsidRPr="000707B9">
        <w:rPr>
          <w:rFonts w:ascii="Arial" w:hAnsi="Arial" w:cs="Arial"/>
          <w:i w:val="0"/>
          <w:sz w:val="24"/>
        </w:rPr>
        <w:fldChar w:fldCharType="end"/>
      </w:r>
      <w:bookmarkEnd w:id="99"/>
      <w:r w:rsidRPr="000707B9">
        <w:rPr>
          <w:rFonts w:ascii="Arial" w:hAnsi="Arial" w:cs="Arial"/>
          <w:i w:val="0"/>
          <w:sz w:val="24"/>
        </w:rPr>
        <w:t xml:space="preserve">:  </w:t>
      </w:r>
      <w:r w:rsidRPr="000707B9">
        <w:rPr>
          <w:rFonts w:ascii="Arial" w:hAnsi="Arial" w:cs="Arial"/>
          <w:bCs w:val="0"/>
          <w:i w:val="0"/>
          <w:color w:val="0000FF"/>
          <w:sz w:val="24"/>
        </w:rPr>
        <w:t xml:space="preserve">&lt; </w:t>
      </w:r>
      <w:r w:rsidRPr="000707B9">
        <w:rPr>
          <w:rFonts w:ascii="Arial" w:hAnsi="Arial" w:cs="Arial"/>
          <w:color w:val="0000FF"/>
          <w:sz w:val="24"/>
        </w:rPr>
        <w:t>Alternative #1</w:t>
      </w:r>
      <w:r w:rsidRPr="000707B9">
        <w:rPr>
          <w:rFonts w:ascii="Arial" w:hAnsi="Arial" w:cs="Arial"/>
          <w:bCs w:val="0"/>
          <w:i w:val="0"/>
          <w:color w:val="0000FF"/>
          <w:sz w:val="24"/>
        </w:rPr>
        <w:t xml:space="preserve"> &gt; </w:t>
      </w:r>
      <w:r w:rsidRPr="000707B9">
        <w:rPr>
          <w:rFonts w:ascii="Arial" w:hAnsi="Arial" w:cs="Arial"/>
          <w:i w:val="0"/>
          <w:sz w:val="24"/>
        </w:rPr>
        <w:t>Cost Summary (Example)</w:t>
      </w:r>
      <w:bookmarkEnd w:id="100"/>
    </w:p>
    <w:p w14:paraId="0AA3CF7A"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584B41A2" w14:textId="05A0C3B1" w:rsidR="00E24D3C" w:rsidRPr="000707B9" w:rsidRDefault="00E24D3C" w:rsidP="007912A5">
      <w:pPr>
        <w:pStyle w:val="Default"/>
        <w:spacing w:before="120"/>
        <w:rPr>
          <w:rFonts w:ascii="Arial" w:hAnsi="Arial" w:cs="Arial"/>
          <w:i/>
          <w:color w:val="0000FF"/>
          <w:szCs w:val="20"/>
        </w:rPr>
      </w:pPr>
      <w:r w:rsidRPr="000707B9">
        <w:rPr>
          <w:rFonts w:ascii="Arial" w:hAnsi="Arial" w:cs="Arial"/>
          <w:i/>
          <w:color w:val="0000FF"/>
          <w:szCs w:val="20"/>
        </w:rPr>
        <w:t xml:space="preserve">[Insert a table showing the state’s cost analysis for </w:t>
      </w:r>
      <w:r w:rsidR="00FA7304" w:rsidRPr="000707B9">
        <w:rPr>
          <w:rFonts w:ascii="Arial" w:hAnsi="Arial" w:cs="Arial"/>
          <w:i/>
          <w:color w:val="0000FF"/>
        </w:rPr>
        <w:t>Alternative</w:t>
      </w:r>
      <w:r w:rsidR="00FA7304" w:rsidRPr="000707B9">
        <w:rPr>
          <w:rFonts w:ascii="Arial" w:hAnsi="Arial" w:cs="Arial"/>
          <w:i/>
          <w:color w:val="0000FF"/>
          <w:u w:val="single"/>
        </w:rPr>
        <w:t xml:space="preserve"> </w:t>
      </w:r>
      <w:r w:rsidRPr="000707B9">
        <w:rPr>
          <w:rFonts w:ascii="Arial" w:hAnsi="Arial" w:cs="Arial"/>
          <w:i/>
          <w:color w:val="0000FF"/>
          <w:szCs w:val="20"/>
        </w:rPr>
        <w:t>#1</w:t>
      </w:r>
      <w:r w:rsidR="003B3AF7" w:rsidRPr="000707B9">
        <w:rPr>
          <w:rFonts w:ascii="Arial" w:hAnsi="Arial" w:cs="Arial"/>
          <w:i/>
          <w:color w:val="0000FF"/>
          <w:szCs w:val="20"/>
        </w:rPr>
        <w:t xml:space="preserve">.  </w:t>
      </w:r>
      <w:r w:rsidR="003733E1" w:rsidRPr="000707B9">
        <w:rPr>
          <w:rFonts w:ascii="Arial" w:hAnsi="Arial" w:cs="Arial"/>
          <w:i/>
          <w:color w:val="0000FF"/>
          <w:szCs w:val="20"/>
        </w:rPr>
        <w:t xml:space="preserve">Attach the </w:t>
      </w:r>
      <w:r w:rsidR="003733E1" w:rsidRPr="000707B9">
        <w:rPr>
          <w:rFonts w:ascii="Arial" w:hAnsi="Arial" w:cs="Arial"/>
          <w:i/>
          <w:color w:val="0000FF"/>
        </w:rPr>
        <w:t>corresponding</w:t>
      </w:r>
      <w:r w:rsidR="003733E1" w:rsidRPr="000707B9">
        <w:rPr>
          <w:rFonts w:ascii="Arial" w:hAnsi="Arial" w:cs="Arial"/>
          <w:i/>
          <w:color w:val="0000FF"/>
          <w:szCs w:val="20"/>
        </w:rPr>
        <w:t xml:space="preserve"> spreadsheet to the </w:t>
      </w:r>
      <w:r w:rsidR="00F479B1" w:rsidRPr="000707B9">
        <w:rPr>
          <w:rFonts w:ascii="Arial" w:hAnsi="Arial" w:cs="Arial"/>
          <w:i/>
          <w:color w:val="0000FF"/>
          <w:szCs w:val="20"/>
        </w:rPr>
        <w:t>FS</w:t>
      </w:r>
      <w:r w:rsidR="003733E1" w:rsidRPr="000707B9">
        <w:rPr>
          <w:rFonts w:ascii="Arial" w:hAnsi="Arial" w:cs="Arial"/>
          <w:i/>
          <w:color w:val="0000FF"/>
          <w:szCs w:val="20"/>
        </w:rPr>
        <w:t xml:space="preserve"> and submit it to OCSE.]</w:t>
      </w:r>
    </w:p>
    <w:p w14:paraId="5F5C7418" w14:textId="77777777" w:rsidR="005013C4" w:rsidRPr="000707B9" w:rsidRDefault="003B2D26" w:rsidP="00AD3919">
      <w:pPr>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w:t>
      </w:r>
      <w:r w:rsidR="00626225" w:rsidRPr="000707B9">
        <w:rPr>
          <w:rFonts w:ascii="Arial" w:hAnsi="Arial" w:cs="Arial"/>
          <w:i/>
          <w:color w:val="0000FF"/>
          <w:szCs w:val="20"/>
        </w:rPr>
        <w:t xml:space="preserve">  1</w:t>
      </w:r>
      <w:r w:rsidRPr="000707B9">
        <w:rPr>
          <w:rFonts w:ascii="Arial" w:hAnsi="Arial" w:cs="Arial"/>
          <w:i/>
          <w:color w:val="0000FF"/>
          <w:szCs w:val="20"/>
        </w:rPr>
        <w:t xml:space="preserve"> </w:t>
      </w:r>
      <w:r w:rsidR="00E37DBB" w:rsidRPr="000707B9">
        <w:rPr>
          <w:rFonts w:ascii="Arial" w:hAnsi="Arial" w:cs="Arial"/>
          <w:i/>
          <w:color w:val="0000FF"/>
          <w:szCs w:val="20"/>
        </w:rPr>
        <w:t>page</w:t>
      </w:r>
      <w:r w:rsidRPr="000707B9">
        <w:rPr>
          <w:rFonts w:ascii="Arial" w:hAnsi="Arial" w:cs="Arial"/>
          <w:i/>
          <w:color w:val="0000FF"/>
          <w:szCs w:val="20"/>
        </w:rPr>
        <w:t>)</w:t>
      </w:r>
    </w:p>
    <w:p w14:paraId="78DEB1E7" w14:textId="77777777" w:rsidR="005013C4" w:rsidRPr="000707B9" w:rsidRDefault="005013C4" w:rsidP="00AD3919">
      <w:pPr>
        <w:rPr>
          <w:rFonts w:ascii="Arial" w:hAnsi="Arial" w:cs="Arial"/>
          <w:b/>
          <w:szCs w:val="20"/>
          <w:u w:val="single"/>
        </w:rPr>
      </w:pPr>
    </w:p>
    <w:p w14:paraId="125BEE6C" w14:textId="77777777" w:rsidR="005013C4" w:rsidRPr="000707B9" w:rsidRDefault="005013C4" w:rsidP="00AD3919">
      <w:pPr>
        <w:pStyle w:val="Heading3"/>
        <w:tabs>
          <w:tab w:val="num" w:pos="720"/>
        </w:tabs>
        <w:rPr>
          <w:rFonts w:ascii="Arial" w:hAnsi="Arial" w:cs="Arial"/>
        </w:rPr>
      </w:pPr>
      <w:r w:rsidRPr="000707B9">
        <w:rPr>
          <w:rFonts w:ascii="Arial" w:hAnsi="Arial" w:cs="Arial"/>
        </w:rPr>
        <w:t xml:space="preserve">Alternative #2 Cost Analysis </w:t>
      </w:r>
    </w:p>
    <w:p w14:paraId="6BD65051" w14:textId="1884D434" w:rsidR="00626225" w:rsidRPr="000707B9" w:rsidRDefault="00626225" w:rsidP="007912A5">
      <w:pPr>
        <w:pStyle w:val="Default"/>
        <w:spacing w:before="120"/>
        <w:rPr>
          <w:rFonts w:ascii="Arial" w:hAnsi="Arial" w:cs="Arial"/>
          <w:i/>
          <w:color w:val="0000FF"/>
        </w:rPr>
      </w:pPr>
      <w:r w:rsidRPr="000707B9">
        <w:rPr>
          <w:rFonts w:ascii="Arial" w:hAnsi="Arial" w:cs="Arial"/>
          <w:i/>
          <w:color w:val="0000FF"/>
        </w:rPr>
        <w:t xml:space="preserve">[Provide a prose description of key aspects of the state’s cost analysis for </w:t>
      </w:r>
      <w:r w:rsidR="00FA7304" w:rsidRPr="000707B9">
        <w:rPr>
          <w:rFonts w:ascii="Arial" w:hAnsi="Arial" w:cs="Arial"/>
          <w:i/>
          <w:color w:val="0000FF"/>
        </w:rPr>
        <w:t>Alternative</w:t>
      </w:r>
      <w:r w:rsidR="00FA7304" w:rsidRPr="000707B9">
        <w:rPr>
          <w:rFonts w:ascii="Arial" w:hAnsi="Arial" w:cs="Arial"/>
          <w:i/>
          <w:color w:val="0000FF"/>
          <w:u w:val="single"/>
        </w:rPr>
        <w:t xml:space="preserve"> </w:t>
      </w:r>
      <w:r w:rsidRPr="000707B9">
        <w:rPr>
          <w:rFonts w:ascii="Arial" w:hAnsi="Arial" w:cs="Arial"/>
          <w:i/>
          <w:color w:val="0000FF"/>
        </w:rPr>
        <w:t>#2</w:t>
      </w:r>
      <w:r w:rsidR="00737879" w:rsidRPr="000707B9">
        <w:rPr>
          <w:rFonts w:ascii="Arial" w:hAnsi="Arial" w:cs="Arial"/>
          <w:i/>
          <w:color w:val="0000FF"/>
        </w:rPr>
        <w:t xml:space="preserve"> shown in </w:t>
      </w:r>
      <w:r w:rsidR="00737879" w:rsidRPr="000707B9">
        <w:rPr>
          <w:rFonts w:ascii="Arial" w:hAnsi="Arial" w:cs="Arial"/>
          <w:i/>
          <w:color w:val="0000FF"/>
        </w:rPr>
        <w:fldChar w:fldCharType="begin"/>
      </w:r>
      <w:r w:rsidR="00737879" w:rsidRPr="000707B9">
        <w:rPr>
          <w:rFonts w:ascii="Arial" w:hAnsi="Arial" w:cs="Arial"/>
          <w:i/>
          <w:color w:val="0000FF"/>
        </w:rPr>
        <w:instrText xml:space="preserve"> REF _Ref39837226 \h  \* MERGEFORMAT </w:instrText>
      </w:r>
      <w:r w:rsidR="00737879" w:rsidRPr="000707B9">
        <w:rPr>
          <w:rFonts w:ascii="Arial" w:hAnsi="Arial" w:cs="Arial"/>
          <w:i/>
          <w:color w:val="0000FF"/>
        </w:rPr>
      </w:r>
      <w:r w:rsidR="00737879" w:rsidRPr="000707B9">
        <w:rPr>
          <w:rFonts w:ascii="Arial" w:hAnsi="Arial" w:cs="Arial"/>
          <w:i/>
          <w:color w:val="0000FF"/>
        </w:rPr>
        <w:fldChar w:fldCharType="separate"/>
      </w:r>
      <w:r w:rsidR="009A2367" w:rsidRPr="000707B9">
        <w:rPr>
          <w:rFonts w:ascii="Arial" w:hAnsi="Arial" w:cs="Arial"/>
          <w:i/>
          <w:color w:val="0000FF"/>
        </w:rPr>
        <w:t>Table 10</w:t>
      </w:r>
      <w:r w:rsidR="00737879" w:rsidRPr="000707B9">
        <w:rPr>
          <w:rFonts w:ascii="Arial" w:hAnsi="Arial" w:cs="Arial"/>
          <w:i/>
          <w:color w:val="0000FF"/>
        </w:rPr>
        <w:fldChar w:fldCharType="end"/>
      </w:r>
      <w:r w:rsidRPr="000707B9">
        <w:rPr>
          <w:rFonts w:ascii="Arial" w:hAnsi="Arial" w:cs="Arial"/>
          <w:i/>
          <w:color w:val="0000FF"/>
        </w:rPr>
        <w:t>.  Include pros and cons for these entries, as appropriate.</w:t>
      </w:r>
      <w:r w:rsidR="00F705D8" w:rsidRPr="000707B9">
        <w:rPr>
          <w:rFonts w:ascii="Arial" w:hAnsi="Arial" w:cs="Arial"/>
          <w:i/>
          <w:color w:val="0000FF"/>
        </w:rPr>
        <w:t xml:space="preserve"> </w:t>
      </w:r>
      <w:r w:rsidRPr="000707B9">
        <w:rPr>
          <w:rFonts w:ascii="Arial" w:hAnsi="Arial" w:cs="Arial"/>
          <w:i/>
          <w:color w:val="0000FF"/>
        </w:rPr>
        <w:t xml:space="preserve"> Note that the Status Quo system’s </w:t>
      </w:r>
      <w:r w:rsidR="00E828A9" w:rsidRPr="000707B9">
        <w:rPr>
          <w:rFonts w:ascii="Arial" w:hAnsi="Arial" w:cs="Arial"/>
          <w:i/>
          <w:color w:val="0000FF"/>
        </w:rPr>
        <w:t>O&amp;M</w:t>
      </w:r>
      <w:r w:rsidRPr="000707B9">
        <w:rPr>
          <w:rFonts w:ascii="Arial" w:hAnsi="Arial" w:cs="Arial"/>
          <w:i/>
          <w:color w:val="0000FF"/>
        </w:rPr>
        <w:t xml:space="preserve"> costs are included in the cost summary table, so the state shows the total CSES costs for a given year.]</w:t>
      </w:r>
    </w:p>
    <w:p w14:paraId="17D41E47" w14:textId="77777777" w:rsidR="00F95BB9" w:rsidRPr="000707B9" w:rsidRDefault="00F95BB9" w:rsidP="00AD3919">
      <w:pPr>
        <w:rPr>
          <w:rFonts w:ascii="Arial" w:hAnsi="Arial" w:cs="Arial"/>
          <w:i/>
          <w:color w:val="0000FF"/>
          <w:szCs w:val="20"/>
        </w:rPr>
      </w:pPr>
    </w:p>
    <w:p w14:paraId="1B4FD030" w14:textId="6AC7568C" w:rsidR="00A60AC2" w:rsidRPr="000707B9" w:rsidRDefault="00A60AC2" w:rsidP="00A60AC2">
      <w:pPr>
        <w:pStyle w:val="Caption"/>
        <w:jc w:val="center"/>
        <w:rPr>
          <w:rFonts w:ascii="Arial" w:hAnsi="Arial" w:cs="Arial"/>
          <w:i w:val="0"/>
          <w:sz w:val="24"/>
        </w:rPr>
      </w:pPr>
      <w:bookmarkStart w:id="101" w:name="_Ref39837226"/>
      <w:bookmarkStart w:id="102" w:name="_Toc55316288"/>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10</w:t>
      </w:r>
      <w:r w:rsidRPr="000707B9">
        <w:rPr>
          <w:rFonts w:ascii="Arial" w:hAnsi="Arial" w:cs="Arial"/>
          <w:i w:val="0"/>
          <w:sz w:val="24"/>
        </w:rPr>
        <w:fldChar w:fldCharType="end"/>
      </w:r>
      <w:bookmarkEnd w:id="101"/>
      <w:r w:rsidRPr="000707B9">
        <w:rPr>
          <w:rFonts w:ascii="Arial" w:hAnsi="Arial" w:cs="Arial"/>
          <w:i w:val="0"/>
          <w:sz w:val="24"/>
        </w:rPr>
        <w:t xml:space="preserve">:  </w:t>
      </w:r>
      <w:r w:rsidRPr="000707B9">
        <w:rPr>
          <w:rFonts w:ascii="Arial" w:hAnsi="Arial" w:cs="Arial"/>
          <w:bCs w:val="0"/>
          <w:i w:val="0"/>
          <w:color w:val="0000FF"/>
          <w:sz w:val="24"/>
        </w:rPr>
        <w:t xml:space="preserve">&lt; </w:t>
      </w:r>
      <w:r w:rsidRPr="000707B9">
        <w:rPr>
          <w:rFonts w:ascii="Arial" w:hAnsi="Arial" w:cs="Arial"/>
          <w:color w:val="0000FF"/>
          <w:sz w:val="24"/>
        </w:rPr>
        <w:t>Alternative #2</w:t>
      </w:r>
      <w:r w:rsidRPr="000707B9">
        <w:rPr>
          <w:rFonts w:ascii="Arial" w:hAnsi="Arial" w:cs="Arial"/>
          <w:bCs w:val="0"/>
          <w:i w:val="0"/>
          <w:color w:val="0000FF"/>
          <w:sz w:val="24"/>
        </w:rPr>
        <w:t xml:space="preserve"> &gt; </w:t>
      </w:r>
      <w:r w:rsidRPr="000707B9">
        <w:rPr>
          <w:rFonts w:ascii="Arial" w:hAnsi="Arial" w:cs="Arial"/>
          <w:i w:val="0"/>
          <w:sz w:val="24"/>
        </w:rPr>
        <w:t>Cost Summary</w:t>
      </w:r>
      <w:r w:rsidR="00156DCE" w:rsidRPr="000707B9">
        <w:rPr>
          <w:rFonts w:ascii="Arial" w:hAnsi="Arial" w:cs="Arial"/>
          <w:i w:val="0"/>
          <w:sz w:val="24"/>
        </w:rPr>
        <w:t xml:space="preserve"> (Example)</w:t>
      </w:r>
      <w:bookmarkEnd w:id="102"/>
    </w:p>
    <w:p w14:paraId="74ED1C17" w14:textId="1C9564B6"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77811861" w14:textId="26FAC2A0" w:rsidR="00626225" w:rsidRPr="000707B9" w:rsidRDefault="00626225" w:rsidP="007912A5">
      <w:pPr>
        <w:pStyle w:val="Default"/>
        <w:spacing w:before="120"/>
        <w:rPr>
          <w:rFonts w:ascii="Arial" w:hAnsi="Arial" w:cs="Arial"/>
          <w:i/>
          <w:color w:val="0000FF"/>
          <w:szCs w:val="20"/>
        </w:rPr>
      </w:pPr>
      <w:r w:rsidRPr="000707B9">
        <w:rPr>
          <w:rFonts w:ascii="Arial" w:hAnsi="Arial" w:cs="Arial"/>
          <w:i/>
          <w:color w:val="0000FF"/>
          <w:szCs w:val="20"/>
        </w:rPr>
        <w:t xml:space="preserve">[Insert a table showing the state’s </w:t>
      </w:r>
      <w:r w:rsidR="003733E1" w:rsidRPr="000707B9">
        <w:rPr>
          <w:rFonts w:ascii="Arial" w:hAnsi="Arial" w:cs="Arial"/>
          <w:i/>
          <w:color w:val="0000FF"/>
          <w:szCs w:val="20"/>
        </w:rPr>
        <w:t xml:space="preserve">modernization </w:t>
      </w:r>
      <w:r w:rsidRPr="000707B9">
        <w:rPr>
          <w:rFonts w:ascii="Arial" w:hAnsi="Arial" w:cs="Arial"/>
          <w:i/>
          <w:color w:val="0000FF"/>
          <w:szCs w:val="20"/>
        </w:rPr>
        <w:t xml:space="preserve">cost </w:t>
      </w:r>
      <w:r w:rsidR="003733E1" w:rsidRPr="000707B9">
        <w:rPr>
          <w:rFonts w:ascii="Arial" w:hAnsi="Arial" w:cs="Arial"/>
          <w:i/>
          <w:color w:val="0000FF"/>
          <w:szCs w:val="20"/>
        </w:rPr>
        <w:t>summary</w:t>
      </w:r>
      <w:r w:rsidRPr="000707B9">
        <w:rPr>
          <w:rFonts w:ascii="Arial" w:hAnsi="Arial" w:cs="Arial"/>
          <w:i/>
          <w:color w:val="0000FF"/>
          <w:szCs w:val="20"/>
        </w:rPr>
        <w:t xml:space="preserve"> for </w:t>
      </w:r>
      <w:r w:rsidR="00FA7304" w:rsidRPr="000707B9">
        <w:rPr>
          <w:rFonts w:ascii="Arial" w:hAnsi="Arial" w:cs="Arial"/>
          <w:i/>
          <w:color w:val="0000FF"/>
        </w:rPr>
        <w:t>Alternative</w:t>
      </w:r>
      <w:r w:rsidR="00FA7304" w:rsidRPr="000707B9">
        <w:rPr>
          <w:rFonts w:ascii="Arial" w:hAnsi="Arial" w:cs="Arial"/>
          <w:i/>
          <w:color w:val="0000FF"/>
          <w:u w:val="single"/>
        </w:rPr>
        <w:t xml:space="preserve"> </w:t>
      </w:r>
      <w:r w:rsidRPr="000707B9">
        <w:rPr>
          <w:rFonts w:ascii="Arial" w:hAnsi="Arial" w:cs="Arial"/>
          <w:i/>
          <w:color w:val="0000FF"/>
          <w:szCs w:val="20"/>
        </w:rPr>
        <w:t>#</w:t>
      </w:r>
      <w:r w:rsidR="003E47EE" w:rsidRPr="000707B9">
        <w:rPr>
          <w:rFonts w:ascii="Arial" w:hAnsi="Arial" w:cs="Arial"/>
          <w:i/>
          <w:color w:val="0000FF"/>
          <w:szCs w:val="20"/>
        </w:rPr>
        <w:t>2</w:t>
      </w:r>
      <w:r w:rsidRPr="000707B9">
        <w:rPr>
          <w:rFonts w:ascii="Arial" w:hAnsi="Arial" w:cs="Arial"/>
          <w:i/>
          <w:color w:val="0000FF"/>
          <w:szCs w:val="20"/>
        </w:rPr>
        <w:t>.</w:t>
      </w:r>
      <w:r w:rsidR="003733E1" w:rsidRPr="000707B9">
        <w:rPr>
          <w:rFonts w:ascii="Arial" w:hAnsi="Arial" w:cs="Arial"/>
          <w:i/>
          <w:color w:val="0000FF"/>
          <w:szCs w:val="20"/>
        </w:rPr>
        <w:t xml:space="preserve">  Attach the corresponding spreadsheet to the </w:t>
      </w:r>
      <w:r w:rsidR="00F479B1" w:rsidRPr="000707B9">
        <w:rPr>
          <w:rFonts w:ascii="Arial" w:hAnsi="Arial" w:cs="Arial"/>
          <w:i/>
          <w:color w:val="0000FF"/>
          <w:szCs w:val="20"/>
        </w:rPr>
        <w:t xml:space="preserve">FS </w:t>
      </w:r>
      <w:r w:rsidR="003733E1" w:rsidRPr="000707B9">
        <w:rPr>
          <w:rFonts w:ascii="Arial" w:hAnsi="Arial" w:cs="Arial"/>
          <w:i/>
          <w:color w:val="0000FF"/>
          <w:szCs w:val="20"/>
        </w:rPr>
        <w:t>and submit it to OCSE.</w:t>
      </w:r>
      <w:r w:rsidRPr="000707B9">
        <w:rPr>
          <w:rFonts w:ascii="Arial" w:hAnsi="Arial" w:cs="Arial"/>
          <w:i/>
          <w:color w:val="0000FF"/>
          <w:szCs w:val="20"/>
        </w:rPr>
        <w:t>]</w:t>
      </w:r>
    </w:p>
    <w:p w14:paraId="12D67CD7" w14:textId="77777777" w:rsidR="00626225" w:rsidRPr="000707B9" w:rsidRDefault="00626225" w:rsidP="007912A5">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497FF5B5" w14:textId="77777777" w:rsidR="00626225" w:rsidRPr="000707B9" w:rsidRDefault="00626225" w:rsidP="00AD3919">
      <w:pPr>
        <w:rPr>
          <w:rFonts w:ascii="Arial" w:hAnsi="Arial" w:cs="Arial"/>
          <w:b/>
          <w:szCs w:val="20"/>
          <w:u w:val="single"/>
        </w:rPr>
      </w:pPr>
    </w:p>
    <w:p w14:paraId="4D020409" w14:textId="77777777" w:rsidR="005013C4" w:rsidRPr="000707B9" w:rsidRDefault="005013C4" w:rsidP="00AD3919">
      <w:pPr>
        <w:pStyle w:val="Heading2"/>
        <w:rPr>
          <w:rFonts w:ascii="Arial" w:hAnsi="Arial" w:cs="Arial"/>
        </w:rPr>
      </w:pPr>
      <w:bookmarkStart w:id="103" w:name="_Toc58927165"/>
      <w:r w:rsidRPr="000707B9">
        <w:rPr>
          <w:rFonts w:ascii="Arial" w:hAnsi="Arial" w:cs="Arial"/>
        </w:rPr>
        <w:t>Benefits Analysis</w:t>
      </w:r>
      <w:bookmarkEnd w:id="103"/>
      <w:r w:rsidRPr="000707B9">
        <w:rPr>
          <w:rFonts w:ascii="Arial" w:hAnsi="Arial" w:cs="Arial"/>
        </w:rPr>
        <w:t xml:space="preserve"> </w:t>
      </w:r>
    </w:p>
    <w:p w14:paraId="3111600D" w14:textId="77777777" w:rsidR="00975FC0" w:rsidRPr="000707B9" w:rsidRDefault="00975FC0" w:rsidP="007912A5">
      <w:pPr>
        <w:pStyle w:val="Default"/>
        <w:spacing w:before="120"/>
        <w:rPr>
          <w:rFonts w:ascii="Arial" w:hAnsi="Arial" w:cs="Arial"/>
          <w:i/>
          <w:color w:val="0000FF"/>
          <w:szCs w:val="20"/>
        </w:rPr>
      </w:pPr>
      <w:r w:rsidRPr="000707B9">
        <w:rPr>
          <w:rFonts w:ascii="Arial" w:hAnsi="Arial" w:cs="Arial"/>
          <w:i/>
          <w:color w:val="0000FF"/>
        </w:rPr>
        <w:t xml:space="preserve">[Provide an </w:t>
      </w:r>
      <w:r w:rsidRPr="000707B9">
        <w:rPr>
          <w:rFonts w:ascii="Arial" w:hAnsi="Arial" w:cs="Arial"/>
          <w:i/>
          <w:color w:val="0000FF"/>
          <w:szCs w:val="20"/>
        </w:rPr>
        <w:t>overview of the state’s benefits analysis approach.]</w:t>
      </w:r>
    </w:p>
    <w:p w14:paraId="1A213B14" w14:textId="77777777" w:rsidR="00E072C3" w:rsidRPr="000707B9" w:rsidRDefault="00E072C3" w:rsidP="007912A5">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2-3 paragraphs)</w:t>
      </w:r>
    </w:p>
    <w:p w14:paraId="07E41B27" w14:textId="77777777" w:rsidR="00E072C3" w:rsidRPr="000707B9" w:rsidRDefault="00E072C3" w:rsidP="00AD3919">
      <w:pPr>
        <w:pStyle w:val="InfoBlue"/>
        <w:rPr>
          <w:rFonts w:ascii="Arial" w:hAnsi="Arial" w:cs="Arial"/>
          <w:iCs/>
        </w:rPr>
      </w:pPr>
    </w:p>
    <w:p w14:paraId="54F26A14" w14:textId="77777777" w:rsidR="005013C4" w:rsidRPr="000707B9" w:rsidRDefault="00E0452E" w:rsidP="00AD3919">
      <w:pPr>
        <w:pStyle w:val="Heading3"/>
        <w:tabs>
          <w:tab w:val="num" w:pos="720"/>
        </w:tabs>
        <w:rPr>
          <w:rFonts w:ascii="Arial" w:hAnsi="Arial" w:cs="Arial"/>
        </w:rPr>
      </w:pPr>
      <w:r w:rsidRPr="000707B9">
        <w:rPr>
          <w:rFonts w:ascii="Arial" w:hAnsi="Arial" w:cs="Arial"/>
          <w:i/>
          <w:color w:val="0000FF"/>
        </w:rPr>
        <w:t>&lt; Alternative #1 CSES Acronym’s &gt;</w:t>
      </w:r>
      <w:r w:rsidRPr="000707B9">
        <w:rPr>
          <w:rFonts w:ascii="Arial" w:hAnsi="Arial" w:cs="Arial"/>
          <w:i/>
        </w:rPr>
        <w:t xml:space="preserve"> </w:t>
      </w:r>
      <w:r w:rsidR="005013C4" w:rsidRPr="000707B9">
        <w:rPr>
          <w:rFonts w:ascii="Arial" w:hAnsi="Arial" w:cs="Arial"/>
        </w:rPr>
        <w:t xml:space="preserve">Benefits Analysis </w:t>
      </w:r>
    </w:p>
    <w:p w14:paraId="72DC62F8" w14:textId="21DC6075" w:rsidR="00FB2C5A" w:rsidRPr="000707B9" w:rsidRDefault="00FB2C5A" w:rsidP="007912A5">
      <w:pPr>
        <w:pStyle w:val="Default"/>
        <w:spacing w:before="120"/>
        <w:rPr>
          <w:rFonts w:ascii="Arial" w:hAnsi="Arial" w:cs="Arial"/>
          <w:i/>
          <w:color w:val="0000FF"/>
        </w:rPr>
      </w:pPr>
      <w:r w:rsidRPr="000707B9">
        <w:rPr>
          <w:rFonts w:ascii="Arial" w:hAnsi="Arial" w:cs="Arial"/>
          <w:i/>
          <w:color w:val="0000FF"/>
        </w:rPr>
        <w:t xml:space="preserve">[Provide a description </w:t>
      </w:r>
      <w:r w:rsidRPr="000707B9">
        <w:rPr>
          <w:rFonts w:ascii="Arial" w:hAnsi="Arial" w:cs="Arial"/>
          <w:i/>
          <w:iCs/>
          <w:color w:val="0000FF"/>
        </w:rPr>
        <w:t xml:space="preserve">of </w:t>
      </w:r>
      <w:r w:rsidR="00FA7304" w:rsidRPr="000707B9">
        <w:rPr>
          <w:rFonts w:ascii="Arial" w:hAnsi="Arial" w:cs="Arial"/>
          <w:i/>
          <w:iCs/>
          <w:color w:val="0000FF"/>
        </w:rPr>
        <w:t>A</w:t>
      </w:r>
      <w:r w:rsidRPr="000707B9">
        <w:rPr>
          <w:rFonts w:ascii="Arial" w:hAnsi="Arial" w:cs="Arial"/>
          <w:i/>
          <w:iCs/>
          <w:color w:val="0000FF"/>
        </w:rPr>
        <w:t xml:space="preserve">lternative #1’s </w:t>
      </w:r>
      <w:r w:rsidR="00E0452E" w:rsidRPr="000707B9">
        <w:rPr>
          <w:rFonts w:ascii="Arial" w:hAnsi="Arial" w:cs="Arial"/>
          <w:i/>
          <w:iCs/>
          <w:color w:val="0000FF"/>
        </w:rPr>
        <w:t xml:space="preserve">quantitative and qualitative </w:t>
      </w:r>
      <w:r w:rsidR="00095E80" w:rsidRPr="000707B9">
        <w:rPr>
          <w:rFonts w:ascii="Arial" w:hAnsi="Arial" w:cs="Arial"/>
          <w:i/>
          <w:iCs/>
          <w:color w:val="0000FF"/>
        </w:rPr>
        <w:t xml:space="preserve">benefits (Tables </w:t>
      </w:r>
      <w:r w:rsidR="00095E80" w:rsidRPr="000707B9">
        <w:rPr>
          <w:rFonts w:ascii="Arial" w:hAnsi="Arial" w:cs="Arial"/>
          <w:i/>
          <w:iCs/>
          <w:color w:val="0000FF"/>
        </w:rPr>
        <w:fldChar w:fldCharType="begin"/>
      </w:r>
      <w:r w:rsidR="00095E80" w:rsidRPr="000707B9">
        <w:rPr>
          <w:rFonts w:ascii="Arial" w:hAnsi="Arial" w:cs="Arial"/>
          <w:i/>
          <w:iCs/>
          <w:color w:val="0000FF"/>
        </w:rPr>
        <w:instrText xml:space="preserve"> REF _Ref39837669 \h  \* MERGEFORMAT </w:instrText>
      </w:r>
      <w:r w:rsidR="00095E80" w:rsidRPr="000707B9">
        <w:rPr>
          <w:rFonts w:ascii="Arial" w:hAnsi="Arial" w:cs="Arial"/>
          <w:i/>
          <w:iCs/>
          <w:color w:val="0000FF"/>
        </w:rPr>
      </w:r>
      <w:r w:rsidR="00095E80" w:rsidRPr="000707B9">
        <w:rPr>
          <w:rFonts w:ascii="Arial" w:hAnsi="Arial" w:cs="Arial"/>
          <w:i/>
          <w:iCs/>
          <w:color w:val="0000FF"/>
        </w:rPr>
        <w:fldChar w:fldCharType="separate"/>
      </w:r>
      <w:r w:rsidR="009A2367" w:rsidRPr="000707B9">
        <w:rPr>
          <w:rFonts w:ascii="Arial" w:hAnsi="Arial" w:cs="Arial"/>
          <w:i/>
          <w:iCs/>
          <w:color w:val="0000FF"/>
        </w:rPr>
        <w:t>Table 11</w:t>
      </w:r>
      <w:r w:rsidR="00095E80" w:rsidRPr="000707B9">
        <w:rPr>
          <w:rFonts w:ascii="Arial" w:hAnsi="Arial" w:cs="Arial"/>
          <w:i/>
          <w:iCs/>
          <w:color w:val="0000FF"/>
        </w:rPr>
        <w:fldChar w:fldCharType="end"/>
      </w:r>
      <w:r w:rsidR="00095E80" w:rsidRPr="000707B9">
        <w:rPr>
          <w:rFonts w:ascii="Arial" w:hAnsi="Arial" w:cs="Arial"/>
          <w:i/>
          <w:iCs/>
          <w:color w:val="0000FF"/>
        </w:rPr>
        <w:t xml:space="preserve"> and </w:t>
      </w:r>
      <w:r w:rsidR="00095E80" w:rsidRPr="000707B9">
        <w:rPr>
          <w:rFonts w:ascii="Arial" w:hAnsi="Arial" w:cs="Arial"/>
          <w:i/>
          <w:iCs/>
          <w:color w:val="0000FF"/>
        </w:rPr>
        <w:fldChar w:fldCharType="begin"/>
      </w:r>
      <w:r w:rsidR="00095E80" w:rsidRPr="000707B9">
        <w:rPr>
          <w:rFonts w:ascii="Arial" w:hAnsi="Arial" w:cs="Arial"/>
          <w:i/>
          <w:iCs/>
          <w:color w:val="0000FF"/>
        </w:rPr>
        <w:instrText xml:space="preserve"> REF _Ref39837676 \h  \* MERGEFORMAT </w:instrText>
      </w:r>
      <w:r w:rsidR="00095E80" w:rsidRPr="000707B9">
        <w:rPr>
          <w:rFonts w:ascii="Arial" w:hAnsi="Arial" w:cs="Arial"/>
          <w:i/>
          <w:iCs/>
          <w:color w:val="0000FF"/>
        </w:rPr>
      </w:r>
      <w:r w:rsidR="00095E80" w:rsidRPr="000707B9">
        <w:rPr>
          <w:rFonts w:ascii="Arial" w:hAnsi="Arial" w:cs="Arial"/>
          <w:i/>
          <w:iCs/>
          <w:color w:val="0000FF"/>
        </w:rPr>
        <w:fldChar w:fldCharType="separate"/>
      </w:r>
      <w:r w:rsidR="009A2367" w:rsidRPr="000707B9">
        <w:rPr>
          <w:rFonts w:ascii="Arial" w:hAnsi="Arial" w:cs="Arial"/>
          <w:i/>
          <w:iCs/>
          <w:color w:val="0000FF"/>
        </w:rPr>
        <w:t>Table 12</w:t>
      </w:r>
      <w:r w:rsidR="00095E80" w:rsidRPr="000707B9">
        <w:rPr>
          <w:rFonts w:ascii="Arial" w:hAnsi="Arial" w:cs="Arial"/>
          <w:i/>
          <w:iCs/>
          <w:color w:val="0000FF"/>
        </w:rPr>
        <w:fldChar w:fldCharType="end"/>
      </w:r>
      <w:r w:rsidR="00095E80" w:rsidRPr="000707B9">
        <w:rPr>
          <w:rFonts w:ascii="Arial" w:hAnsi="Arial" w:cs="Arial"/>
          <w:i/>
          <w:iCs/>
          <w:color w:val="0000FF"/>
        </w:rPr>
        <w:t>, respectively), relative</w:t>
      </w:r>
      <w:r w:rsidR="00095E80" w:rsidRPr="000707B9">
        <w:rPr>
          <w:rFonts w:ascii="Arial" w:hAnsi="Arial" w:cs="Arial"/>
          <w:i/>
          <w:color w:val="0000FF"/>
        </w:rPr>
        <w:t xml:space="preserve"> </w:t>
      </w:r>
      <w:r w:rsidRPr="000707B9">
        <w:rPr>
          <w:rFonts w:ascii="Arial" w:hAnsi="Arial" w:cs="Arial"/>
          <w:i/>
          <w:color w:val="0000FF"/>
        </w:rPr>
        <w:t xml:space="preserve">to objectives stated in Section </w:t>
      </w:r>
      <w:r w:rsidRPr="000707B9">
        <w:rPr>
          <w:rFonts w:ascii="Arial" w:hAnsi="Arial" w:cs="Arial"/>
          <w:i/>
          <w:color w:val="0000FF"/>
        </w:rPr>
        <w:fldChar w:fldCharType="begin"/>
      </w:r>
      <w:r w:rsidRPr="000707B9">
        <w:rPr>
          <w:rFonts w:ascii="Arial" w:hAnsi="Arial" w:cs="Arial"/>
          <w:i/>
          <w:color w:val="0000FF"/>
        </w:rPr>
        <w:instrText xml:space="preserve"> REF _Ref37316975 \r \h </w:instrText>
      </w:r>
      <w:r w:rsidR="00BA62A8" w:rsidRPr="000707B9">
        <w:rPr>
          <w:rFonts w:ascii="Arial" w:hAnsi="Arial" w:cs="Arial"/>
          <w:i/>
          <w:color w:val="0000FF"/>
        </w:rPr>
        <w:instrText xml:space="preserve">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5.2</w:t>
      </w:r>
      <w:r w:rsidRPr="000707B9">
        <w:rPr>
          <w:rFonts w:ascii="Arial" w:hAnsi="Arial" w:cs="Arial"/>
          <w:i/>
          <w:color w:val="0000FF"/>
        </w:rPr>
        <w:fldChar w:fldCharType="end"/>
      </w:r>
      <w:r w:rsidRPr="000707B9">
        <w:rPr>
          <w:rFonts w:ascii="Arial" w:hAnsi="Arial" w:cs="Arial"/>
          <w:i/>
          <w:color w:val="0000FF"/>
        </w:rPr>
        <w:t>.]</w:t>
      </w:r>
    </w:p>
    <w:p w14:paraId="0BCDBEE8" w14:textId="77777777" w:rsidR="00F94D8A" w:rsidRPr="000707B9" w:rsidRDefault="00F94D8A" w:rsidP="00EF0B01">
      <w:pPr>
        <w:pStyle w:val="Caption"/>
        <w:jc w:val="center"/>
        <w:rPr>
          <w:rFonts w:ascii="Arial" w:hAnsi="Arial" w:cs="Arial"/>
          <w:i w:val="0"/>
          <w:sz w:val="24"/>
        </w:rPr>
      </w:pPr>
    </w:p>
    <w:p w14:paraId="6F2172AA" w14:textId="165CB2A6" w:rsidR="00EF0B01" w:rsidRPr="000707B9" w:rsidRDefault="00EF0B01" w:rsidP="00EF0B01">
      <w:pPr>
        <w:pStyle w:val="Caption"/>
        <w:jc w:val="center"/>
        <w:rPr>
          <w:rFonts w:ascii="Arial" w:hAnsi="Arial" w:cs="Arial"/>
          <w:i w:val="0"/>
          <w:sz w:val="24"/>
        </w:rPr>
      </w:pPr>
      <w:bookmarkStart w:id="104" w:name="_Ref39837669"/>
      <w:bookmarkStart w:id="105" w:name="_Toc55316289"/>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11</w:t>
      </w:r>
      <w:r w:rsidRPr="000707B9">
        <w:rPr>
          <w:rFonts w:ascii="Arial" w:hAnsi="Arial" w:cs="Arial"/>
          <w:i w:val="0"/>
          <w:sz w:val="24"/>
        </w:rPr>
        <w:fldChar w:fldCharType="end"/>
      </w:r>
      <w:bookmarkEnd w:id="104"/>
      <w:r w:rsidRPr="000707B9">
        <w:rPr>
          <w:rFonts w:ascii="Arial" w:hAnsi="Arial" w:cs="Arial"/>
          <w:i w:val="0"/>
          <w:sz w:val="24"/>
        </w:rPr>
        <w:t xml:space="preserve">:  </w:t>
      </w:r>
      <w:r w:rsidRPr="000707B9">
        <w:rPr>
          <w:rFonts w:ascii="Arial" w:hAnsi="Arial" w:cs="Arial"/>
          <w:color w:val="0000FF"/>
          <w:sz w:val="24"/>
        </w:rPr>
        <w:t>&lt; Alternative #1 &gt;</w:t>
      </w:r>
      <w:r w:rsidRPr="000707B9">
        <w:rPr>
          <w:rFonts w:ascii="Arial" w:hAnsi="Arial" w:cs="Arial"/>
          <w:i w:val="0"/>
          <w:sz w:val="24"/>
        </w:rPr>
        <w:t xml:space="preserve"> Quantitative Benefits Summary</w:t>
      </w:r>
      <w:bookmarkEnd w:id="105"/>
    </w:p>
    <w:p w14:paraId="51537DC1"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5D2ECA6A" w14:textId="77777777" w:rsidR="00EF0B01" w:rsidRPr="000707B9" w:rsidRDefault="00EF0B01" w:rsidP="00EF0B01">
      <w:pPr>
        <w:rPr>
          <w:rFonts w:ascii="Arial" w:hAnsi="Arial" w:cs="Arial"/>
          <w:b/>
          <w:szCs w:val="20"/>
          <w:u w:val="single"/>
        </w:rPr>
      </w:pPr>
    </w:p>
    <w:p w14:paraId="67183306" w14:textId="472BC1E6" w:rsidR="00EF0B01" w:rsidRPr="000707B9" w:rsidRDefault="00EF0B01" w:rsidP="00EF0B01">
      <w:pPr>
        <w:pStyle w:val="Caption"/>
        <w:jc w:val="center"/>
        <w:rPr>
          <w:rFonts w:ascii="Arial" w:hAnsi="Arial" w:cs="Arial"/>
          <w:i w:val="0"/>
          <w:sz w:val="24"/>
        </w:rPr>
      </w:pPr>
      <w:bookmarkStart w:id="106" w:name="_Ref39837676"/>
      <w:bookmarkStart w:id="107" w:name="_Toc55316290"/>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12</w:t>
      </w:r>
      <w:r w:rsidRPr="000707B9">
        <w:rPr>
          <w:rFonts w:ascii="Arial" w:hAnsi="Arial" w:cs="Arial"/>
          <w:i w:val="0"/>
          <w:sz w:val="24"/>
        </w:rPr>
        <w:fldChar w:fldCharType="end"/>
      </w:r>
      <w:bookmarkEnd w:id="106"/>
      <w:r w:rsidRPr="000707B9">
        <w:rPr>
          <w:rFonts w:ascii="Arial" w:hAnsi="Arial" w:cs="Arial"/>
          <w:i w:val="0"/>
          <w:sz w:val="24"/>
        </w:rPr>
        <w:t xml:space="preserve">:  </w:t>
      </w:r>
      <w:r w:rsidRPr="000707B9">
        <w:rPr>
          <w:rFonts w:ascii="Arial" w:hAnsi="Arial" w:cs="Arial"/>
          <w:color w:val="0000FF"/>
          <w:sz w:val="24"/>
        </w:rPr>
        <w:t>&lt; Alternative #1 &gt;</w:t>
      </w:r>
      <w:r w:rsidRPr="000707B9">
        <w:rPr>
          <w:rFonts w:ascii="Arial" w:hAnsi="Arial" w:cs="Arial"/>
          <w:i w:val="0"/>
          <w:sz w:val="24"/>
        </w:rPr>
        <w:t xml:space="preserve"> Qualitative Benefits Summary</w:t>
      </w:r>
      <w:bookmarkEnd w:id="107"/>
    </w:p>
    <w:p w14:paraId="213F4C50"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4DF44217" w14:textId="5CAEA8A5" w:rsidR="00FB2C5A" w:rsidRPr="000707B9" w:rsidRDefault="00FB2C5A" w:rsidP="007912A5">
      <w:pPr>
        <w:pStyle w:val="Default"/>
        <w:spacing w:before="120"/>
        <w:rPr>
          <w:rFonts w:ascii="Arial" w:hAnsi="Arial" w:cs="Arial"/>
          <w:i/>
          <w:color w:val="0000FF"/>
        </w:rPr>
      </w:pPr>
      <w:r w:rsidRPr="000707B9">
        <w:rPr>
          <w:rFonts w:ascii="Arial" w:hAnsi="Arial" w:cs="Arial"/>
          <w:i/>
          <w:color w:val="0000FF"/>
        </w:rPr>
        <w:t xml:space="preserve">[For </w:t>
      </w:r>
      <w:r w:rsidR="00FA7304" w:rsidRPr="000707B9">
        <w:rPr>
          <w:rFonts w:ascii="Arial" w:hAnsi="Arial" w:cs="Arial"/>
          <w:i/>
          <w:iCs/>
          <w:color w:val="0000FF"/>
        </w:rPr>
        <w:t xml:space="preserve">Alternative </w:t>
      </w:r>
      <w:r w:rsidRPr="000707B9">
        <w:rPr>
          <w:rFonts w:ascii="Arial" w:hAnsi="Arial" w:cs="Arial"/>
          <w:i/>
          <w:iCs/>
          <w:color w:val="0000FF"/>
        </w:rPr>
        <w:t xml:space="preserve">#1, </w:t>
      </w:r>
      <w:r w:rsidR="00013997" w:rsidRPr="000707B9">
        <w:rPr>
          <w:rFonts w:ascii="Arial" w:hAnsi="Arial" w:cs="Arial"/>
          <w:i/>
          <w:iCs/>
          <w:color w:val="0000FF"/>
        </w:rPr>
        <w:t>insert tables that identify significant and/or key quantitative and qualitative benefits</w:t>
      </w:r>
      <w:r w:rsidR="00013997" w:rsidRPr="000707B9">
        <w:rPr>
          <w:rFonts w:ascii="Arial" w:hAnsi="Arial" w:cs="Arial"/>
          <w:i/>
          <w:color w:val="0000FF"/>
        </w:rPr>
        <w:t xml:space="preserve"> </w:t>
      </w:r>
      <w:r w:rsidRPr="000707B9">
        <w:rPr>
          <w:rFonts w:ascii="Arial" w:hAnsi="Arial" w:cs="Arial"/>
          <w:i/>
          <w:color w:val="0000FF"/>
        </w:rPr>
        <w:t xml:space="preserve">associated with implementing this alternative, along with a brief description of why each is a benefit and how it addresses one or more objectives stated in Section </w:t>
      </w:r>
      <w:r w:rsidRPr="000707B9">
        <w:rPr>
          <w:rFonts w:ascii="Arial" w:hAnsi="Arial" w:cs="Arial"/>
          <w:i/>
          <w:color w:val="0000FF"/>
        </w:rPr>
        <w:fldChar w:fldCharType="begin"/>
      </w:r>
      <w:r w:rsidRPr="000707B9">
        <w:rPr>
          <w:rFonts w:ascii="Arial" w:hAnsi="Arial" w:cs="Arial"/>
          <w:i/>
          <w:color w:val="0000FF"/>
        </w:rPr>
        <w:instrText xml:space="preserve"> REF _Ref37316975 \r \h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5.2</w:t>
      </w:r>
      <w:r w:rsidRPr="000707B9">
        <w:rPr>
          <w:rFonts w:ascii="Arial" w:hAnsi="Arial" w:cs="Arial"/>
          <w:i/>
          <w:color w:val="0000FF"/>
        </w:rPr>
        <w:fldChar w:fldCharType="end"/>
      </w:r>
      <w:r w:rsidRPr="000707B9">
        <w:rPr>
          <w:rFonts w:ascii="Arial" w:hAnsi="Arial" w:cs="Arial"/>
          <w:i/>
          <w:color w:val="0000FF"/>
        </w:rPr>
        <w:t>.]</w:t>
      </w:r>
    </w:p>
    <w:p w14:paraId="2E985E19" w14:textId="77777777" w:rsidR="00FB2C5A" w:rsidRPr="000707B9" w:rsidRDefault="00FB2C5A" w:rsidP="007912A5">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1-3 pages)</w:t>
      </w:r>
    </w:p>
    <w:p w14:paraId="265EB495" w14:textId="77777777" w:rsidR="005013C4" w:rsidRPr="000707B9" w:rsidRDefault="005013C4" w:rsidP="00AD3919">
      <w:pPr>
        <w:rPr>
          <w:rFonts w:ascii="Arial" w:hAnsi="Arial" w:cs="Arial"/>
          <w:b/>
          <w:szCs w:val="20"/>
          <w:u w:val="single"/>
        </w:rPr>
      </w:pPr>
    </w:p>
    <w:p w14:paraId="1A428741" w14:textId="77777777" w:rsidR="005013C4" w:rsidRPr="000707B9" w:rsidRDefault="00E0452E" w:rsidP="00AD3919">
      <w:pPr>
        <w:pStyle w:val="Heading3"/>
        <w:tabs>
          <w:tab w:val="num" w:pos="720"/>
        </w:tabs>
        <w:rPr>
          <w:rFonts w:ascii="Arial" w:hAnsi="Arial" w:cs="Arial"/>
        </w:rPr>
      </w:pPr>
      <w:r w:rsidRPr="000707B9">
        <w:rPr>
          <w:rFonts w:ascii="Arial" w:hAnsi="Arial" w:cs="Arial"/>
          <w:i/>
          <w:color w:val="0000FF"/>
        </w:rPr>
        <w:t>&lt; Alternative #2 CSES Acronym’s &gt;</w:t>
      </w:r>
      <w:r w:rsidRPr="000707B9">
        <w:rPr>
          <w:rFonts w:ascii="Arial" w:hAnsi="Arial" w:cs="Arial"/>
          <w:i/>
        </w:rPr>
        <w:t xml:space="preserve"> </w:t>
      </w:r>
      <w:r w:rsidR="005013C4" w:rsidRPr="000707B9">
        <w:rPr>
          <w:rFonts w:ascii="Arial" w:hAnsi="Arial" w:cs="Arial"/>
        </w:rPr>
        <w:t xml:space="preserve">Benefits Analysis </w:t>
      </w:r>
    </w:p>
    <w:p w14:paraId="054B9B43" w14:textId="00692614" w:rsidR="00FB2C5A" w:rsidRPr="000707B9" w:rsidRDefault="00FB2C5A" w:rsidP="007912A5">
      <w:pPr>
        <w:pStyle w:val="Default"/>
        <w:spacing w:before="120"/>
        <w:rPr>
          <w:rFonts w:ascii="Arial" w:hAnsi="Arial" w:cs="Arial"/>
          <w:i/>
          <w:color w:val="0000FF"/>
        </w:rPr>
      </w:pPr>
      <w:r w:rsidRPr="000707B9">
        <w:rPr>
          <w:rFonts w:ascii="Arial" w:hAnsi="Arial" w:cs="Arial"/>
          <w:i/>
          <w:color w:val="0000FF"/>
        </w:rPr>
        <w:t xml:space="preserve">[Provide a description of </w:t>
      </w:r>
      <w:r w:rsidR="00FA7304" w:rsidRPr="000707B9">
        <w:rPr>
          <w:rFonts w:ascii="Arial" w:hAnsi="Arial" w:cs="Arial"/>
          <w:i/>
          <w:color w:val="0000FF"/>
        </w:rPr>
        <w:t xml:space="preserve">Alternative </w:t>
      </w:r>
      <w:r w:rsidRPr="000707B9">
        <w:rPr>
          <w:rFonts w:ascii="Arial" w:hAnsi="Arial" w:cs="Arial"/>
          <w:i/>
          <w:color w:val="0000FF"/>
        </w:rPr>
        <w:t xml:space="preserve">#2’s </w:t>
      </w:r>
      <w:r w:rsidR="00E0452E" w:rsidRPr="000707B9">
        <w:rPr>
          <w:rFonts w:ascii="Arial" w:hAnsi="Arial" w:cs="Arial"/>
          <w:i/>
          <w:color w:val="0000FF"/>
        </w:rPr>
        <w:t>quantitative and qualitative</w:t>
      </w:r>
      <w:r w:rsidR="00E0452E" w:rsidRPr="000707B9">
        <w:rPr>
          <w:rFonts w:ascii="Arial" w:hAnsi="Arial" w:cs="Arial"/>
          <w:color w:val="0000FF"/>
        </w:rPr>
        <w:t xml:space="preserve"> </w:t>
      </w:r>
      <w:r w:rsidR="00095E80" w:rsidRPr="000707B9">
        <w:rPr>
          <w:rFonts w:ascii="Arial" w:hAnsi="Arial" w:cs="Arial"/>
          <w:i/>
          <w:color w:val="0000FF"/>
        </w:rPr>
        <w:t xml:space="preserve">benefits (Tables </w:t>
      </w:r>
      <w:r w:rsidR="00095E80" w:rsidRPr="000707B9">
        <w:rPr>
          <w:rFonts w:ascii="Arial" w:hAnsi="Arial" w:cs="Arial"/>
          <w:i/>
          <w:color w:val="0000FF"/>
        </w:rPr>
        <w:fldChar w:fldCharType="begin"/>
      </w:r>
      <w:r w:rsidR="00095E80" w:rsidRPr="000707B9">
        <w:rPr>
          <w:rFonts w:ascii="Arial" w:hAnsi="Arial" w:cs="Arial"/>
          <w:i/>
          <w:color w:val="0000FF"/>
        </w:rPr>
        <w:instrText xml:space="preserve"> REF _Ref39837714 \h  \* MERGEFORMAT </w:instrText>
      </w:r>
      <w:r w:rsidR="00095E80" w:rsidRPr="000707B9">
        <w:rPr>
          <w:rFonts w:ascii="Arial" w:hAnsi="Arial" w:cs="Arial"/>
          <w:i/>
          <w:color w:val="0000FF"/>
        </w:rPr>
      </w:r>
      <w:r w:rsidR="00095E80" w:rsidRPr="000707B9">
        <w:rPr>
          <w:rFonts w:ascii="Arial" w:hAnsi="Arial" w:cs="Arial"/>
          <w:i/>
          <w:color w:val="0000FF"/>
        </w:rPr>
        <w:fldChar w:fldCharType="separate"/>
      </w:r>
      <w:r w:rsidR="009A2367" w:rsidRPr="000707B9">
        <w:rPr>
          <w:rFonts w:ascii="Arial" w:hAnsi="Arial" w:cs="Arial"/>
          <w:i/>
          <w:color w:val="0000FF"/>
        </w:rPr>
        <w:t xml:space="preserve">Table </w:t>
      </w:r>
      <w:r w:rsidR="009A2367" w:rsidRPr="000707B9">
        <w:rPr>
          <w:rFonts w:ascii="Arial" w:hAnsi="Arial" w:cs="Arial"/>
          <w:i/>
          <w:noProof/>
          <w:color w:val="0000FF"/>
        </w:rPr>
        <w:t>13</w:t>
      </w:r>
      <w:r w:rsidR="00095E80" w:rsidRPr="000707B9">
        <w:rPr>
          <w:rFonts w:ascii="Arial" w:hAnsi="Arial" w:cs="Arial"/>
          <w:i/>
          <w:color w:val="0000FF"/>
        </w:rPr>
        <w:fldChar w:fldCharType="end"/>
      </w:r>
      <w:r w:rsidR="00095E80" w:rsidRPr="000707B9">
        <w:rPr>
          <w:rFonts w:ascii="Arial" w:hAnsi="Arial" w:cs="Arial"/>
          <w:i/>
          <w:color w:val="0000FF"/>
        </w:rPr>
        <w:t xml:space="preserve"> and </w:t>
      </w:r>
      <w:r w:rsidR="00095E80" w:rsidRPr="000707B9">
        <w:rPr>
          <w:rFonts w:ascii="Arial" w:hAnsi="Arial" w:cs="Arial"/>
          <w:i/>
          <w:color w:val="0000FF"/>
        </w:rPr>
        <w:fldChar w:fldCharType="begin"/>
      </w:r>
      <w:r w:rsidR="00095E80" w:rsidRPr="000707B9">
        <w:rPr>
          <w:rFonts w:ascii="Arial" w:hAnsi="Arial" w:cs="Arial"/>
          <w:i/>
          <w:color w:val="0000FF"/>
        </w:rPr>
        <w:instrText xml:space="preserve"> REF _Ref39837719 \h  \* MERGEFORMAT </w:instrText>
      </w:r>
      <w:r w:rsidR="00095E80" w:rsidRPr="000707B9">
        <w:rPr>
          <w:rFonts w:ascii="Arial" w:hAnsi="Arial" w:cs="Arial"/>
          <w:i/>
          <w:color w:val="0000FF"/>
        </w:rPr>
      </w:r>
      <w:r w:rsidR="00095E80" w:rsidRPr="000707B9">
        <w:rPr>
          <w:rFonts w:ascii="Arial" w:hAnsi="Arial" w:cs="Arial"/>
          <w:i/>
          <w:color w:val="0000FF"/>
        </w:rPr>
        <w:fldChar w:fldCharType="separate"/>
      </w:r>
      <w:r w:rsidR="009A2367" w:rsidRPr="000707B9">
        <w:rPr>
          <w:rFonts w:ascii="Arial" w:hAnsi="Arial" w:cs="Arial"/>
          <w:i/>
          <w:color w:val="0000FF"/>
        </w:rPr>
        <w:t xml:space="preserve">Table </w:t>
      </w:r>
      <w:r w:rsidR="009A2367" w:rsidRPr="000707B9">
        <w:rPr>
          <w:rFonts w:ascii="Arial" w:hAnsi="Arial" w:cs="Arial"/>
          <w:i/>
          <w:noProof/>
          <w:color w:val="0000FF"/>
        </w:rPr>
        <w:t>14</w:t>
      </w:r>
      <w:r w:rsidR="00095E80" w:rsidRPr="000707B9">
        <w:rPr>
          <w:rFonts w:ascii="Arial" w:hAnsi="Arial" w:cs="Arial"/>
          <w:i/>
          <w:color w:val="0000FF"/>
        </w:rPr>
        <w:fldChar w:fldCharType="end"/>
      </w:r>
      <w:r w:rsidR="00095E80" w:rsidRPr="000707B9">
        <w:rPr>
          <w:rFonts w:ascii="Arial" w:hAnsi="Arial" w:cs="Arial"/>
          <w:i/>
          <w:color w:val="0000FF"/>
        </w:rPr>
        <w:t xml:space="preserve">, respectively), relative </w:t>
      </w:r>
      <w:r w:rsidRPr="000707B9">
        <w:rPr>
          <w:rFonts w:ascii="Arial" w:hAnsi="Arial" w:cs="Arial"/>
          <w:i/>
          <w:color w:val="0000FF"/>
        </w:rPr>
        <w:t xml:space="preserve">to objectives stated in Section </w:t>
      </w:r>
      <w:r w:rsidRPr="000707B9">
        <w:rPr>
          <w:rFonts w:ascii="Arial" w:hAnsi="Arial" w:cs="Arial"/>
          <w:i/>
          <w:color w:val="0000FF"/>
        </w:rPr>
        <w:fldChar w:fldCharType="begin"/>
      </w:r>
      <w:r w:rsidRPr="000707B9">
        <w:rPr>
          <w:rFonts w:ascii="Arial" w:hAnsi="Arial" w:cs="Arial"/>
          <w:i/>
          <w:color w:val="0000FF"/>
        </w:rPr>
        <w:instrText xml:space="preserve"> REF _Ref37316975 \r \h </w:instrText>
      </w:r>
      <w:r w:rsidR="00BA62A8" w:rsidRPr="000707B9">
        <w:rPr>
          <w:rFonts w:ascii="Arial" w:hAnsi="Arial" w:cs="Arial"/>
          <w:i/>
          <w:color w:val="0000FF"/>
        </w:rPr>
        <w:instrText xml:space="preserve"> \* MERGEFORMAT </w:instrText>
      </w:r>
      <w:r w:rsidRPr="000707B9">
        <w:rPr>
          <w:rFonts w:ascii="Arial" w:hAnsi="Arial" w:cs="Arial"/>
          <w:i/>
          <w:color w:val="0000FF"/>
        </w:rPr>
      </w:r>
      <w:r w:rsidRPr="000707B9">
        <w:rPr>
          <w:rFonts w:ascii="Arial" w:hAnsi="Arial" w:cs="Arial"/>
          <w:i/>
          <w:color w:val="0000FF"/>
        </w:rPr>
        <w:fldChar w:fldCharType="separate"/>
      </w:r>
      <w:r w:rsidR="009A2367" w:rsidRPr="000707B9">
        <w:rPr>
          <w:rFonts w:ascii="Arial" w:hAnsi="Arial" w:cs="Arial"/>
          <w:i/>
          <w:color w:val="0000FF"/>
        </w:rPr>
        <w:t>5.2</w:t>
      </w:r>
      <w:r w:rsidRPr="000707B9">
        <w:rPr>
          <w:rFonts w:ascii="Arial" w:hAnsi="Arial" w:cs="Arial"/>
          <w:i/>
          <w:color w:val="0000FF"/>
        </w:rPr>
        <w:fldChar w:fldCharType="end"/>
      </w:r>
      <w:r w:rsidRPr="000707B9">
        <w:rPr>
          <w:rFonts w:ascii="Arial" w:hAnsi="Arial" w:cs="Arial"/>
          <w:i/>
          <w:color w:val="0000FF"/>
        </w:rPr>
        <w:t>.]</w:t>
      </w:r>
    </w:p>
    <w:p w14:paraId="40901A3A" w14:textId="77777777" w:rsidR="00F94D8A" w:rsidRPr="000707B9" w:rsidRDefault="00F94D8A" w:rsidP="00AD3919">
      <w:pPr>
        <w:rPr>
          <w:rFonts w:ascii="Arial" w:hAnsi="Arial" w:cs="Arial"/>
          <w:i/>
          <w:color w:val="0000FF"/>
        </w:rPr>
      </w:pPr>
    </w:p>
    <w:p w14:paraId="734B0872" w14:textId="4A080D08" w:rsidR="00EF0B01" w:rsidRPr="000707B9" w:rsidRDefault="00EF0B01" w:rsidP="00EF0B01">
      <w:pPr>
        <w:pStyle w:val="Caption"/>
        <w:jc w:val="center"/>
        <w:rPr>
          <w:rFonts w:ascii="Arial" w:hAnsi="Arial" w:cs="Arial"/>
          <w:i w:val="0"/>
          <w:sz w:val="24"/>
        </w:rPr>
      </w:pPr>
      <w:bookmarkStart w:id="108" w:name="_Ref39837714"/>
      <w:bookmarkStart w:id="109" w:name="_Toc55316291"/>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13</w:t>
      </w:r>
      <w:r w:rsidRPr="000707B9">
        <w:rPr>
          <w:rFonts w:ascii="Arial" w:hAnsi="Arial" w:cs="Arial"/>
          <w:i w:val="0"/>
          <w:sz w:val="24"/>
        </w:rPr>
        <w:fldChar w:fldCharType="end"/>
      </w:r>
      <w:bookmarkEnd w:id="108"/>
      <w:r w:rsidRPr="000707B9">
        <w:rPr>
          <w:rFonts w:ascii="Arial" w:hAnsi="Arial" w:cs="Arial"/>
          <w:i w:val="0"/>
          <w:sz w:val="24"/>
        </w:rPr>
        <w:t xml:space="preserve">:  </w:t>
      </w:r>
      <w:r w:rsidRPr="000707B9">
        <w:rPr>
          <w:rFonts w:ascii="Arial" w:hAnsi="Arial" w:cs="Arial"/>
          <w:color w:val="0000FF"/>
          <w:sz w:val="24"/>
        </w:rPr>
        <w:t>&lt; Alternative #2 &gt;</w:t>
      </w:r>
      <w:r w:rsidRPr="000707B9">
        <w:rPr>
          <w:rFonts w:ascii="Arial" w:hAnsi="Arial" w:cs="Arial"/>
          <w:i w:val="0"/>
          <w:sz w:val="24"/>
        </w:rPr>
        <w:t xml:space="preserve"> Quantitative Benefits Summary</w:t>
      </w:r>
      <w:bookmarkEnd w:id="109"/>
    </w:p>
    <w:p w14:paraId="3BBB864E"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43B789C2" w14:textId="77777777" w:rsidR="00392369" w:rsidRPr="000707B9" w:rsidRDefault="00392369" w:rsidP="00392369">
      <w:pPr>
        <w:rPr>
          <w:rFonts w:ascii="Arial" w:hAnsi="Arial" w:cs="Arial"/>
        </w:rPr>
      </w:pPr>
    </w:p>
    <w:p w14:paraId="7AA7D327" w14:textId="51C9919A" w:rsidR="00EF0B01" w:rsidRPr="000707B9" w:rsidRDefault="00EF0B01" w:rsidP="00EF0B01">
      <w:pPr>
        <w:pStyle w:val="Caption"/>
        <w:jc w:val="center"/>
        <w:rPr>
          <w:rFonts w:ascii="Arial" w:hAnsi="Arial" w:cs="Arial"/>
          <w:i w:val="0"/>
          <w:sz w:val="24"/>
        </w:rPr>
      </w:pPr>
      <w:bookmarkStart w:id="110" w:name="_Ref39837719"/>
      <w:bookmarkStart w:id="111" w:name="_Toc55316292"/>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14</w:t>
      </w:r>
      <w:r w:rsidRPr="000707B9">
        <w:rPr>
          <w:rFonts w:ascii="Arial" w:hAnsi="Arial" w:cs="Arial"/>
          <w:i w:val="0"/>
          <w:sz w:val="24"/>
        </w:rPr>
        <w:fldChar w:fldCharType="end"/>
      </w:r>
      <w:bookmarkEnd w:id="110"/>
      <w:r w:rsidRPr="000707B9">
        <w:rPr>
          <w:rFonts w:ascii="Arial" w:hAnsi="Arial" w:cs="Arial"/>
          <w:i w:val="0"/>
          <w:sz w:val="24"/>
        </w:rPr>
        <w:t xml:space="preserve">:  </w:t>
      </w:r>
      <w:r w:rsidRPr="000707B9">
        <w:rPr>
          <w:rFonts w:ascii="Arial" w:hAnsi="Arial" w:cs="Arial"/>
          <w:color w:val="0000FF"/>
          <w:sz w:val="24"/>
        </w:rPr>
        <w:t>&lt; Alternative #2 &gt;</w:t>
      </w:r>
      <w:r w:rsidRPr="000707B9">
        <w:rPr>
          <w:rFonts w:ascii="Arial" w:hAnsi="Arial" w:cs="Arial"/>
          <w:i w:val="0"/>
          <w:sz w:val="24"/>
        </w:rPr>
        <w:t xml:space="preserve"> Qualitative Benefits Summary</w:t>
      </w:r>
      <w:bookmarkEnd w:id="111"/>
    </w:p>
    <w:p w14:paraId="1965C0BC"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1EA8745C" w14:textId="0FB2640C" w:rsidR="00FB2C5A" w:rsidRPr="000707B9" w:rsidRDefault="00FB2C5A" w:rsidP="007912A5">
      <w:pPr>
        <w:pStyle w:val="Default"/>
        <w:spacing w:before="120"/>
        <w:rPr>
          <w:rFonts w:ascii="Arial" w:hAnsi="Arial" w:cs="Arial"/>
          <w:i/>
          <w:iCs/>
          <w:color w:val="0000FF"/>
        </w:rPr>
      </w:pPr>
      <w:r w:rsidRPr="000707B9">
        <w:rPr>
          <w:rFonts w:ascii="Arial" w:hAnsi="Arial" w:cs="Arial"/>
          <w:i/>
          <w:iCs/>
          <w:color w:val="0000FF"/>
        </w:rPr>
        <w:t xml:space="preserve">[For </w:t>
      </w:r>
      <w:r w:rsidR="00FA7304" w:rsidRPr="000707B9">
        <w:rPr>
          <w:rFonts w:ascii="Arial" w:hAnsi="Arial" w:cs="Arial"/>
          <w:i/>
          <w:iCs/>
          <w:color w:val="0000FF"/>
        </w:rPr>
        <w:t xml:space="preserve">Alternative </w:t>
      </w:r>
      <w:r w:rsidRPr="000707B9">
        <w:rPr>
          <w:rFonts w:ascii="Arial" w:hAnsi="Arial" w:cs="Arial"/>
          <w:i/>
          <w:iCs/>
          <w:color w:val="0000FF"/>
        </w:rPr>
        <w:t xml:space="preserve">#2, </w:t>
      </w:r>
      <w:r w:rsidR="00013997" w:rsidRPr="000707B9">
        <w:rPr>
          <w:rFonts w:ascii="Arial" w:hAnsi="Arial" w:cs="Arial"/>
          <w:i/>
          <w:iCs/>
          <w:color w:val="0000FF"/>
        </w:rPr>
        <w:t xml:space="preserve">insert tables that identify significant and/or key quantitative and qualitative benefits </w:t>
      </w:r>
      <w:r w:rsidRPr="000707B9">
        <w:rPr>
          <w:rFonts w:ascii="Arial" w:hAnsi="Arial" w:cs="Arial"/>
          <w:i/>
          <w:iCs/>
          <w:color w:val="0000FF"/>
        </w:rPr>
        <w:t xml:space="preserve">associated with implementing this alternative, along with a brief description of why each is a benefit and how it addresses one or more objectives stated in Section </w:t>
      </w:r>
      <w:r w:rsidRPr="000707B9">
        <w:rPr>
          <w:rFonts w:ascii="Arial" w:hAnsi="Arial" w:cs="Arial"/>
          <w:i/>
          <w:iCs/>
          <w:color w:val="0000FF"/>
        </w:rPr>
        <w:fldChar w:fldCharType="begin"/>
      </w:r>
      <w:r w:rsidRPr="000707B9">
        <w:rPr>
          <w:rFonts w:ascii="Arial" w:hAnsi="Arial" w:cs="Arial"/>
          <w:i/>
          <w:iCs/>
          <w:color w:val="0000FF"/>
        </w:rPr>
        <w:instrText xml:space="preserve"> REF _Ref37316975 \r \h  \* MERGEFORMAT </w:instrText>
      </w:r>
      <w:r w:rsidRPr="000707B9">
        <w:rPr>
          <w:rFonts w:ascii="Arial" w:hAnsi="Arial" w:cs="Arial"/>
          <w:i/>
          <w:iCs/>
          <w:color w:val="0000FF"/>
        </w:rPr>
      </w:r>
      <w:r w:rsidRPr="000707B9">
        <w:rPr>
          <w:rFonts w:ascii="Arial" w:hAnsi="Arial" w:cs="Arial"/>
          <w:i/>
          <w:iCs/>
          <w:color w:val="0000FF"/>
        </w:rPr>
        <w:fldChar w:fldCharType="separate"/>
      </w:r>
      <w:r w:rsidR="009A2367" w:rsidRPr="000707B9">
        <w:rPr>
          <w:rFonts w:ascii="Arial" w:hAnsi="Arial" w:cs="Arial"/>
          <w:i/>
          <w:iCs/>
          <w:color w:val="0000FF"/>
        </w:rPr>
        <w:t>5.2</w:t>
      </w:r>
      <w:r w:rsidRPr="000707B9">
        <w:rPr>
          <w:rFonts w:ascii="Arial" w:hAnsi="Arial" w:cs="Arial"/>
          <w:i/>
          <w:iCs/>
          <w:color w:val="0000FF"/>
        </w:rPr>
        <w:fldChar w:fldCharType="end"/>
      </w:r>
      <w:r w:rsidRPr="000707B9">
        <w:rPr>
          <w:rFonts w:ascii="Arial" w:hAnsi="Arial" w:cs="Arial"/>
          <w:i/>
          <w:iCs/>
          <w:color w:val="0000FF"/>
        </w:rPr>
        <w:t>.]</w:t>
      </w:r>
    </w:p>
    <w:p w14:paraId="3F84B62D" w14:textId="77777777" w:rsidR="00FB2C5A" w:rsidRPr="000707B9" w:rsidRDefault="00FB2C5A" w:rsidP="007912A5">
      <w:pPr>
        <w:pStyle w:val="Default"/>
        <w:spacing w:before="120"/>
        <w:rPr>
          <w:rFonts w:ascii="Arial" w:hAnsi="Arial" w:cs="Arial"/>
          <w:color w:val="0000FF"/>
          <w:lang w:val="en"/>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xml:space="preserve">:  1-3 </w:t>
      </w:r>
      <w:r w:rsidRPr="000707B9">
        <w:rPr>
          <w:rFonts w:ascii="Arial" w:hAnsi="Arial" w:cs="Arial"/>
          <w:i/>
          <w:iCs/>
          <w:color w:val="0000FF"/>
        </w:rPr>
        <w:t>pages</w:t>
      </w:r>
      <w:r w:rsidRPr="000707B9">
        <w:rPr>
          <w:rFonts w:ascii="Arial" w:hAnsi="Arial" w:cs="Arial"/>
          <w:i/>
          <w:color w:val="0000FF"/>
          <w:szCs w:val="20"/>
        </w:rPr>
        <w:t>)</w:t>
      </w:r>
    </w:p>
    <w:p w14:paraId="614DC47F" w14:textId="77777777" w:rsidR="005013C4" w:rsidRPr="000707B9" w:rsidRDefault="005013C4" w:rsidP="00AD3919">
      <w:pPr>
        <w:rPr>
          <w:rFonts w:ascii="Arial" w:hAnsi="Arial" w:cs="Arial"/>
          <w:b/>
          <w:szCs w:val="20"/>
          <w:u w:val="single"/>
        </w:rPr>
      </w:pPr>
    </w:p>
    <w:p w14:paraId="7F782868" w14:textId="77777777" w:rsidR="00E0452E" w:rsidRPr="000707B9" w:rsidRDefault="00E0452E" w:rsidP="00AD3919">
      <w:pPr>
        <w:pStyle w:val="Heading3"/>
        <w:tabs>
          <w:tab w:val="num" w:pos="720"/>
        </w:tabs>
        <w:rPr>
          <w:rFonts w:ascii="Arial" w:hAnsi="Arial" w:cs="Arial"/>
        </w:rPr>
      </w:pPr>
      <w:r w:rsidRPr="000707B9">
        <w:rPr>
          <w:rFonts w:ascii="Arial" w:hAnsi="Arial" w:cs="Arial"/>
          <w:i/>
          <w:color w:val="0000FF"/>
        </w:rPr>
        <w:t>&lt; Status Quo CSES Acronym’s &gt;</w:t>
      </w:r>
      <w:r w:rsidRPr="000707B9">
        <w:rPr>
          <w:rFonts w:ascii="Arial" w:hAnsi="Arial" w:cs="Arial"/>
          <w:i/>
        </w:rPr>
        <w:t xml:space="preserve"> </w:t>
      </w:r>
      <w:r w:rsidRPr="000707B9">
        <w:rPr>
          <w:rFonts w:ascii="Arial" w:hAnsi="Arial" w:cs="Arial"/>
        </w:rPr>
        <w:t xml:space="preserve">Benefits Analysis </w:t>
      </w:r>
    </w:p>
    <w:p w14:paraId="3FB309AE" w14:textId="0E943238" w:rsidR="00E0452E" w:rsidRPr="000707B9" w:rsidRDefault="00E0452E" w:rsidP="007912A5">
      <w:pPr>
        <w:pStyle w:val="Default"/>
        <w:spacing w:before="120"/>
        <w:rPr>
          <w:rFonts w:ascii="Arial" w:hAnsi="Arial" w:cs="Arial"/>
          <w:i/>
          <w:iCs/>
          <w:color w:val="0000FF"/>
        </w:rPr>
      </w:pPr>
      <w:r w:rsidRPr="000707B9">
        <w:rPr>
          <w:rFonts w:ascii="Arial" w:hAnsi="Arial" w:cs="Arial"/>
          <w:i/>
          <w:iCs/>
          <w:color w:val="0000FF"/>
        </w:rPr>
        <w:t xml:space="preserve">[Provide a description of the </w:t>
      </w:r>
      <w:r w:rsidR="00635D27" w:rsidRPr="000707B9">
        <w:rPr>
          <w:rFonts w:ascii="Arial" w:hAnsi="Arial" w:cs="Arial"/>
          <w:i/>
          <w:iCs/>
          <w:color w:val="0000FF"/>
        </w:rPr>
        <w:t>Status Quo</w:t>
      </w:r>
      <w:r w:rsidRPr="000707B9">
        <w:rPr>
          <w:rFonts w:ascii="Arial" w:hAnsi="Arial" w:cs="Arial"/>
          <w:i/>
          <w:iCs/>
          <w:color w:val="0000FF"/>
        </w:rPr>
        <w:t xml:space="preserve"> system quantitative and qualitative </w:t>
      </w:r>
      <w:r w:rsidR="00EF271D" w:rsidRPr="000707B9">
        <w:rPr>
          <w:rFonts w:ascii="Arial" w:hAnsi="Arial" w:cs="Arial"/>
          <w:i/>
          <w:iCs/>
          <w:color w:val="0000FF"/>
        </w:rPr>
        <w:t xml:space="preserve">benefits (Tables </w:t>
      </w:r>
      <w:r w:rsidR="00EF271D" w:rsidRPr="000707B9">
        <w:rPr>
          <w:rFonts w:ascii="Arial" w:hAnsi="Arial" w:cs="Arial"/>
          <w:i/>
          <w:iCs/>
          <w:color w:val="0000FF"/>
        </w:rPr>
        <w:fldChar w:fldCharType="begin"/>
      </w:r>
      <w:r w:rsidR="00EF271D" w:rsidRPr="000707B9">
        <w:rPr>
          <w:rFonts w:ascii="Arial" w:hAnsi="Arial" w:cs="Arial"/>
          <w:i/>
          <w:iCs/>
          <w:color w:val="0000FF"/>
        </w:rPr>
        <w:instrText xml:space="preserve"> REF _Ref39837755 \h  \* MERGEFORMAT </w:instrText>
      </w:r>
      <w:r w:rsidR="00EF271D" w:rsidRPr="000707B9">
        <w:rPr>
          <w:rFonts w:ascii="Arial" w:hAnsi="Arial" w:cs="Arial"/>
          <w:i/>
          <w:iCs/>
          <w:color w:val="0000FF"/>
        </w:rPr>
      </w:r>
      <w:r w:rsidR="00EF271D" w:rsidRPr="000707B9">
        <w:rPr>
          <w:rFonts w:ascii="Arial" w:hAnsi="Arial" w:cs="Arial"/>
          <w:i/>
          <w:iCs/>
          <w:color w:val="0000FF"/>
        </w:rPr>
        <w:fldChar w:fldCharType="separate"/>
      </w:r>
      <w:r w:rsidR="009A2367" w:rsidRPr="000707B9">
        <w:rPr>
          <w:rFonts w:ascii="Arial" w:hAnsi="Arial" w:cs="Arial"/>
          <w:i/>
          <w:iCs/>
          <w:color w:val="0000FF"/>
        </w:rPr>
        <w:t>Table 15</w:t>
      </w:r>
      <w:r w:rsidR="00EF271D" w:rsidRPr="000707B9">
        <w:rPr>
          <w:rFonts w:ascii="Arial" w:hAnsi="Arial" w:cs="Arial"/>
          <w:i/>
          <w:iCs/>
          <w:color w:val="0000FF"/>
        </w:rPr>
        <w:fldChar w:fldCharType="end"/>
      </w:r>
      <w:r w:rsidR="00EF271D" w:rsidRPr="000707B9">
        <w:rPr>
          <w:rFonts w:ascii="Arial" w:hAnsi="Arial" w:cs="Arial"/>
          <w:i/>
          <w:iCs/>
          <w:color w:val="0000FF"/>
        </w:rPr>
        <w:t xml:space="preserve"> and </w:t>
      </w:r>
      <w:r w:rsidR="00EF271D" w:rsidRPr="000707B9">
        <w:rPr>
          <w:rFonts w:ascii="Arial" w:hAnsi="Arial" w:cs="Arial"/>
          <w:i/>
          <w:iCs/>
          <w:color w:val="0000FF"/>
        </w:rPr>
        <w:fldChar w:fldCharType="begin"/>
      </w:r>
      <w:r w:rsidR="00EF271D" w:rsidRPr="000707B9">
        <w:rPr>
          <w:rFonts w:ascii="Arial" w:hAnsi="Arial" w:cs="Arial"/>
          <w:i/>
          <w:iCs/>
          <w:color w:val="0000FF"/>
        </w:rPr>
        <w:instrText xml:space="preserve"> REF _Ref39837760 \h  \* MERGEFORMAT </w:instrText>
      </w:r>
      <w:r w:rsidR="00EF271D" w:rsidRPr="000707B9">
        <w:rPr>
          <w:rFonts w:ascii="Arial" w:hAnsi="Arial" w:cs="Arial"/>
          <w:i/>
          <w:iCs/>
          <w:color w:val="0000FF"/>
        </w:rPr>
      </w:r>
      <w:r w:rsidR="00EF271D" w:rsidRPr="000707B9">
        <w:rPr>
          <w:rFonts w:ascii="Arial" w:hAnsi="Arial" w:cs="Arial"/>
          <w:i/>
          <w:iCs/>
          <w:color w:val="0000FF"/>
        </w:rPr>
        <w:fldChar w:fldCharType="separate"/>
      </w:r>
      <w:r w:rsidR="009A2367" w:rsidRPr="000707B9">
        <w:rPr>
          <w:rFonts w:ascii="Arial" w:hAnsi="Arial" w:cs="Arial"/>
          <w:i/>
          <w:iCs/>
          <w:color w:val="0000FF"/>
        </w:rPr>
        <w:t>Table 16</w:t>
      </w:r>
      <w:r w:rsidR="00EF271D" w:rsidRPr="000707B9">
        <w:rPr>
          <w:rFonts w:ascii="Arial" w:hAnsi="Arial" w:cs="Arial"/>
          <w:i/>
          <w:iCs/>
          <w:color w:val="0000FF"/>
        </w:rPr>
        <w:fldChar w:fldCharType="end"/>
      </w:r>
      <w:r w:rsidR="00EF271D" w:rsidRPr="000707B9">
        <w:rPr>
          <w:rFonts w:ascii="Arial" w:hAnsi="Arial" w:cs="Arial"/>
          <w:i/>
          <w:iCs/>
          <w:color w:val="0000FF"/>
        </w:rPr>
        <w:t xml:space="preserve">, respectively), relative </w:t>
      </w:r>
      <w:r w:rsidRPr="000707B9">
        <w:rPr>
          <w:rFonts w:ascii="Arial" w:hAnsi="Arial" w:cs="Arial"/>
          <w:i/>
          <w:iCs/>
          <w:color w:val="0000FF"/>
        </w:rPr>
        <w:t xml:space="preserve">to objectives stated in Section </w:t>
      </w:r>
      <w:r w:rsidRPr="000707B9">
        <w:rPr>
          <w:rFonts w:ascii="Arial" w:hAnsi="Arial" w:cs="Arial"/>
          <w:i/>
          <w:iCs/>
          <w:color w:val="0000FF"/>
        </w:rPr>
        <w:fldChar w:fldCharType="begin"/>
      </w:r>
      <w:r w:rsidRPr="000707B9">
        <w:rPr>
          <w:rFonts w:ascii="Arial" w:hAnsi="Arial" w:cs="Arial"/>
          <w:i/>
          <w:iCs/>
          <w:color w:val="0000FF"/>
        </w:rPr>
        <w:instrText xml:space="preserve"> REF _Ref37316975 \r \h </w:instrText>
      </w:r>
      <w:r w:rsidR="00BA62A8" w:rsidRPr="000707B9">
        <w:rPr>
          <w:rFonts w:ascii="Arial" w:hAnsi="Arial" w:cs="Arial"/>
          <w:i/>
          <w:iCs/>
          <w:color w:val="0000FF"/>
        </w:rPr>
        <w:instrText xml:space="preserve"> \* MERGEFORMAT </w:instrText>
      </w:r>
      <w:r w:rsidRPr="000707B9">
        <w:rPr>
          <w:rFonts w:ascii="Arial" w:hAnsi="Arial" w:cs="Arial"/>
          <w:i/>
          <w:iCs/>
          <w:color w:val="0000FF"/>
        </w:rPr>
      </w:r>
      <w:r w:rsidRPr="000707B9">
        <w:rPr>
          <w:rFonts w:ascii="Arial" w:hAnsi="Arial" w:cs="Arial"/>
          <w:i/>
          <w:iCs/>
          <w:color w:val="0000FF"/>
        </w:rPr>
        <w:fldChar w:fldCharType="separate"/>
      </w:r>
      <w:r w:rsidR="009A2367" w:rsidRPr="000707B9">
        <w:rPr>
          <w:rFonts w:ascii="Arial" w:hAnsi="Arial" w:cs="Arial"/>
          <w:i/>
          <w:iCs/>
          <w:color w:val="0000FF"/>
        </w:rPr>
        <w:t>5.2</w:t>
      </w:r>
      <w:r w:rsidRPr="000707B9">
        <w:rPr>
          <w:rFonts w:ascii="Arial" w:hAnsi="Arial" w:cs="Arial"/>
          <w:i/>
          <w:iCs/>
          <w:color w:val="0000FF"/>
        </w:rPr>
        <w:fldChar w:fldCharType="end"/>
      </w:r>
      <w:r w:rsidRPr="000707B9">
        <w:rPr>
          <w:rFonts w:ascii="Arial" w:hAnsi="Arial" w:cs="Arial"/>
          <w:i/>
          <w:iCs/>
          <w:color w:val="0000FF"/>
        </w:rPr>
        <w:t>.]</w:t>
      </w:r>
    </w:p>
    <w:p w14:paraId="52872144" w14:textId="77777777" w:rsidR="00E0452E" w:rsidRPr="000707B9" w:rsidRDefault="00E0452E" w:rsidP="00AD3919">
      <w:pPr>
        <w:pStyle w:val="InfoBlue"/>
        <w:rPr>
          <w:rFonts w:ascii="Arial" w:hAnsi="Arial" w:cs="Arial"/>
          <w:iCs/>
        </w:rPr>
      </w:pPr>
    </w:p>
    <w:p w14:paraId="25140B5E" w14:textId="6F619A2B" w:rsidR="00E0452E" w:rsidRPr="000707B9" w:rsidRDefault="00E0452E" w:rsidP="00E0452E">
      <w:pPr>
        <w:pStyle w:val="Caption"/>
        <w:jc w:val="center"/>
        <w:rPr>
          <w:rFonts w:ascii="Arial" w:hAnsi="Arial" w:cs="Arial"/>
          <w:i w:val="0"/>
          <w:sz w:val="24"/>
        </w:rPr>
      </w:pPr>
      <w:bookmarkStart w:id="112" w:name="_Ref39837755"/>
      <w:bookmarkStart w:id="113" w:name="_Toc55316293"/>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15</w:t>
      </w:r>
      <w:r w:rsidRPr="000707B9">
        <w:rPr>
          <w:rFonts w:ascii="Arial" w:hAnsi="Arial" w:cs="Arial"/>
          <w:i w:val="0"/>
          <w:sz w:val="24"/>
        </w:rPr>
        <w:fldChar w:fldCharType="end"/>
      </w:r>
      <w:bookmarkEnd w:id="112"/>
      <w:r w:rsidRPr="000707B9">
        <w:rPr>
          <w:rFonts w:ascii="Arial" w:hAnsi="Arial" w:cs="Arial"/>
          <w:i w:val="0"/>
          <w:sz w:val="24"/>
        </w:rPr>
        <w:t xml:space="preserve">:  </w:t>
      </w:r>
      <w:r w:rsidRPr="000707B9">
        <w:rPr>
          <w:rFonts w:ascii="Arial" w:hAnsi="Arial" w:cs="Arial"/>
          <w:color w:val="0000FF"/>
          <w:sz w:val="24"/>
        </w:rPr>
        <w:t>&lt; Status Quo CSES Acronym’s &gt;</w:t>
      </w:r>
      <w:r w:rsidRPr="000707B9">
        <w:rPr>
          <w:rFonts w:ascii="Arial" w:hAnsi="Arial" w:cs="Arial"/>
          <w:i w:val="0"/>
          <w:sz w:val="24"/>
        </w:rPr>
        <w:t xml:space="preserve"> Quantitative Benefits Summary</w:t>
      </w:r>
      <w:bookmarkEnd w:id="113"/>
    </w:p>
    <w:p w14:paraId="128FFC1C"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53A0E27F" w14:textId="77777777" w:rsidR="00392369" w:rsidRPr="000707B9" w:rsidRDefault="00392369" w:rsidP="00392369">
      <w:pPr>
        <w:rPr>
          <w:rFonts w:ascii="Arial" w:hAnsi="Arial" w:cs="Arial"/>
        </w:rPr>
      </w:pPr>
    </w:p>
    <w:p w14:paraId="43F1EAF7" w14:textId="34EF75CD" w:rsidR="00E0452E" w:rsidRPr="000707B9" w:rsidRDefault="00E0452E" w:rsidP="00E0452E">
      <w:pPr>
        <w:pStyle w:val="Caption"/>
        <w:jc w:val="center"/>
        <w:rPr>
          <w:rFonts w:ascii="Arial" w:hAnsi="Arial" w:cs="Arial"/>
          <w:i w:val="0"/>
          <w:sz w:val="24"/>
        </w:rPr>
      </w:pPr>
      <w:r w:rsidRPr="000707B9">
        <w:rPr>
          <w:rFonts w:ascii="Arial" w:hAnsi="Arial" w:cs="Arial"/>
          <w:iCs/>
        </w:rPr>
        <w:t xml:space="preserve"> </w:t>
      </w:r>
      <w:bookmarkStart w:id="114" w:name="_Ref39837760"/>
      <w:bookmarkStart w:id="115" w:name="_Toc55316294"/>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16</w:t>
      </w:r>
      <w:r w:rsidRPr="000707B9">
        <w:rPr>
          <w:rFonts w:ascii="Arial" w:hAnsi="Arial" w:cs="Arial"/>
          <w:i w:val="0"/>
          <w:sz w:val="24"/>
        </w:rPr>
        <w:fldChar w:fldCharType="end"/>
      </w:r>
      <w:bookmarkEnd w:id="114"/>
      <w:r w:rsidRPr="000707B9">
        <w:rPr>
          <w:rFonts w:ascii="Arial" w:hAnsi="Arial" w:cs="Arial"/>
          <w:i w:val="0"/>
          <w:sz w:val="24"/>
        </w:rPr>
        <w:t xml:space="preserve">:  </w:t>
      </w:r>
      <w:r w:rsidRPr="000707B9">
        <w:rPr>
          <w:rFonts w:ascii="Arial" w:hAnsi="Arial" w:cs="Arial"/>
          <w:color w:val="0000FF"/>
          <w:sz w:val="24"/>
        </w:rPr>
        <w:t>&lt; Status Quo CSES Acronym’s &gt;</w:t>
      </w:r>
      <w:r w:rsidRPr="000707B9">
        <w:rPr>
          <w:rFonts w:ascii="Arial" w:hAnsi="Arial" w:cs="Arial"/>
          <w:i w:val="0"/>
          <w:sz w:val="24"/>
        </w:rPr>
        <w:t xml:space="preserve"> Qualitative Benefits Summary</w:t>
      </w:r>
      <w:bookmarkEnd w:id="115"/>
    </w:p>
    <w:p w14:paraId="0A3FDF51" w14:textId="77777777" w:rsidR="00392369" w:rsidRPr="000707B9" w:rsidRDefault="00392369" w:rsidP="00392369">
      <w:pPr>
        <w:jc w:val="center"/>
        <w:rPr>
          <w:rFonts w:ascii="Arial" w:hAnsi="Arial" w:cs="Arial"/>
          <w:i/>
          <w:color w:val="0000FF"/>
          <w:szCs w:val="20"/>
        </w:rPr>
      </w:pPr>
      <w:r w:rsidRPr="000707B9">
        <w:rPr>
          <w:rFonts w:ascii="Arial" w:hAnsi="Arial" w:cs="Arial"/>
          <w:i/>
          <w:color w:val="0000FF"/>
          <w:szCs w:val="20"/>
        </w:rPr>
        <w:t>&lt; Insert Table Here &gt;</w:t>
      </w:r>
    </w:p>
    <w:p w14:paraId="58A42D3B" w14:textId="3D1A603D" w:rsidR="00E0452E" w:rsidRPr="000707B9" w:rsidRDefault="00E0452E" w:rsidP="007912A5">
      <w:pPr>
        <w:pStyle w:val="Default"/>
        <w:spacing w:before="120"/>
        <w:rPr>
          <w:rFonts w:ascii="Arial" w:hAnsi="Arial" w:cs="Arial"/>
          <w:i/>
          <w:iCs/>
          <w:color w:val="0000FF"/>
        </w:rPr>
      </w:pPr>
      <w:r w:rsidRPr="000707B9">
        <w:rPr>
          <w:rFonts w:ascii="Arial" w:hAnsi="Arial" w:cs="Arial"/>
          <w:i/>
          <w:iCs/>
          <w:color w:val="0000FF"/>
        </w:rPr>
        <w:t xml:space="preserve">[For the </w:t>
      </w:r>
      <w:r w:rsidR="00635D27" w:rsidRPr="000707B9">
        <w:rPr>
          <w:rFonts w:ascii="Arial" w:hAnsi="Arial" w:cs="Arial"/>
          <w:i/>
          <w:iCs/>
          <w:color w:val="0000FF"/>
        </w:rPr>
        <w:t>Status Quo</w:t>
      </w:r>
      <w:r w:rsidRPr="000707B9">
        <w:rPr>
          <w:rFonts w:ascii="Arial" w:hAnsi="Arial" w:cs="Arial"/>
          <w:i/>
          <w:iCs/>
          <w:color w:val="0000FF"/>
        </w:rPr>
        <w:t xml:space="preserve"> system, i</w:t>
      </w:r>
      <w:r w:rsidR="00013997" w:rsidRPr="000707B9">
        <w:rPr>
          <w:rFonts w:ascii="Arial" w:hAnsi="Arial" w:cs="Arial"/>
          <w:i/>
          <w:iCs/>
          <w:color w:val="0000FF"/>
        </w:rPr>
        <w:t>nsert</w:t>
      </w:r>
      <w:r w:rsidRPr="000707B9">
        <w:rPr>
          <w:rFonts w:ascii="Arial" w:hAnsi="Arial" w:cs="Arial"/>
          <w:i/>
          <w:iCs/>
          <w:color w:val="0000FF"/>
        </w:rPr>
        <w:t xml:space="preserve"> table</w:t>
      </w:r>
      <w:r w:rsidR="00013997" w:rsidRPr="000707B9">
        <w:rPr>
          <w:rFonts w:ascii="Arial" w:hAnsi="Arial" w:cs="Arial"/>
          <w:i/>
          <w:iCs/>
          <w:color w:val="0000FF"/>
        </w:rPr>
        <w:t>s</w:t>
      </w:r>
      <w:r w:rsidRPr="000707B9">
        <w:rPr>
          <w:rFonts w:ascii="Arial" w:hAnsi="Arial" w:cs="Arial"/>
          <w:i/>
          <w:iCs/>
          <w:color w:val="0000FF"/>
        </w:rPr>
        <w:t xml:space="preserve"> that identif</w:t>
      </w:r>
      <w:r w:rsidR="00013997" w:rsidRPr="000707B9">
        <w:rPr>
          <w:rFonts w:ascii="Arial" w:hAnsi="Arial" w:cs="Arial"/>
          <w:i/>
          <w:iCs/>
          <w:color w:val="0000FF"/>
        </w:rPr>
        <w:t>y</w:t>
      </w:r>
      <w:r w:rsidRPr="000707B9">
        <w:rPr>
          <w:rFonts w:ascii="Arial" w:hAnsi="Arial" w:cs="Arial"/>
          <w:i/>
          <w:iCs/>
          <w:color w:val="0000FF"/>
        </w:rPr>
        <w:t xml:space="preserve"> significant and/or key </w:t>
      </w:r>
      <w:r w:rsidR="00013997" w:rsidRPr="000707B9">
        <w:rPr>
          <w:rFonts w:ascii="Arial" w:hAnsi="Arial" w:cs="Arial"/>
          <w:i/>
          <w:iCs/>
          <w:color w:val="0000FF"/>
        </w:rPr>
        <w:t xml:space="preserve">quantitative and qualitative </w:t>
      </w:r>
      <w:r w:rsidRPr="000707B9">
        <w:rPr>
          <w:rFonts w:ascii="Arial" w:hAnsi="Arial" w:cs="Arial"/>
          <w:i/>
          <w:iCs/>
          <w:color w:val="0000FF"/>
        </w:rPr>
        <w:t>benefits associated with</w:t>
      </w:r>
      <w:r w:rsidR="00013997" w:rsidRPr="000707B9">
        <w:rPr>
          <w:rFonts w:ascii="Arial" w:hAnsi="Arial" w:cs="Arial"/>
          <w:i/>
          <w:iCs/>
          <w:color w:val="0000FF"/>
        </w:rPr>
        <w:t xml:space="preserve"> continuing to use the </w:t>
      </w:r>
      <w:r w:rsidR="00635D27" w:rsidRPr="000707B9">
        <w:rPr>
          <w:rFonts w:ascii="Arial" w:hAnsi="Arial" w:cs="Arial"/>
          <w:i/>
          <w:iCs/>
          <w:color w:val="0000FF"/>
        </w:rPr>
        <w:t>Status Quo</w:t>
      </w:r>
      <w:r w:rsidR="00013997" w:rsidRPr="000707B9">
        <w:rPr>
          <w:rFonts w:ascii="Arial" w:hAnsi="Arial" w:cs="Arial"/>
          <w:i/>
          <w:iCs/>
          <w:color w:val="0000FF"/>
        </w:rPr>
        <w:t xml:space="preserve"> system</w:t>
      </w:r>
      <w:r w:rsidRPr="000707B9">
        <w:rPr>
          <w:rFonts w:ascii="Arial" w:hAnsi="Arial" w:cs="Arial"/>
          <w:i/>
          <w:iCs/>
          <w:color w:val="0000FF"/>
        </w:rPr>
        <w:t xml:space="preserve">, along </w:t>
      </w:r>
      <w:r w:rsidRPr="000707B9">
        <w:rPr>
          <w:rFonts w:ascii="Arial" w:hAnsi="Arial" w:cs="Arial"/>
          <w:i/>
          <w:iCs/>
          <w:color w:val="0000FF"/>
        </w:rPr>
        <w:lastRenderedPageBreak/>
        <w:t xml:space="preserve">with a brief description of why each is a benefit and how it addresses one or more objectives stated in Section </w:t>
      </w:r>
      <w:r w:rsidRPr="000707B9">
        <w:rPr>
          <w:rFonts w:ascii="Arial" w:hAnsi="Arial" w:cs="Arial"/>
          <w:i/>
          <w:iCs/>
          <w:color w:val="0000FF"/>
        </w:rPr>
        <w:fldChar w:fldCharType="begin"/>
      </w:r>
      <w:r w:rsidRPr="000707B9">
        <w:rPr>
          <w:rFonts w:ascii="Arial" w:hAnsi="Arial" w:cs="Arial"/>
          <w:i/>
          <w:iCs/>
          <w:color w:val="0000FF"/>
        </w:rPr>
        <w:instrText xml:space="preserve"> REF _Ref37316975 \r \h  \* MERGEFORMAT </w:instrText>
      </w:r>
      <w:r w:rsidRPr="000707B9">
        <w:rPr>
          <w:rFonts w:ascii="Arial" w:hAnsi="Arial" w:cs="Arial"/>
          <w:i/>
          <w:iCs/>
          <w:color w:val="0000FF"/>
        </w:rPr>
      </w:r>
      <w:r w:rsidRPr="000707B9">
        <w:rPr>
          <w:rFonts w:ascii="Arial" w:hAnsi="Arial" w:cs="Arial"/>
          <w:i/>
          <w:iCs/>
          <w:color w:val="0000FF"/>
        </w:rPr>
        <w:fldChar w:fldCharType="separate"/>
      </w:r>
      <w:r w:rsidR="009A2367" w:rsidRPr="000707B9">
        <w:rPr>
          <w:rFonts w:ascii="Arial" w:hAnsi="Arial" w:cs="Arial"/>
          <w:i/>
          <w:iCs/>
          <w:color w:val="0000FF"/>
        </w:rPr>
        <w:t>5.2</w:t>
      </w:r>
      <w:r w:rsidRPr="000707B9">
        <w:rPr>
          <w:rFonts w:ascii="Arial" w:hAnsi="Arial" w:cs="Arial"/>
          <w:i/>
          <w:iCs/>
          <w:color w:val="0000FF"/>
        </w:rPr>
        <w:fldChar w:fldCharType="end"/>
      </w:r>
      <w:r w:rsidRPr="000707B9">
        <w:rPr>
          <w:rFonts w:ascii="Arial" w:hAnsi="Arial" w:cs="Arial"/>
          <w:i/>
          <w:iCs/>
          <w:color w:val="0000FF"/>
        </w:rPr>
        <w:t>.]</w:t>
      </w:r>
    </w:p>
    <w:p w14:paraId="2D68155D" w14:textId="77777777" w:rsidR="00E0452E" w:rsidRPr="000707B9" w:rsidRDefault="00E0452E" w:rsidP="007912A5">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  1-3 pages)</w:t>
      </w:r>
    </w:p>
    <w:p w14:paraId="0D085DF7" w14:textId="77777777" w:rsidR="00E0452E" w:rsidRPr="000707B9" w:rsidRDefault="00E0452E" w:rsidP="00AD3919">
      <w:pPr>
        <w:rPr>
          <w:rFonts w:ascii="Arial" w:hAnsi="Arial" w:cs="Arial"/>
          <w:b/>
          <w:szCs w:val="20"/>
          <w:u w:val="single"/>
        </w:rPr>
      </w:pPr>
    </w:p>
    <w:p w14:paraId="150983A8" w14:textId="77777777" w:rsidR="00E219E0" w:rsidRPr="000707B9" w:rsidRDefault="00E219E0" w:rsidP="005013C4">
      <w:pPr>
        <w:ind w:left="360"/>
        <w:rPr>
          <w:rFonts w:ascii="Arial" w:hAnsi="Arial" w:cs="Arial"/>
          <w:color w:val="202020"/>
          <w:lang w:val="en"/>
        </w:rPr>
      </w:pPr>
    </w:p>
    <w:p w14:paraId="290C7CFA" w14:textId="77777777" w:rsidR="00E219E0" w:rsidRPr="000707B9" w:rsidRDefault="00E219E0" w:rsidP="00E219E0">
      <w:pPr>
        <w:rPr>
          <w:rFonts w:ascii="Arial" w:hAnsi="Arial" w:cs="Arial"/>
          <w:color w:val="202020"/>
          <w:lang w:val="en"/>
        </w:rPr>
        <w:sectPr w:rsidR="00E219E0" w:rsidRPr="000707B9" w:rsidSect="00851674">
          <w:pgSz w:w="12240" w:h="15840" w:code="1"/>
          <w:pgMar w:top="979" w:right="1440" w:bottom="648" w:left="1440" w:header="720" w:footer="720" w:gutter="432"/>
          <w:cols w:space="720"/>
          <w:docGrid w:linePitch="360"/>
        </w:sectPr>
      </w:pPr>
    </w:p>
    <w:p w14:paraId="5F235E75" w14:textId="77777777" w:rsidR="00E219E0" w:rsidRPr="000707B9" w:rsidRDefault="00E219E0" w:rsidP="00E219E0">
      <w:pPr>
        <w:pStyle w:val="Heading1"/>
        <w:tabs>
          <w:tab w:val="clear" w:pos="432"/>
        </w:tabs>
        <w:ind w:left="360" w:hanging="360"/>
      </w:pPr>
      <w:bookmarkStart w:id="116" w:name="_Toc58927166"/>
      <w:r w:rsidRPr="000707B9">
        <w:lastRenderedPageBreak/>
        <w:t>Risk Assessment</w:t>
      </w:r>
      <w:bookmarkEnd w:id="116"/>
    </w:p>
    <w:p w14:paraId="5A76BEC1" w14:textId="77777777" w:rsidR="005013C4" w:rsidRPr="000707B9" w:rsidRDefault="005013C4" w:rsidP="00464420">
      <w:pPr>
        <w:pStyle w:val="Default"/>
        <w:spacing w:before="120"/>
        <w:rPr>
          <w:rFonts w:ascii="Arial" w:hAnsi="Arial" w:cs="Arial"/>
          <w:i/>
          <w:iCs/>
          <w:color w:val="0000FF"/>
        </w:rPr>
      </w:pPr>
      <w:r w:rsidRPr="000707B9">
        <w:rPr>
          <w:rFonts w:ascii="Arial" w:hAnsi="Arial" w:cs="Arial"/>
          <w:i/>
          <w:iCs/>
          <w:color w:val="0000FF"/>
        </w:rPr>
        <w:t>[</w:t>
      </w:r>
      <w:r w:rsidR="006C170B" w:rsidRPr="000707B9">
        <w:rPr>
          <w:rFonts w:ascii="Arial" w:hAnsi="Arial" w:cs="Arial"/>
          <w:i/>
          <w:iCs/>
          <w:color w:val="0000FF"/>
        </w:rPr>
        <w:t>Provide a summary of</w:t>
      </w:r>
      <w:r w:rsidRPr="000707B9">
        <w:rPr>
          <w:rFonts w:ascii="Arial" w:hAnsi="Arial" w:cs="Arial"/>
          <w:i/>
          <w:iCs/>
          <w:color w:val="0000FF"/>
        </w:rPr>
        <w:t xml:space="preserve"> the state’s risk management and mitigation </w:t>
      </w:r>
      <w:r w:rsidR="006C170B" w:rsidRPr="000707B9">
        <w:rPr>
          <w:rFonts w:ascii="Arial" w:hAnsi="Arial" w:cs="Arial"/>
          <w:i/>
          <w:iCs/>
          <w:color w:val="0000FF"/>
        </w:rPr>
        <w:t>strategy</w:t>
      </w:r>
      <w:r w:rsidRPr="000707B9">
        <w:rPr>
          <w:rFonts w:ascii="Arial" w:hAnsi="Arial" w:cs="Arial"/>
          <w:i/>
          <w:iCs/>
          <w:color w:val="0000FF"/>
        </w:rPr>
        <w:t>.]</w:t>
      </w:r>
    </w:p>
    <w:p w14:paraId="23647B8D" w14:textId="77777777" w:rsidR="005013C4" w:rsidRPr="000707B9" w:rsidRDefault="003B2D26" w:rsidP="00464420">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w:t>
      </w:r>
      <w:r w:rsidR="005013C4" w:rsidRPr="000707B9">
        <w:rPr>
          <w:rFonts w:ascii="Arial" w:hAnsi="Arial" w:cs="Arial"/>
          <w:i/>
          <w:iCs/>
          <w:color w:val="0000FF"/>
        </w:rPr>
        <w:t xml:space="preserve">  1</w:t>
      </w:r>
      <w:r w:rsidR="009E148F" w:rsidRPr="000707B9">
        <w:rPr>
          <w:rFonts w:ascii="Arial" w:hAnsi="Arial" w:cs="Arial"/>
          <w:i/>
          <w:iCs/>
          <w:color w:val="0000FF"/>
        </w:rPr>
        <w:t>-3</w:t>
      </w:r>
      <w:r w:rsidRPr="000707B9">
        <w:rPr>
          <w:rFonts w:ascii="Arial" w:hAnsi="Arial" w:cs="Arial"/>
          <w:i/>
          <w:iCs/>
          <w:color w:val="0000FF"/>
        </w:rPr>
        <w:t xml:space="preserve"> </w:t>
      </w:r>
      <w:r w:rsidR="00E072C3" w:rsidRPr="000707B9">
        <w:rPr>
          <w:rFonts w:ascii="Arial" w:hAnsi="Arial" w:cs="Arial"/>
          <w:i/>
          <w:iCs/>
          <w:color w:val="0000FF"/>
        </w:rPr>
        <w:t>paragraph</w:t>
      </w:r>
      <w:r w:rsidR="009E148F" w:rsidRPr="000707B9">
        <w:rPr>
          <w:rFonts w:ascii="Arial" w:hAnsi="Arial" w:cs="Arial"/>
          <w:i/>
          <w:iCs/>
          <w:color w:val="0000FF"/>
        </w:rPr>
        <w:t>s</w:t>
      </w:r>
      <w:r w:rsidRPr="000707B9">
        <w:rPr>
          <w:rFonts w:ascii="Arial" w:hAnsi="Arial" w:cs="Arial"/>
          <w:i/>
          <w:iCs/>
          <w:color w:val="0000FF"/>
        </w:rPr>
        <w:t>)</w:t>
      </w:r>
    </w:p>
    <w:p w14:paraId="60E49B86" w14:textId="77777777" w:rsidR="005013C4" w:rsidRPr="000707B9" w:rsidRDefault="005013C4" w:rsidP="00AD3919">
      <w:pPr>
        <w:rPr>
          <w:rFonts w:ascii="Arial" w:hAnsi="Arial" w:cs="Arial"/>
          <w:i/>
          <w:color w:val="0000FF"/>
          <w:szCs w:val="20"/>
        </w:rPr>
      </w:pPr>
    </w:p>
    <w:p w14:paraId="3D2F5293" w14:textId="77777777" w:rsidR="005013C4" w:rsidRPr="000707B9" w:rsidRDefault="005013C4" w:rsidP="00AD3919">
      <w:pPr>
        <w:pStyle w:val="Heading2"/>
        <w:rPr>
          <w:rFonts w:ascii="Arial" w:hAnsi="Arial" w:cs="Arial"/>
        </w:rPr>
      </w:pPr>
      <w:bookmarkStart w:id="117" w:name="_Toc58927167"/>
      <w:r w:rsidRPr="000707B9">
        <w:rPr>
          <w:rFonts w:ascii="Arial" w:hAnsi="Arial" w:cs="Arial"/>
        </w:rPr>
        <w:t>Alternative #1 Risks and Mitigation Strategy</w:t>
      </w:r>
      <w:bookmarkEnd w:id="117"/>
    </w:p>
    <w:p w14:paraId="5B7FA4A5" w14:textId="10DC822B" w:rsidR="005013C4" w:rsidRPr="000707B9" w:rsidRDefault="005013C4" w:rsidP="00A454C8">
      <w:pPr>
        <w:pStyle w:val="Default"/>
        <w:spacing w:before="120"/>
        <w:rPr>
          <w:rFonts w:ascii="Arial" w:hAnsi="Arial" w:cs="Arial"/>
          <w:i/>
          <w:iCs/>
          <w:color w:val="0000FF"/>
        </w:rPr>
      </w:pPr>
      <w:r w:rsidRPr="000707B9">
        <w:rPr>
          <w:rFonts w:ascii="Arial" w:hAnsi="Arial" w:cs="Arial"/>
          <w:i/>
          <w:iCs/>
          <w:color w:val="0000FF"/>
        </w:rPr>
        <w:t xml:space="preserve">[For the </w:t>
      </w:r>
      <w:r w:rsidR="00FA7304" w:rsidRPr="000707B9">
        <w:rPr>
          <w:rFonts w:ascii="Arial" w:hAnsi="Arial" w:cs="Arial"/>
          <w:i/>
          <w:iCs/>
          <w:color w:val="0000FF"/>
        </w:rPr>
        <w:t xml:space="preserve">Alternative </w:t>
      </w:r>
      <w:r w:rsidRPr="000707B9">
        <w:rPr>
          <w:rFonts w:ascii="Arial" w:hAnsi="Arial" w:cs="Arial"/>
          <w:i/>
          <w:iCs/>
          <w:color w:val="0000FF"/>
        </w:rPr>
        <w:t>#1, identify basic business and technical risks and issues associated with executing the project, along with the strategy to mitigate each risk</w:t>
      </w:r>
      <w:r w:rsidR="00BE7550" w:rsidRPr="000707B9">
        <w:rPr>
          <w:rFonts w:ascii="Arial" w:hAnsi="Arial" w:cs="Arial"/>
          <w:i/>
          <w:iCs/>
          <w:color w:val="0000FF"/>
        </w:rPr>
        <w:t xml:space="preserve"> shown in </w:t>
      </w:r>
      <w:r w:rsidR="00BE7550" w:rsidRPr="000707B9">
        <w:rPr>
          <w:rFonts w:ascii="Arial" w:hAnsi="Arial" w:cs="Arial"/>
          <w:i/>
          <w:iCs/>
          <w:color w:val="0000FF"/>
        </w:rPr>
        <w:fldChar w:fldCharType="begin"/>
      </w:r>
      <w:r w:rsidR="00BE7550" w:rsidRPr="000707B9">
        <w:rPr>
          <w:rFonts w:ascii="Arial" w:hAnsi="Arial" w:cs="Arial"/>
          <w:i/>
          <w:iCs/>
          <w:color w:val="0000FF"/>
        </w:rPr>
        <w:instrText xml:space="preserve"> REF _Ref39839812 \h </w:instrText>
      </w:r>
      <w:r w:rsidR="003E1F33" w:rsidRPr="000707B9">
        <w:rPr>
          <w:rFonts w:ascii="Arial" w:hAnsi="Arial" w:cs="Arial"/>
          <w:i/>
          <w:iCs/>
          <w:color w:val="0000FF"/>
        </w:rPr>
        <w:instrText xml:space="preserve"> \* MERGEFORMAT </w:instrText>
      </w:r>
      <w:r w:rsidR="00BE7550" w:rsidRPr="000707B9">
        <w:rPr>
          <w:rFonts w:ascii="Arial" w:hAnsi="Arial" w:cs="Arial"/>
          <w:i/>
          <w:iCs/>
          <w:color w:val="0000FF"/>
        </w:rPr>
      </w:r>
      <w:r w:rsidR="00BE7550" w:rsidRPr="000707B9">
        <w:rPr>
          <w:rFonts w:ascii="Arial" w:hAnsi="Arial" w:cs="Arial"/>
          <w:i/>
          <w:iCs/>
          <w:color w:val="0000FF"/>
        </w:rPr>
        <w:fldChar w:fldCharType="separate"/>
      </w:r>
      <w:r w:rsidR="009A2367" w:rsidRPr="000707B9">
        <w:rPr>
          <w:rFonts w:ascii="Arial" w:hAnsi="Arial" w:cs="Arial"/>
          <w:i/>
          <w:iCs/>
          <w:color w:val="0000FF"/>
        </w:rPr>
        <w:t>Table 17</w:t>
      </w:r>
      <w:r w:rsidR="00BE7550" w:rsidRPr="000707B9">
        <w:rPr>
          <w:rFonts w:ascii="Arial" w:hAnsi="Arial" w:cs="Arial"/>
          <w:i/>
          <w:iCs/>
          <w:color w:val="0000FF"/>
        </w:rPr>
        <w:fldChar w:fldCharType="end"/>
      </w:r>
      <w:r w:rsidRPr="000707B9">
        <w:rPr>
          <w:rFonts w:ascii="Arial" w:hAnsi="Arial" w:cs="Arial"/>
          <w:i/>
          <w:iCs/>
          <w:color w:val="0000FF"/>
        </w:rPr>
        <w:t xml:space="preserve">. </w:t>
      </w:r>
      <w:r w:rsidR="00F705D8" w:rsidRPr="000707B9">
        <w:rPr>
          <w:rFonts w:ascii="Arial" w:hAnsi="Arial" w:cs="Arial"/>
          <w:i/>
          <w:iCs/>
          <w:color w:val="0000FF"/>
        </w:rPr>
        <w:t xml:space="preserve"> </w:t>
      </w:r>
      <w:r w:rsidRPr="000707B9">
        <w:rPr>
          <w:rFonts w:ascii="Arial" w:hAnsi="Arial" w:cs="Arial"/>
          <w:i/>
          <w:iCs/>
          <w:color w:val="0000FF"/>
        </w:rPr>
        <w:t>OMB risk areas include:</w:t>
      </w:r>
      <w:r w:rsidR="00F705D8" w:rsidRPr="000707B9">
        <w:rPr>
          <w:rFonts w:ascii="Arial" w:hAnsi="Arial" w:cs="Arial"/>
          <w:i/>
          <w:iCs/>
          <w:color w:val="0000FF"/>
        </w:rPr>
        <w:t xml:space="preserve"> </w:t>
      </w:r>
      <w:r w:rsidRPr="000707B9">
        <w:rPr>
          <w:rFonts w:ascii="Arial" w:hAnsi="Arial" w:cs="Arial"/>
          <w:i/>
          <w:iCs/>
          <w:color w:val="0000FF"/>
        </w:rPr>
        <w:t xml:space="preserve"> Schedule, Initial Costs, Life-cycle Costs, Technical Obsolescence, Feasibility, Reliability of Systems, Dependencies/Interoperability, Surety Considerations, Future Procurements, Project Management, Overall Project Failure, Organizational/Change Management, Business, Data/Information, Technology, Strategic, Security, Privacy, </w:t>
      </w:r>
      <w:r w:rsidR="00B76AA7" w:rsidRPr="000707B9">
        <w:rPr>
          <w:rFonts w:ascii="Arial" w:hAnsi="Arial" w:cs="Arial"/>
          <w:i/>
          <w:iCs/>
          <w:color w:val="0000FF"/>
        </w:rPr>
        <w:t xml:space="preserve">and </w:t>
      </w:r>
      <w:r w:rsidRPr="000707B9">
        <w:rPr>
          <w:rFonts w:ascii="Arial" w:hAnsi="Arial" w:cs="Arial"/>
          <w:i/>
          <w:iCs/>
          <w:color w:val="0000FF"/>
        </w:rPr>
        <w:t>Project Resources.]</w:t>
      </w:r>
    </w:p>
    <w:p w14:paraId="52541569" w14:textId="77777777" w:rsidR="00F60E50" w:rsidRPr="000707B9" w:rsidRDefault="00F60E50" w:rsidP="00AD3919">
      <w:pPr>
        <w:pStyle w:val="BodyText"/>
        <w:rPr>
          <w:rFonts w:ascii="Arial" w:hAnsi="Arial" w:cs="Arial"/>
        </w:rPr>
      </w:pPr>
    </w:p>
    <w:p w14:paraId="4ADC4693" w14:textId="73FBB38D" w:rsidR="005013C4" w:rsidRPr="000707B9" w:rsidRDefault="005013C4" w:rsidP="00E7111F">
      <w:pPr>
        <w:pStyle w:val="Caption"/>
        <w:jc w:val="center"/>
        <w:rPr>
          <w:rFonts w:ascii="Arial" w:hAnsi="Arial" w:cs="Arial"/>
          <w:color w:val="0000FF"/>
          <w:sz w:val="24"/>
        </w:rPr>
      </w:pPr>
      <w:bookmarkStart w:id="118" w:name="_Ref39839812"/>
      <w:bookmarkStart w:id="119" w:name="_Toc55316295"/>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17</w:t>
      </w:r>
      <w:r w:rsidRPr="000707B9">
        <w:rPr>
          <w:rFonts w:ascii="Arial" w:hAnsi="Arial" w:cs="Arial"/>
          <w:i w:val="0"/>
          <w:sz w:val="24"/>
        </w:rPr>
        <w:fldChar w:fldCharType="end"/>
      </w:r>
      <w:bookmarkEnd w:id="118"/>
      <w:r w:rsidRPr="000707B9">
        <w:rPr>
          <w:rFonts w:ascii="Arial" w:hAnsi="Arial" w:cs="Arial"/>
          <w:i w:val="0"/>
          <w:sz w:val="24"/>
        </w:rPr>
        <w:t xml:space="preserve">:  Project Risks </w:t>
      </w:r>
      <w:r w:rsidR="004C2C27" w:rsidRPr="000707B9">
        <w:rPr>
          <w:rFonts w:ascii="Arial" w:hAnsi="Arial" w:cs="Arial"/>
          <w:i w:val="0"/>
          <w:sz w:val="24"/>
        </w:rPr>
        <w:t>Associated</w:t>
      </w:r>
      <w:r w:rsidRPr="000707B9">
        <w:rPr>
          <w:rFonts w:ascii="Arial" w:hAnsi="Arial" w:cs="Arial"/>
          <w:i w:val="0"/>
          <w:sz w:val="24"/>
        </w:rPr>
        <w:t xml:space="preserve"> </w:t>
      </w:r>
      <w:r w:rsidR="00EF0B01" w:rsidRPr="000707B9">
        <w:rPr>
          <w:rFonts w:ascii="Arial" w:hAnsi="Arial" w:cs="Arial"/>
          <w:i w:val="0"/>
          <w:sz w:val="24"/>
        </w:rPr>
        <w:t xml:space="preserve">with </w:t>
      </w:r>
      <w:r w:rsidR="00EF0B01" w:rsidRPr="000707B9">
        <w:rPr>
          <w:rFonts w:ascii="Arial" w:hAnsi="Arial" w:cs="Arial"/>
          <w:color w:val="0000FF"/>
          <w:sz w:val="24"/>
        </w:rPr>
        <w:t>&lt; Alternative #1 CSES Acronym &gt;</w:t>
      </w:r>
      <w:bookmarkEnd w:id="119"/>
    </w:p>
    <w:p w14:paraId="509C70E1" w14:textId="514CA7AD" w:rsidR="00F60E50" w:rsidRPr="000707B9" w:rsidRDefault="00F60E50" w:rsidP="00392369">
      <w:pPr>
        <w:jc w:val="center"/>
        <w:rPr>
          <w:rFonts w:ascii="Arial" w:hAnsi="Arial" w:cs="Arial"/>
          <w:i/>
          <w:color w:val="0000FF"/>
          <w:szCs w:val="20"/>
        </w:rPr>
      </w:pPr>
      <w:r w:rsidRPr="000707B9">
        <w:rPr>
          <w:rFonts w:ascii="Arial" w:hAnsi="Arial" w:cs="Arial"/>
          <w:i/>
          <w:color w:val="0000FF"/>
          <w:szCs w:val="20"/>
        </w:rPr>
        <w:t>&lt; Insert Table Here &gt;</w:t>
      </w:r>
    </w:p>
    <w:p w14:paraId="2B098D19" w14:textId="77777777" w:rsidR="00D80DC8" w:rsidRPr="000707B9" w:rsidRDefault="00D80DC8" w:rsidP="00A454C8">
      <w:pPr>
        <w:pStyle w:val="Default"/>
        <w:spacing w:before="120"/>
        <w:rPr>
          <w:rFonts w:ascii="Arial" w:hAnsi="Arial" w:cs="Arial"/>
          <w:i/>
          <w:iCs/>
          <w:color w:val="0000FF"/>
        </w:rPr>
      </w:pPr>
      <w:r w:rsidRPr="000707B9">
        <w:rPr>
          <w:rFonts w:ascii="Arial" w:hAnsi="Arial" w:cs="Arial"/>
          <w:i/>
          <w:color w:val="0000FF"/>
          <w:szCs w:val="20"/>
        </w:rPr>
        <w:t xml:space="preserve">[Insert a table </w:t>
      </w:r>
      <w:r w:rsidRPr="000707B9">
        <w:rPr>
          <w:rFonts w:ascii="Arial" w:hAnsi="Arial" w:cs="Arial"/>
          <w:i/>
          <w:iCs/>
          <w:color w:val="0000FF"/>
        </w:rPr>
        <w:t>delineating risks associated with selecting this alternative as the state’s CSES modernization system.</w:t>
      </w:r>
      <w:r w:rsidR="00E84108" w:rsidRPr="000707B9">
        <w:rPr>
          <w:rFonts w:ascii="Arial" w:hAnsi="Arial" w:cs="Arial"/>
          <w:i/>
          <w:iCs/>
          <w:color w:val="0000FF"/>
        </w:rPr>
        <w:t xml:space="preserve">  Provide a </w:t>
      </w:r>
      <w:r w:rsidR="000C2CD8" w:rsidRPr="000707B9">
        <w:rPr>
          <w:rFonts w:ascii="Arial" w:hAnsi="Arial" w:cs="Arial"/>
          <w:i/>
          <w:iCs/>
          <w:color w:val="0000FF"/>
        </w:rPr>
        <w:t xml:space="preserve">prose description </w:t>
      </w:r>
      <w:r w:rsidR="00E84108" w:rsidRPr="000707B9">
        <w:rPr>
          <w:rFonts w:ascii="Arial" w:hAnsi="Arial" w:cs="Arial"/>
          <w:i/>
          <w:iCs/>
          <w:color w:val="0000FF"/>
        </w:rPr>
        <w:t>of the information delineated in this table.</w:t>
      </w:r>
      <w:r w:rsidRPr="000707B9">
        <w:rPr>
          <w:rFonts w:ascii="Arial" w:hAnsi="Arial" w:cs="Arial"/>
          <w:i/>
          <w:iCs/>
          <w:color w:val="0000FF"/>
        </w:rPr>
        <w:t>]</w:t>
      </w:r>
    </w:p>
    <w:p w14:paraId="71788B4E" w14:textId="77777777" w:rsidR="00D80DC8" w:rsidRPr="000707B9" w:rsidRDefault="00D80DC8" w:rsidP="00A454C8">
      <w:pPr>
        <w:pStyle w:val="Default"/>
        <w:spacing w:before="120"/>
        <w:rPr>
          <w:rFonts w:ascii="Arial" w:hAnsi="Arial" w:cs="Arial"/>
          <w:i/>
          <w:iCs/>
          <w:color w:val="0000FF"/>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  1-3 paragraphs)</w:t>
      </w:r>
    </w:p>
    <w:p w14:paraId="38851F3E" w14:textId="77777777" w:rsidR="005013C4" w:rsidRPr="000707B9" w:rsidRDefault="005013C4" w:rsidP="00AD3919">
      <w:pPr>
        <w:rPr>
          <w:rFonts w:ascii="Arial" w:hAnsi="Arial" w:cs="Arial"/>
          <w:color w:val="202020"/>
          <w:lang w:val="en"/>
        </w:rPr>
      </w:pPr>
    </w:p>
    <w:p w14:paraId="660C5EF8" w14:textId="77777777" w:rsidR="005013C4" w:rsidRPr="000707B9" w:rsidRDefault="005013C4" w:rsidP="00AD3919">
      <w:pPr>
        <w:pStyle w:val="Heading2"/>
        <w:rPr>
          <w:rFonts w:ascii="Arial" w:hAnsi="Arial" w:cs="Arial"/>
        </w:rPr>
      </w:pPr>
      <w:bookmarkStart w:id="120" w:name="_Toc58927168"/>
      <w:r w:rsidRPr="000707B9">
        <w:rPr>
          <w:rFonts w:ascii="Arial" w:hAnsi="Arial" w:cs="Arial"/>
        </w:rPr>
        <w:t>Alternative #2 Risks and Mitigation Strategy</w:t>
      </w:r>
      <w:bookmarkEnd w:id="120"/>
    </w:p>
    <w:p w14:paraId="03A43AF2" w14:textId="4585CB72" w:rsidR="005013C4" w:rsidRPr="000707B9" w:rsidRDefault="005013C4" w:rsidP="00A454C8">
      <w:pPr>
        <w:pStyle w:val="Default"/>
        <w:spacing w:before="120"/>
        <w:rPr>
          <w:rFonts w:ascii="Arial" w:hAnsi="Arial" w:cs="Arial"/>
          <w:i/>
          <w:iCs/>
          <w:color w:val="0000FF"/>
        </w:rPr>
      </w:pPr>
      <w:r w:rsidRPr="000707B9">
        <w:rPr>
          <w:rFonts w:ascii="Arial" w:hAnsi="Arial" w:cs="Arial"/>
          <w:i/>
          <w:iCs/>
          <w:color w:val="0000FF"/>
        </w:rPr>
        <w:t xml:space="preserve">[For the </w:t>
      </w:r>
      <w:r w:rsidR="00FA7304" w:rsidRPr="000707B9">
        <w:rPr>
          <w:rFonts w:ascii="Arial" w:hAnsi="Arial" w:cs="Arial"/>
          <w:i/>
          <w:iCs/>
          <w:color w:val="0000FF"/>
        </w:rPr>
        <w:t xml:space="preserve">Alternative </w:t>
      </w:r>
      <w:r w:rsidRPr="000707B9">
        <w:rPr>
          <w:rFonts w:ascii="Arial" w:hAnsi="Arial" w:cs="Arial"/>
          <w:i/>
          <w:iCs/>
          <w:color w:val="0000FF"/>
        </w:rPr>
        <w:t xml:space="preserve">#2, identify basic business and technical risks and issues associated with executing the project, along with the strategy to mitigate each </w:t>
      </w:r>
      <w:r w:rsidR="003E1F33" w:rsidRPr="000707B9">
        <w:rPr>
          <w:rFonts w:ascii="Arial" w:hAnsi="Arial" w:cs="Arial"/>
          <w:i/>
          <w:iCs/>
          <w:color w:val="0000FF"/>
        </w:rPr>
        <w:t xml:space="preserve">risk shown in </w:t>
      </w:r>
      <w:r w:rsidR="003E1F33" w:rsidRPr="000707B9">
        <w:rPr>
          <w:rFonts w:ascii="Arial" w:hAnsi="Arial" w:cs="Arial"/>
          <w:i/>
          <w:iCs/>
          <w:color w:val="0000FF"/>
        </w:rPr>
        <w:fldChar w:fldCharType="begin"/>
      </w:r>
      <w:r w:rsidR="003E1F33" w:rsidRPr="000707B9">
        <w:rPr>
          <w:rFonts w:ascii="Arial" w:hAnsi="Arial" w:cs="Arial"/>
          <w:i/>
          <w:iCs/>
          <w:color w:val="0000FF"/>
        </w:rPr>
        <w:instrText xml:space="preserve"> REF _Ref39839863 \h  \* MERGEFORMAT </w:instrText>
      </w:r>
      <w:r w:rsidR="003E1F33" w:rsidRPr="000707B9">
        <w:rPr>
          <w:rFonts w:ascii="Arial" w:hAnsi="Arial" w:cs="Arial"/>
          <w:i/>
          <w:iCs/>
          <w:color w:val="0000FF"/>
        </w:rPr>
      </w:r>
      <w:r w:rsidR="003E1F33" w:rsidRPr="000707B9">
        <w:rPr>
          <w:rFonts w:ascii="Arial" w:hAnsi="Arial" w:cs="Arial"/>
          <w:i/>
          <w:iCs/>
          <w:color w:val="0000FF"/>
        </w:rPr>
        <w:fldChar w:fldCharType="separate"/>
      </w:r>
      <w:r w:rsidR="009A2367" w:rsidRPr="000707B9">
        <w:rPr>
          <w:rFonts w:ascii="Arial" w:hAnsi="Arial" w:cs="Arial"/>
          <w:i/>
          <w:iCs/>
          <w:color w:val="0000FF"/>
        </w:rPr>
        <w:t>Table 18</w:t>
      </w:r>
      <w:r w:rsidR="003E1F33" w:rsidRPr="000707B9">
        <w:rPr>
          <w:rFonts w:ascii="Arial" w:hAnsi="Arial" w:cs="Arial"/>
          <w:i/>
          <w:iCs/>
          <w:color w:val="0000FF"/>
        </w:rPr>
        <w:fldChar w:fldCharType="end"/>
      </w:r>
      <w:r w:rsidRPr="000707B9">
        <w:rPr>
          <w:rFonts w:ascii="Arial" w:hAnsi="Arial" w:cs="Arial"/>
          <w:i/>
          <w:iCs/>
          <w:color w:val="0000FF"/>
        </w:rPr>
        <w:t xml:space="preserve">. </w:t>
      </w:r>
      <w:r w:rsidR="00A351C9" w:rsidRPr="000707B9">
        <w:rPr>
          <w:rFonts w:ascii="Arial" w:hAnsi="Arial" w:cs="Arial"/>
          <w:i/>
          <w:iCs/>
          <w:color w:val="0000FF"/>
        </w:rPr>
        <w:t xml:space="preserve"> </w:t>
      </w:r>
      <w:r w:rsidRPr="000707B9">
        <w:rPr>
          <w:rFonts w:ascii="Arial" w:hAnsi="Arial" w:cs="Arial"/>
          <w:i/>
          <w:iCs/>
          <w:color w:val="0000FF"/>
        </w:rPr>
        <w:t>OMB risk areas include:</w:t>
      </w:r>
      <w:r w:rsidR="00702264" w:rsidRPr="000707B9">
        <w:rPr>
          <w:rFonts w:ascii="Arial" w:hAnsi="Arial" w:cs="Arial"/>
          <w:i/>
          <w:iCs/>
          <w:color w:val="0000FF"/>
        </w:rPr>
        <w:t xml:space="preserve"> </w:t>
      </w:r>
      <w:r w:rsidRPr="000707B9">
        <w:rPr>
          <w:rFonts w:ascii="Arial" w:hAnsi="Arial" w:cs="Arial"/>
          <w:i/>
          <w:iCs/>
          <w:color w:val="0000FF"/>
        </w:rPr>
        <w:t xml:space="preserve"> Schedule, Initial Costs, Life-cycle Costs, Technical Obsolescence, Feasibility, Reliability of Systems, Dependencies/Interoperability, Surety Considerations, Future Procurements, Project Management, Overall Project Failure, Organizational/Change Management, Business, Data/Information, Technology, Strategic, Security, Privacy, </w:t>
      </w:r>
      <w:r w:rsidR="00B76AA7" w:rsidRPr="000707B9">
        <w:rPr>
          <w:rFonts w:ascii="Arial" w:hAnsi="Arial" w:cs="Arial"/>
          <w:i/>
          <w:iCs/>
          <w:color w:val="0000FF"/>
        </w:rPr>
        <w:t xml:space="preserve">and </w:t>
      </w:r>
      <w:r w:rsidRPr="000707B9">
        <w:rPr>
          <w:rFonts w:ascii="Arial" w:hAnsi="Arial" w:cs="Arial"/>
          <w:i/>
          <w:iCs/>
          <w:color w:val="0000FF"/>
        </w:rPr>
        <w:t>Project Resources.]</w:t>
      </w:r>
    </w:p>
    <w:p w14:paraId="1E98B575" w14:textId="77777777" w:rsidR="00F60E50" w:rsidRPr="000707B9" w:rsidRDefault="00F60E50" w:rsidP="00F60E50">
      <w:pPr>
        <w:pStyle w:val="BodyText"/>
        <w:rPr>
          <w:rFonts w:ascii="Arial" w:hAnsi="Arial" w:cs="Arial"/>
        </w:rPr>
      </w:pPr>
    </w:p>
    <w:p w14:paraId="4E760A23" w14:textId="2F8B3D52" w:rsidR="005013C4" w:rsidRPr="000707B9" w:rsidRDefault="005013C4" w:rsidP="00E7111F">
      <w:pPr>
        <w:pStyle w:val="Caption"/>
        <w:jc w:val="center"/>
        <w:rPr>
          <w:rFonts w:ascii="Arial" w:hAnsi="Arial" w:cs="Arial"/>
          <w:i w:val="0"/>
          <w:sz w:val="24"/>
        </w:rPr>
      </w:pPr>
      <w:bookmarkStart w:id="121" w:name="_Ref39839863"/>
      <w:bookmarkStart w:id="122" w:name="_Toc55316296"/>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18</w:t>
      </w:r>
      <w:r w:rsidRPr="000707B9">
        <w:rPr>
          <w:rFonts w:ascii="Arial" w:hAnsi="Arial" w:cs="Arial"/>
          <w:i w:val="0"/>
          <w:sz w:val="24"/>
        </w:rPr>
        <w:fldChar w:fldCharType="end"/>
      </w:r>
      <w:bookmarkEnd w:id="121"/>
      <w:r w:rsidRPr="000707B9">
        <w:rPr>
          <w:rFonts w:ascii="Arial" w:hAnsi="Arial" w:cs="Arial"/>
          <w:i w:val="0"/>
          <w:sz w:val="24"/>
        </w:rPr>
        <w:t xml:space="preserve">:  Project Risks </w:t>
      </w:r>
      <w:r w:rsidR="004C2C27" w:rsidRPr="000707B9">
        <w:rPr>
          <w:rFonts w:ascii="Arial" w:hAnsi="Arial" w:cs="Arial"/>
          <w:i w:val="0"/>
          <w:sz w:val="24"/>
        </w:rPr>
        <w:t xml:space="preserve">Associated </w:t>
      </w:r>
      <w:r w:rsidRPr="000707B9">
        <w:rPr>
          <w:rFonts w:ascii="Arial" w:hAnsi="Arial" w:cs="Arial"/>
          <w:i w:val="0"/>
          <w:sz w:val="24"/>
        </w:rPr>
        <w:t xml:space="preserve">with </w:t>
      </w:r>
      <w:r w:rsidR="00EF0B01" w:rsidRPr="000707B9">
        <w:rPr>
          <w:rFonts w:ascii="Arial" w:hAnsi="Arial" w:cs="Arial"/>
          <w:color w:val="0000FF"/>
          <w:sz w:val="24"/>
        </w:rPr>
        <w:t xml:space="preserve">&lt; </w:t>
      </w:r>
      <w:r w:rsidRPr="000707B9">
        <w:rPr>
          <w:rFonts w:ascii="Arial" w:hAnsi="Arial" w:cs="Arial"/>
          <w:color w:val="0000FF"/>
          <w:sz w:val="24"/>
        </w:rPr>
        <w:t xml:space="preserve">Alternative #2 </w:t>
      </w:r>
      <w:r w:rsidR="00EF0B01" w:rsidRPr="000707B9">
        <w:rPr>
          <w:rFonts w:ascii="Arial" w:hAnsi="Arial" w:cs="Arial"/>
          <w:color w:val="0000FF"/>
          <w:sz w:val="24"/>
        </w:rPr>
        <w:t>CSES Acronym &gt;</w:t>
      </w:r>
      <w:bookmarkEnd w:id="122"/>
    </w:p>
    <w:p w14:paraId="26E60DFF" w14:textId="77777777" w:rsidR="00F60E50" w:rsidRPr="000707B9" w:rsidRDefault="00F60E50" w:rsidP="00392369">
      <w:pPr>
        <w:jc w:val="center"/>
        <w:rPr>
          <w:rFonts w:ascii="Arial" w:hAnsi="Arial" w:cs="Arial"/>
          <w:i/>
          <w:color w:val="0000FF"/>
          <w:szCs w:val="20"/>
        </w:rPr>
      </w:pPr>
      <w:r w:rsidRPr="000707B9">
        <w:rPr>
          <w:rFonts w:ascii="Arial" w:hAnsi="Arial" w:cs="Arial"/>
          <w:i/>
          <w:color w:val="0000FF"/>
          <w:szCs w:val="20"/>
        </w:rPr>
        <w:t>&lt; Insert Table Here &gt;</w:t>
      </w:r>
    </w:p>
    <w:p w14:paraId="226B2B5A" w14:textId="77777777" w:rsidR="00F60E50" w:rsidRPr="000707B9" w:rsidRDefault="00F60E50" w:rsidP="00A454C8">
      <w:pPr>
        <w:pStyle w:val="Default"/>
        <w:spacing w:before="120"/>
        <w:rPr>
          <w:rFonts w:ascii="Arial" w:hAnsi="Arial" w:cs="Arial"/>
          <w:i/>
          <w:iCs/>
          <w:color w:val="0000FF"/>
        </w:rPr>
      </w:pPr>
      <w:r w:rsidRPr="000707B9">
        <w:rPr>
          <w:rFonts w:ascii="Arial" w:hAnsi="Arial" w:cs="Arial"/>
          <w:i/>
          <w:color w:val="0000FF"/>
          <w:szCs w:val="20"/>
        </w:rPr>
        <w:t>[Insert a table delineating risks associated with selecting this alternative as the state’s CSES modernization system.  Provide a prose description of the information delineated in this table</w:t>
      </w:r>
      <w:r w:rsidRPr="000707B9">
        <w:rPr>
          <w:rFonts w:ascii="Arial" w:hAnsi="Arial" w:cs="Arial"/>
          <w:i/>
          <w:iCs/>
          <w:color w:val="0000FF"/>
        </w:rPr>
        <w:t>.]</w:t>
      </w:r>
    </w:p>
    <w:p w14:paraId="6F69F978" w14:textId="77777777" w:rsidR="005013C4" w:rsidRPr="000707B9" w:rsidRDefault="003B2D26" w:rsidP="00A454C8">
      <w:pPr>
        <w:pStyle w:val="Default"/>
        <w:spacing w:before="120"/>
        <w:rPr>
          <w:rFonts w:ascii="Arial" w:hAnsi="Arial" w:cs="Arial"/>
          <w:i/>
          <w:iCs/>
          <w:color w:val="0000FF"/>
          <w:szCs w:val="20"/>
        </w:rPr>
      </w:pPr>
      <w:r w:rsidRPr="000707B9">
        <w:rPr>
          <w:rFonts w:ascii="Arial" w:hAnsi="Arial" w:cs="Arial"/>
          <w:i/>
          <w:iCs/>
          <w:color w:val="0000FF"/>
        </w:rPr>
        <w:t>(</w:t>
      </w:r>
      <w:r w:rsidRPr="000707B9">
        <w:rPr>
          <w:rFonts w:ascii="Arial" w:hAnsi="Arial" w:cs="Arial"/>
          <w:i/>
          <w:iCs/>
          <w:color w:val="0000FF"/>
          <w:u w:val="single"/>
        </w:rPr>
        <w:t>Estimated Length</w:t>
      </w:r>
      <w:r w:rsidRPr="000707B9">
        <w:rPr>
          <w:rFonts w:ascii="Arial" w:hAnsi="Arial" w:cs="Arial"/>
          <w:i/>
          <w:iCs/>
          <w:color w:val="0000FF"/>
        </w:rPr>
        <w:t>:</w:t>
      </w:r>
      <w:r w:rsidR="005013C4" w:rsidRPr="000707B9">
        <w:rPr>
          <w:rFonts w:ascii="Arial" w:hAnsi="Arial" w:cs="Arial"/>
          <w:i/>
          <w:iCs/>
          <w:color w:val="0000FF"/>
        </w:rPr>
        <w:t xml:space="preserve">  1-3</w:t>
      </w:r>
      <w:r w:rsidRPr="000707B9">
        <w:rPr>
          <w:rFonts w:ascii="Arial" w:hAnsi="Arial" w:cs="Arial"/>
          <w:i/>
          <w:iCs/>
          <w:color w:val="0000FF"/>
        </w:rPr>
        <w:t xml:space="preserve"> paragraphs</w:t>
      </w:r>
      <w:r w:rsidRPr="000707B9">
        <w:rPr>
          <w:rFonts w:ascii="Arial" w:hAnsi="Arial" w:cs="Arial"/>
          <w:i/>
          <w:iCs/>
          <w:color w:val="0000FF"/>
          <w:szCs w:val="20"/>
        </w:rPr>
        <w:t>)</w:t>
      </w:r>
    </w:p>
    <w:p w14:paraId="4F946E79" w14:textId="77777777" w:rsidR="005013C4" w:rsidRPr="000707B9" w:rsidRDefault="005013C4" w:rsidP="00AD3919">
      <w:pPr>
        <w:rPr>
          <w:rFonts w:ascii="Arial" w:hAnsi="Arial" w:cs="Arial"/>
          <w:color w:val="202020"/>
          <w:lang w:val="en"/>
        </w:rPr>
      </w:pPr>
    </w:p>
    <w:p w14:paraId="0C5EF7CB" w14:textId="77777777" w:rsidR="005013C4" w:rsidRPr="000707B9" w:rsidRDefault="005013C4" w:rsidP="00AD3919">
      <w:pPr>
        <w:pStyle w:val="Heading2"/>
        <w:rPr>
          <w:rFonts w:ascii="Arial" w:hAnsi="Arial" w:cs="Arial"/>
        </w:rPr>
      </w:pPr>
      <w:bookmarkStart w:id="123" w:name="_Toc58927169"/>
      <w:r w:rsidRPr="000707B9">
        <w:rPr>
          <w:rFonts w:ascii="Arial" w:hAnsi="Arial" w:cs="Arial"/>
        </w:rPr>
        <w:lastRenderedPageBreak/>
        <w:t>Status Quo Risks and Mitigation Strategy</w:t>
      </w:r>
      <w:bookmarkEnd w:id="123"/>
    </w:p>
    <w:p w14:paraId="3254E670" w14:textId="40996CB6" w:rsidR="005013C4" w:rsidRPr="000707B9" w:rsidRDefault="005013C4" w:rsidP="00A454C8">
      <w:pPr>
        <w:pStyle w:val="Default"/>
        <w:spacing w:before="120"/>
        <w:rPr>
          <w:rFonts w:ascii="Arial" w:hAnsi="Arial" w:cs="Arial"/>
          <w:i/>
          <w:iCs/>
          <w:color w:val="0000FF"/>
        </w:rPr>
      </w:pPr>
      <w:r w:rsidRPr="000707B9">
        <w:rPr>
          <w:rFonts w:ascii="Arial" w:hAnsi="Arial" w:cs="Arial"/>
          <w:i/>
          <w:iCs/>
          <w:color w:val="0000FF"/>
        </w:rPr>
        <w:t xml:space="preserve">[For the Status Quo system, </w:t>
      </w:r>
      <w:r w:rsidR="00D80DC8" w:rsidRPr="000707B9">
        <w:rPr>
          <w:rFonts w:ascii="Arial" w:hAnsi="Arial" w:cs="Arial"/>
          <w:i/>
          <w:iCs/>
          <w:color w:val="0000FF"/>
        </w:rPr>
        <w:t>briefly summarize</w:t>
      </w:r>
      <w:r w:rsidRPr="000707B9">
        <w:rPr>
          <w:rFonts w:ascii="Arial" w:hAnsi="Arial" w:cs="Arial"/>
          <w:i/>
          <w:iCs/>
          <w:color w:val="0000FF"/>
        </w:rPr>
        <w:t xml:space="preserve"> </w:t>
      </w:r>
      <w:r w:rsidR="00D80DC8" w:rsidRPr="000707B9">
        <w:rPr>
          <w:rFonts w:ascii="Arial" w:hAnsi="Arial" w:cs="Arial"/>
          <w:i/>
          <w:iCs/>
          <w:color w:val="0000FF"/>
        </w:rPr>
        <w:t>significant</w:t>
      </w:r>
      <w:r w:rsidRPr="000707B9">
        <w:rPr>
          <w:rFonts w:ascii="Arial" w:hAnsi="Arial" w:cs="Arial"/>
          <w:i/>
          <w:iCs/>
          <w:color w:val="0000FF"/>
        </w:rPr>
        <w:t xml:space="preserve"> business and technical risks and issues associated with </w:t>
      </w:r>
      <w:r w:rsidR="007C57F8" w:rsidRPr="000707B9">
        <w:rPr>
          <w:rFonts w:ascii="Arial" w:hAnsi="Arial" w:cs="Arial"/>
          <w:i/>
          <w:iCs/>
          <w:color w:val="0000FF"/>
        </w:rPr>
        <w:t>continuing to use</w:t>
      </w:r>
      <w:r w:rsidRPr="000707B9">
        <w:rPr>
          <w:rFonts w:ascii="Arial" w:hAnsi="Arial" w:cs="Arial"/>
          <w:i/>
          <w:iCs/>
          <w:color w:val="0000FF"/>
        </w:rPr>
        <w:t xml:space="preserve"> the </w:t>
      </w:r>
      <w:r w:rsidR="007C57F8" w:rsidRPr="000707B9">
        <w:rPr>
          <w:rFonts w:ascii="Arial" w:hAnsi="Arial" w:cs="Arial"/>
          <w:i/>
          <w:iCs/>
          <w:color w:val="0000FF"/>
        </w:rPr>
        <w:t>Status Quo system</w:t>
      </w:r>
      <w:r w:rsidRPr="000707B9">
        <w:rPr>
          <w:rFonts w:ascii="Arial" w:hAnsi="Arial" w:cs="Arial"/>
          <w:i/>
          <w:iCs/>
          <w:color w:val="0000FF"/>
        </w:rPr>
        <w:t xml:space="preserve">, along with the strategy to mitigate each </w:t>
      </w:r>
      <w:r w:rsidR="003E1F33" w:rsidRPr="000707B9">
        <w:rPr>
          <w:rFonts w:ascii="Arial" w:hAnsi="Arial" w:cs="Arial"/>
          <w:i/>
          <w:iCs/>
          <w:color w:val="0000FF"/>
        </w:rPr>
        <w:t xml:space="preserve">risk shown in </w:t>
      </w:r>
      <w:r w:rsidR="003E1F33" w:rsidRPr="000707B9">
        <w:rPr>
          <w:rFonts w:ascii="Arial" w:hAnsi="Arial" w:cs="Arial"/>
          <w:i/>
          <w:iCs/>
          <w:color w:val="0000FF"/>
        </w:rPr>
        <w:fldChar w:fldCharType="begin"/>
      </w:r>
      <w:r w:rsidR="003E1F33" w:rsidRPr="000707B9">
        <w:rPr>
          <w:rFonts w:ascii="Arial" w:hAnsi="Arial" w:cs="Arial"/>
          <w:i/>
          <w:iCs/>
          <w:color w:val="0000FF"/>
        </w:rPr>
        <w:instrText xml:space="preserve"> REF _Ref39839842 \h  \* MERGEFORMAT </w:instrText>
      </w:r>
      <w:r w:rsidR="003E1F33" w:rsidRPr="000707B9">
        <w:rPr>
          <w:rFonts w:ascii="Arial" w:hAnsi="Arial" w:cs="Arial"/>
          <w:i/>
          <w:iCs/>
          <w:color w:val="0000FF"/>
        </w:rPr>
      </w:r>
      <w:r w:rsidR="003E1F33" w:rsidRPr="000707B9">
        <w:rPr>
          <w:rFonts w:ascii="Arial" w:hAnsi="Arial" w:cs="Arial"/>
          <w:i/>
          <w:iCs/>
          <w:color w:val="0000FF"/>
        </w:rPr>
        <w:fldChar w:fldCharType="separate"/>
      </w:r>
      <w:r w:rsidR="009A2367" w:rsidRPr="000707B9">
        <w:rPr>
          <w:rFonts w:ascii="Arial" w:hAnsi="Arial" w:cs="Arial"/>
          <w:i/>
          <w:color w:val="0000FF"/>
        </w:rPr>
        <w:t xml:space="preserve">Table </w:t>
      </w:r>
      <w:r w:rsidR="009A2367" w:rsidRPr="000707B9">
        <w:rPr>
          <w:rFonts w:ascii="Arial" w:hAnsi="Arial" w:cs="Arial"/>
          <w:i/>
          <w:noProof/>
          <w:color w:val="0000FF"/>
        </w:rPr>
        <w:t>19</w:t>
      </w:r>
      <w:r w:rsidR="003E1F33" w:rsidRPr="000707B9">
        <w:rPr>
          <w:rFonts w:ascii="Arial" w:hAnsi="Arial" w:cs="Arial"/>
          <w:i/>
          <w:iCs/>
          <w:color w:val="0000FF"/>
        </w:rPr>
        <w:fldChar w:fldCharType="end"/>
      </w:r>
      <w:r w:rsidR="003B3AF7" w:rsidRPr="000707B9">
        <w:rPr>
          <w:rFonts w:ascii="Arial" w:hAnsi="Arial" w:cs="Arial"/>
          <w:i/>
          <w:iCs/>
          <w:color w:val="0000FF"/>
        </w:rPr>
        <w:t xml:space="preserve">.  </w:t>
      </w:r>
      <w:r w:rsidRPr="000707B9">
        <w:rPr>
          <w:rFonts w:ascii="Arial" w:hAnsi="Arial" w:cs="Arial"/>
          <w:i/>
          <w:iCs/>
          <w:color w:val="0000FF"/>
        </w:rPr>
        <w:t>OMB risk areas include:</w:t>
      </w:r>
      <w:r w:rsidRPr="000707B9">
        <w:rPr>
          <w:rFonts w:ascii="Arial" w:hAnsi="Arial" w:cs="Arial"/>
          <w:i/>
          <w:color w:val="0000FF"/>
        </w:rPr>
        <w:t xml:space="preserve"> </w:t>
      </w:r>
      <w:r w:rsidR="00702264" w:rsidRPr="000707B9">
        <w:rPr>
          <w:rFonts w:ascii="Arial" w:hAnsi="Arial" w:cs="Arial"/>
          <w:i/>
          <w:color w:val="0000FF"/>
        </w:rPr>
        <w:t xml:space="preserve"> </w:t>
      </w:r>
      <w:r w:rsidRPr="000707B9">
        <w:rPr>
          <w:rFonts w:ascii="Arial" w:hAnsi="Arial" w:cs="Arial"/>
          <w:i/>
          <w:iCs/>
          <w:color w:val="0000FF"/>
        </w:rPr>
        <w:t xml:space="preserve">Schedule, Initial Costs, Life-cycle Costs, Technical Obsolescence, Feasibility, Reliability of Systems, Dependencies/Interoperability, Surety Considerations, Future Procurements, Project Management, Overall Project Failure, Organizational/Change Management, Business, Data/Information, Technology, Strategic, Security, Privacy, </w:t>
      </w:r>
      <w:r w:rsidR="00B76AA7" w:rsidRPr="000707B9">
        <w:rPr>
          <w:rFonts w:ascii="Arial" w:hAnsi="Arial" w:cs="Arial"/>
          <w:i/>
          <w:iCs/>
          <w:color w:val="0000FF"/>
        </w:rPr>
        <w:t xml:space="preserve">and </w:t>
      </w:r>
      <w:r w:rsidRPr="000707B9">
        <w:rPr>
          <w:rFonts w:ascii="Arial" w:hAnsi="Arial" w:cs="Arial"/>
          <w:i/>
          <w:iCs/>
          <w:color w:val="0000FF"/>
        </w:rPr>
        <w:t>Project Resources.]</w:t>
      </w:r>
    </w:p>
    <w:p w14:paraId="332858F3" w14:textId="77777777" w:rsidR="00F60E50" w:rsidRPr="000707B9" w:rsidRDefault="00F60E50" w:rsidP="00F60E50">
      <w:pPr>
        <w:pStyle w:val="BodyText"/>
        <w:rPr>
          <w:rFonts w:ascii="Arial" w:hAnsi="Arial" w:cs="Arial"/>
        </w:rPr>
      </w:pPr>
    </w:p>
    <w:p w14:paraId="7E19194C" w14:textId="4E94A870" w:rsidR="005013C4" w:rsidRPr="000707B9" w:rsidRDefault="005013C4" w:rsidP="00E7111F">
      <w:pPr>
        <w:pStyle w:val="Caption"/>
        <w:jc w:val="center"/>
        <w:rPr>
          <w:rFonts w:ascii="Arial" w:hAnsi="Arial" w:cs="Arial"/>
          <w:i w:val="0"/>
          <w:sz w:val="24"/>
        </w:rPr>
      </w:pPr>
      <w:bookmarkStart w:id="124" w:name="_Ref39839842"/>
      <w:bookmarkStart w:id="125" w:name="_Toc55316297"/>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19</w:t>
      </w:r>
      <w:r w:rsidRPr="000707B9">
        <w:rPr>
          <w:rFonts w:ascii="Arial" w:hAnsi="Arial" w:cs="Arial"/>
          <w:i w:val="0"/>
          <w:sz w:val="24"/>
        </w:rPr>
        <w:fldChar w:fldCharType="end"/>
      </w:r>
      <w:bookmarkEnd w:id="124"/>
      <w:r w:rsidRPr="000707B9">
        <w:rPr>
          <w:rFonts w:ascii="Arial" w:hAnsi="Arial" w:cs="Arial"/>
          <w:i w:val="0"/>
          <w:sz w:val="24"/>
        </w:rPr>
        <w:t xml:space="preserve">:  Project Risks </w:t>
      </w:r>
      <w:r w:rsidR="004C2C27" w:rsidRPr="000707B9">
        <w:rPr>
          <w:rFonts w:ascii="Arial" w:hAnsi="Arial" w:cs="Arial"/>
          <w:i w:val="0"/>
          <w:sz w:val="24"/>
        </w:rPr>
        <w:t xml:space="preserve">Associated with </w:t>
      </w:r>
      <w:r w:rsidR="007C57F8" w:rsidRPr="000707B9">
        <w:rPr>
          <w:rFonts w:ascii="Arial" w:hAnsi="Arial" w:cs="Arial"/>
          <w:i w:val="0"/>
          <w:sz w:val="24"/>
        </w:rPr>
        <w:t>Continuing to Use the</w:t>
      </w:r>
      <w:r w:rsidR="00EF0B01" w:rsidRPr="000707B9">
        <w:rPr>
          <w:rFonts w:ascii="Arial" w:hAnsi="Arial" w:cs="Arial"/>
          <w:i w:val="0"/>
          <w:sz w:val="24"/>
        </w:rPr>
        <w:t xml:space="preserve"> </w:t>
      </w:r>
      <w:r w:rsidR="00EF0B01" w:rsidRPr="000707B9">
        <w:rPr>
          <w:rFonts w:ascii="Arial" w:hAnsi="Arial" w:cs="Arial"/>
          <w:color w:val="0000FF"/>
          <w:sz w:val="24"/>
        </w:rPr>
        <w:t>&lt; Status Quo CSES Acronym &gt;</w:t>
      </w:r>
      <w:r w:rsidR="004C2C27" w:rsidRPr="000707B9">
        <w:rPr>
          <w:rFonts w:ascii="Arial" w:hAnsi="Arial" w:cs="Arial"/>
          <w:color w:val="0000FF"/>
          <w:sz w:val="24"/>
        </w:rPr>
        <w:t xml:space="preserve"> </w:t>
      </w:r>
      <w:r w:rsidR="004C2C27" w:rsidRPr="000707B9">
        <w:rPr>
          <w:rFonts w:ascii="Arial" w:hAnsi="Arial" w:cs="Arial"/>
          <w:i w:val="0"/>
          <w:sz w:val="24"/>
        </w:rPr>
        <w:t>System</w:t>
      </w:r>
      <w:bookmarkEnd w:id="125"/>
    </w:p>
    <w:p w14:paraId="36F0444C" w14:textId="77777777" w:rsidR="00F60E50" w:rsidRPr="000707B9" w:rsidRDefault="00F60E50" w:rsidP="00392369">
      <w:pPr>
        <w:jc w:val="center"/>
        <w:rPr>
          <w:rFonts w:ascii="Arial" w:hAnsi="Arial" w:cs="Arial"/>
          <w:i/>
          <w:color w:val="0000FF"/>
          <w:szCs w:val="20"/>
        </w:rPr>
      </w:pPr>
      <w:r w:rsidRPr="000707B9">
        <w:rPr>
          <w:rFonts w:ascii="Arial" w:hAnsi="Arial" w:cs="Arial"/>
          <w:i/>
          <w:color w:val="0000FF"/>
          <w:szCs w:val="20"/>
        </w:rPr>
        <w:t>&lt; Insert Table Here &gt;</w:t>
      </w:r>
    </w:p>
    <w:p w14:paraId="06AD7F8E" w14:textId="35F744CC" w:rsidR="00D80DC8" w:rsidRPr="000707B9" w:rsidRDefault="00D80DC8" w:rsidP="00A454C8">
      <w:pPr>
        <w:pStyle w:val="Default"/>
        <w:spacing w:before="120"/>
        <w:rPr>
          <w:rFonts w:ascii="Arial" w:hAnsi="Arial" w:cs="Arial"/>
          <w:i/>
          <w:color w:val="0000FF"/>
          <w:szCs w:val="20"/>
        </w:rPr>
      </w:pPr>
      <w:r w:rsidRPr="000707B9">
        <w:rPr>
          <w:rFonts w:ascii="Arial" w:hAnsi="Arial" w:cs="Arial"/>
          <w:i/>
          <w:color w:val="0000FF"/>
          <w:szCs w:val="20"/>
        </w:rPr>
        <w:t xml:space="preserve">[Insert a table delineating </w:t>
      </w:r>
      <w:r w:rsidRPr="000707B9">
        <w:rPr>
          <w:rFonts w:ascii="Arial" w:hAnsi="Arial" w:cs="Arial"/>
          <w:i/>
          <w:iCs/>
          <w:color w:val="0000FF"/>
        </w:rPr>
        <w:t>risks</w:t>
      </w:r>
      <w:r w:rsidRPr="000707B9">
        <w:rPr>
          <w:rFonts w:ascii="Arial" w:hAnsi="Arial" w:cs="Arial"/>
          <w:i/>
          <w:color w:val="0000FF"/>
          <w:szCs w:val="20"/>
        </w:rPr>
        <w:t xml:space="preserve"> associated with continuing to </w:t>
      </w:r>
      <w:r w:rsidR="007C57F8" w:rsidRPr="000707B9">
        <w:rPr>
          <w:rFonts w:ascii="Arial" w:hAnsi="Arial" w:cs="Arial"/>
          <w:i/>
          <w:color w:val="0000FF"/>
          <w:szCs w:val="20"/>
        </w:rPr>
        <w:t>use</w:t>
      </w:r>
      <w:r w:rsidRPr="000707B9">
        <w:rPr>
          <w:rFonts w:ascii="Arial" w:hAnsi="Arial" w:cs="Arial"/>
          <w:i/>
          <w:color w:val="0000FF"/>
          <w:szCs w:val="20"/>
        </w:rPr>
        <w:t xml:space="preserve"> the </w:t>
      </w:r>
      <w:r w:rsidR="00635D27" w:rsidRPr="000707B9">
        <w:rPr>
          <w:rFonts w:ascii="Arial" w:hAnsi="Arial" w:cs="Arial"/>
          <w:i/>
          <w:color w:val="0000FF"/>
          <w:szCs w:val="20"/>
        </w:rPr>
        <w:t>Status Quo</w:t>
      </w:r>
      <w:r w:rsidRPr="000707B9">
        <w:rPr>
          <w:rFonts w:ascii="Arial" w:hAnsi="Arial" w:cs="Arial"/>
          <w:i/>
          <w:color w:val="0000FF"/>
          <w:szCs w:val="20"/>
        </w:rPr>
        <w:t xml:space="preserve"> system.</w:t>
      </w:r>
      <w:r w:rsidR="00A351C9" w:rsidRPr="000707B9">
        <w:rPr>
          <w:rFonts w:ascii="Arial" w:hAnsi="Arial" w:cs="Arial"/>
          <w:i/>
          <w:color w:val="0000FF"/>
          <w:szCs w:val="20"/>
        </w:rPr>
        <w:t xml:space="preserve"> </w:t>
      </w:r>
      <w:r w:rsidR="00E84108" w:rsidRPr="000707B9">
        <w:rPr>
          <w:rFonts w:ascii="Arial" w:hAnsi="Arial" w:cs="Arial"/>
          <w:i/>
          <w:color w:val="0000FF"/>
          <w:szCs w:val="20"/>
        </w:rPr>
        <w:t xml:space="preserve"> Provide a</w:t>
      </w:r>
      <w:r w:rsidR="000C2CD8" w:rsidRPr="000707B9">
        <w:rPr>
          <w:rFonts w:ascii="Arial" w:hAnsi="Arial" w:cs="Arial"/>
          <w:i/>
          <w:color w:val="0000FF"/>
          <w:szCs w:val="20"/>
        </w:rPr>
        <w:t xml:space="preserve"> prose</w:t>
      </w:r>
      <w:r w:rsidR="00E84108" w:rsidRPr="000707B9">
        <w:rPr>
          <w:rFonts w:ascii="Arial" w:hAnsi="Arial" w:cs="Arial"/>
          <w:i/>
          <w:color w:val="0000FF"/>
          <w:szCs w:val="20"/>
        </w:rPr>
        <w:t xml:space="preserve"> description of the information delineated in this table.</w:t>
      </w:r>
      <w:r w:rsidRPr="000707B9">
        <w:rPr>
          <w:rFonts w:ascii="Arial" w:hAnsi="Arial" w:cs="Arial"/>
          <w:i/>
          <w:color w:val="0000FF"/>
          <w:szCs w:val="20"/>
        </w:rPr>
        <w:t>]</w:t>
      </w:r>
    </w:p>
    <w:p w14:paraId="170424BB" w14:textId="77777777" w:rsidR="005013C4" w:rsidRPr="000707B9" w:rsidRDefault="003B2D26" w:rsidP="00A454C8">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w:t>
      </w:r>
      <w:r w:rsidR="005013C4" w:rsidRPr="000707B9">
        <w:rPr>
          <w:rFonts w:ascii="Arial" w:hAnsi="Arial" w:cs="Arial"/>
          <w:i/>
          <w:color w:val="0000FF"/>
          <w:szCs w:val="20"/>
        </w:rPr>
        <w:t xml:space="preserve">  1-3</w:t>
      </w:r>
      <w:r w:rsidRPr="000707B9">
        <w:rPr>
          <w:rFonts w:ascii="Arial" w:hAnsi="Arial" w:cs="Arial"/>
          <w:i/>
          <w:color w:val="0000FF"/>
          <w:szCs w:val="20"/>
        </w:rPr>
        <w:t xml:space="preserve"> paragraphs)</w:t>
      </w:r>
    </w:p>
    <w:p w14:paraId="1501CD90" w14:textId="77777777" w:rsidR="00EF77EC" w:rsidRPr="000707B9" w:rsidRDefault="00EF77EC" w:rsidP="00AD3919">
      <w:pPr>
        <w:rPr>
          <w:rFonts w:ascii="Arial" w:hAnsi="Arial" w:cs="Arial"/>
          <w:i/>
          <w:color w:val="0000FF"/>
          <w:szCs w:val="20"/>
        </w:rPr>
      </w:pPr>
    </w:p>
    <w:p w14:paraId="0137C690" w14:textId="77777777" w:rsidR="005013C4" w:rsidRPr="000707B9" w:rsidRDefault="005013C4" w:rsidP="00AD3919">
      <w:pPr>
        <w:rPr>
          <w:rFonts w:ascii="Arial" w:hAnsi="Arial" w:cs="Arial"/>
          <w:color w:val="202020"/>
          <w:lang w:val="en"/>
        </w:rPr>
      </w:pPr>
    </w:p>
    <w:p w14:paraId="53C92D18" w14:textId="77777777" w:rsidR="00E219E0" w:rsidRPr="000707B9" w:rsidRDefault="00E219E0" w:rsidP="005013C4">
      <w:pPr>
        <w:rPr>
          <w:rFonts w:ascii="Arial" w:hAnsi="Arial" w:cs="Arial"/>
          <w:color w:val="202020"/>
          <w:lang w:val="en"/>
        </w:rPr>
        <w:sectPr w:rsidR="00E219E0" w:rsidRPr="000707B9" w:rsidSect="00285B69">
          <w:pgSz w:w="12240" w:h="15840" w:code="1"/>
          <w:pgMar w:top="979" w:right="1440" w:bottom="648" w:left="1440" w:header="720" w:footer="720" w:gutter="432"/>
          <w:cols w:space="720"/>
          <w:docGrid w:linePitch="360"/>
        </w:sectPr>
      </w:pPr>
    </w:p>
    <w:p w14:paraId="67D3E70E" w14:textId="77777777" w:rsidR="00E219E0" w:rsidRPr="000707B9" w:rsidRDefault="00E219E0" w:rsidP="00E219E0">
      <w:pPr>
        <w:pStyle w:val="Heading1"/>
        <w:tabs>
          <w:tab w:val="clear" w:pos="432"/>
        </w:tabs>
        <w:ind w:left="360" w:hanging="360"/>
      </w:pPr>
      <w:bookmarkStart w:id="126" w:name="_Toc58927170"/>
      <w:r w:rsidRPr="000707B9">
        <w:lastRenderedPageBreak/>
        <w:t>Preferred Alternative</w:t>
      </w:r>
      <w:bookmarkEnd w:id="126"/>
    </w:p>
    <w:p w14:paraId="4753FA9F" w14:textId="0BF7AC0A" w:rsidR="005013C4" w:rsidRPr="000707B9" w:rsidRDefault="005013C4" w:rsidP="00AC4E0B">
      <w:pPr>
        <w:pStyle w:val="Default"/>
        <w:spacing w:before="120"/>
        <w:rPr>
          <w:rFonts w:ascii="Arial" w:hAnsi="Arial" w:cs="Arial"/>
        </w:rPr>
      </w:pPr>
      <w:r w:rsidRPr="000707B9">
        <w:rPr>
          <w:rFonts w:ascii="Arial" w:hAnsi="Arial" w:cs="Arial"/>
        </w:rPr>
        <w:t xml:space="preserve">The final step in </w:t>
      </w:r>
      <w:r w:rsidR="00BF42C8" w:rsidRPr="000707B9">
        <w:rPr>
          <w:rFonts w:ascii="Arial" w:hAnsi="Arial" w:cs="Arial"/>
          <w:i/>
          <w:color w:val="0000FF"/>
        </w:rPr>
        <w:t>&lt; State</w:t>
      </w:r>
      <w:r w:rsidRPr="000707B9">
        <w:rPr>
          <w:rFonts w:ascii="Arial" w:hAnsi="Arial" w:cs="Arial"/>
          <w:i/>
          <w:color w:val="0000FF"/>
        </w:rPr>
        <w:t>’s &gt;</w:t>
      </w:r>
      <w:r w:rsidRPr="000707B9">
        <w:rPr>
          <w:rFonts w:ascii="Arial" w:hAnsi="Arial" w:cs="Arial"/>
        </w:rPr>
        <w:t xml:space="preserve"> </w:t>
      </w:r>
      <w:r w:rsidR="00F479B1" w:rsidRPr="000707B9">
        <w:rPr>
          <w:rFonts w:ascii="Arial" w:hAnsi="Arial" w:cs="Arial"/>
        </w:rPr>
        <w:t xml:space="preserve">streamlined FS </w:t>
      </w:r>
      <w:r w:rsidR="0038468A" w:rsidRPr="000707B9">
        <w:rPr>
          <w:rFonts w:ascii="Arial" w:hAnsi="Arial" w:cs="Arial"/>
        </w:rPr>
        <w:t xml:space="preserve">selecting the most cost-effective, viable, and/or optimal alternative, which is supported by analyses performed within this </w:t>
      </w:r>
      <w:r w:rsidR="00F479B1" w:rsidRPr="000707B9">
        <w:rPr>
          <w:rFonts w:ascii="Arial" w:hAnsi="Arial" w:cs="Arial"/>
        </w:rPr>
        <w:t>FS</w:t>
      </w:r>
      <w:r w:rsidR="008A66B3" w:rsidRPr="000707B9">
        <w:rPr>
          <w:rFonts w:ascii="Arial" w:hAnsi="Arial" w:cs="Arial"/>
        </w:rPr>
        <w:t>.  Following selection of</w:t>
      </w:r>
      <w:r w:rsidRPr="000707B9">
        <w:rPr>
          <w:rFonts w:ascii="Arial" w:hAnsi="Arial" w:cs="Arial"/>
        </w:rPr>
        <w:t xml:space="preserve"> the modernization alternative, </w:t>
      </w:r>
      <w:r w:rsidR="00BF42C8" w:rsidRPr="000707B9">
        <w:rPr>
          <w:rFonts w:ascii="Arial" w:hAnsi="Arial" w:cs="Arial"/>
          <w:i/>
          <w:color w:val="0000FF"/>
        </w:rPr>
        <w:t>&lt; State</w:t>
      </w:r>
      <w:r w:rsidRPr="000707B9">
        <w:rPr>
          <w:rFonts w:ascii="Arial" w:hAnsi="Arial" w:cs="Arial"/>
          <w:i/>
          <w:color w:val="0000FF"/>
        </w:rPr>
        <w:t xml:space="preserve"> &gt; </w:t>
      </w:r>
      <w:r w:rsidRPr="000707B9">
        <w:rPr>
          <w:rFonts w:ascii="Arial" w:hAnsi="Arial" w:cs="Arial"/>
        </w:rPr>
        <w:t xml:space="preserve">will finalize this </w:t>
      </w:r>
      <w:r w:rsidR="00F479B1" w:rsidRPr="000707B9">
        <w:rPr>
          <w:rFonts w:ascii="Arial" w:hAnsi="Arial" w:cs="Arial"/>
        </w:rPr>
        <w:t xml:space="preserve">FS </w:t>
      </w:r>
      <w:r w:rsidRPr="000707B9">
        <w:rPr>
          <w:rFonts w:ascii="Arial" w:hAnsi="Arial" w:cs="Arial"/>
        </w:rPr>
        <w:t>document and the supporting artifact(s), then forward it to OCSE for review.</w:t>
      </w:r>
    </w:p>
    <w:p w14:paraId="7BC28D3C" w14:textId="77777777" w:rsidR="00E072C3" w:rsidRPr="000707B9" w:rsidRDefault="00E072C3" w:rsidP="00AC4E0B">
      <w:pPr>
        <w:pStyle w:val="Default"/>
        <w:spacing w:before="120"/>
        <w:rPr>
          <w:rFonts w:ascii="Arial" w:hAnsi="Arial" w:cs="Arial"/>
          <w:i/>
          <w:color w:val="0000FF"/>
          <w:szCs w:val="20"/>
        </w:rPr>
      </w:pPr>
      <w:r w:rsidRPr="000707B9">
        <w:rPr>
          <w:rFonts w:ascii="Arial" w:hAnsi="Arial" w:cs="Arial"/>
          <w:i/>
          <w:color w:val="0000FF"/>
        </w:rPr>
        <w:t xml:space="preserve">[Provide </w:t>
      </w:r>
      <w:r w:rsidRPr="000707B9">
        <w:rPr>
          <w:rFonts w:ascii="Arial" w:hAnsi="Arial" w:cs="Arial"/>
          <w:i/>
          <w:color w:val="0000FF"/>
          <w:szCs w:val="20"/>
        </w:rPr>
        <w:t>an overview of the state’s preferred alternative decision process.]</w:t>
      </w:r>
    </w:p>
    <w:p w14:paraId="35B4B6E4" w14:textId="77777777" w:rsidR="005013C4" w:rsidRPr="000707B9" w:rsidRDefault="003B2D26" w:rsidP="00AC4E0B">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w:t>
      </w:r>
      <w:r w:rsidR="005013C4" w:rsidRPr="000707B9">
        <w:rPr>
          <w:rFonts w:ascii="Arial" w:hAnsi="Arial" w:cs="Arial"/>
          <w:i/>
          <w:color w:val="0000FF"/>
          <w:szCs w:val="20"/>
        </w:rPr>
        <w:t xml:space="preserve">  1</w:t>
      </w:r>
      <w:r w:rsidR="00236694" w:rsidRPr="000707B9">
        <w:rPr>
          <w:rFonts w:ascii="Arial" w:hAnsi="Arial" w:cs="Arial"/>
          <w:i/>
          <w:color w:val="0000FF"/>
          <w:szCs w:val="20"/>
        </w:rPr>
        <w:t>-3</w:t>
      </w:r>
      <w:r w:rsidRPr="000707B9">
        <w:rPr>
          <w:rFonts w:ascii="Arial" w:hAnsi="Arial" w:cs="Arial"/>
          <w:i/>
          <w:color w:val="0000FF"/>
          <w:szCs w:val="20"/>
        </w:rPr>
        <w:t xml:space="preserve"> paragraph</w:t>
      </w:r>
      <w:r w:rsidR="00236694" w:rsidRPr="000707B9">
        <w:rPr>
          <w:rFonts w:ascii="Arial" w:hAnsi="Arial" w:cs="Arial"/>
          <w:i/>
          <w:color w:val="0000FF"/>
          <w:szCs w:val="20"/>
        </w:rPr>
        <w:t>s</w:t>
      </w:r>
      <w:r w:rsidRPr="000707B9">
        <w:rPr>
          <w:rFonts w:ascii="Arial" w:hAnsi="Arial" w:cs="Arial"/>
          <w:i/>
          <w:color w:val="0000FF"/>
          <w:szCs w:val="20"/>
        </w:rPr>
        <w:t>)</w:t>
      </w:r>
    </w:p>
    <w:p w14:paraId="70D90E95" w14:textId="77777777" w:rsidR="005013C4" w:rsidRPr="000707B9" w:rsidRDefault="005013C4" w:rsidP="00AC4E0B">
      <w:pPr>
        <w:spacing w:before="120" w:after="0"/>
        <w:rPr>
          <w:rFonts w:ascii="Arial" w:hAnsi="Arial" w:cs="Arial"/>
        </w:rPr>
      </w:pPr>
    </w:p>
    <w:p w14:paraId="52116E74" w14:textId="77777777" w:rsidR="005013C4" w:rsidRPr="000707B9" w:rsidRDefault="005013C4" w:rsidP="00AD3919">
      <w:pPr>
        <w:pStyle w:val="Heading2"/>
        <w:rPr>
          <w:rFonts w:ascii="Arial" w:hAnsi="Arial" w:cs="Arial"/>
        </w:rPr>
      </w:pPr>
      <w:bookmarkStart w:id="127" w:name="_Toc58927171"/>
      <w:r w:rsidRPr="000707B9">
        <w:rPr>
          <w:rFonts w:ascii="Arial" w:hAnsi="Arial" w:cs="Arial"/>
        </w:rPr>
        <w:t>Summary Comparison</w:t>
      </w:r>
      <w:bookmarkEnd w:id="127"/>
    </w:p>
    <w:p w14:paraId="1B045896" w14:textId="06AA963C" w:rsidR="005013C4" w:rsidRPr="000707B9" w:rsidRDefault="005013C4" w:rsidP="00AC4E0B">
      <w:pPr>
        <w:pStyle w:val="Default"/>
        <w:spacing w:before="120"/>
        <w:rPr>
          <w:rFonts w:ascii="Arial" w:hAnsi="Arial" w:cs="Arial"/>
        </w:rPr>
      </w:pPr>
      <w:r w:rsidRPr="000707B9">
        <w:rPr>
          <w:rFonts w:ascii="Arial" w:hAnsi="Arial" w:cs="Arial"/>
        </w:rPr>
        <w:t xml:space="preserve">Recap each alternative based on its Business &amp; Operational Impact, Project Risk Assessment, and Cost Benefit Analysis.  </w:t>
      </w:r>
      <w:r w:rsidR="00714907" w:rsidRPr="000707B9">
        <w:rPr>
          <w:rFonts w:ascii="Arial" w:hAnsi="Arial" w:cs="Arial"/>
        </w:rPr>
        <w:fldChar w:fldCharType="begin"/>
      </w:r>
      <w:r w:rsidR="00714907" w:rsidRPr="000707B9">
        <w:rPr>
          <w:rFonts w:ascii="Arial" w:hAnsi="Arial" w:cs="Arial"/>
        </w:rPr>
        <w:instrText xml:space="preserve"> REF _Ref38348501 \h  \* MERGEFORMAT </w:instrText>
      </w:r>
      <w:r w:rsidR="00714907" w:rsidRPr="000707B9">
        <w:rPr>
          <w:rFonts w:ascii="Arial" w:hAnsi="Arial" w:cs="Arial"/>
        </w:rPr>
      </w:r>
      <w:r w:rsidR="00714907" w:rsidRPr="000707B9">
        <w:rPr>
          <w:rFonts w:ascii="Arial" w:hAnsi="Arial" w:cs="Arial"/>
        </w:rPr>
        <w:fldChar w:fldCharType="separate"/>
      </w:r>
      <w:r w:rsidR="009A2367" w:rsidRPr="000707B9">
        <w:rPr>
          <w:rFonts w:ascii="Arial" w:hAnsi="Arial" w:cs="Arial"/>
        </w:rPr>
        <w:t>Table 20</w:t>
      </w:r>
      <w:r w:rsidR="00714907" w:rsidRPr="000707B9">
        <w:rPr>
          <w:rFonts w:ascii="Arial" w:hAnsi="Arial" w:cs="Arial"/>
        </w:rPr>
        <w:fldChar w:fldCharType="end"/>
      </w:r>
      <w:r w:rsidR="00714907" w:rsidRPr="000707B9">
        <w:rPr>
          <w:rFonts w:ascii="Arial" w:hAnsi="Arial" w:cs="Arial"/>
        </w:rPr>
        <w:t xml:space="preserve"> </w:t>
      </w:r>
      <w:r w:rsidRPr="000707B9">
        <w:rPr>
          <w:rFonts w:ascii="Arial" w:hAnsi="Arial" w:cs="Arial"/>
        </w:rPr>
        <w:t xml:space="preserve">summarizes the alternative(s) considered by the state. </w:t>
      </w:r>
      <w:r w:rsidR="00F705D8" w:rsidRPr="000707B9">
        <w:rPr>
          <w:rFonts w:ascii="Arial" w:hAnsi="Arial" w:cs="Arial"/>
        </w:rPr>
        <w:t xml:space="preserve"> </w:t>
      </w:r>
      <w:r w:rsidRPr="000707B9">
        <w:rPr>
          <w:rFonts w:ascii="Arial" w:hAnsi="Arial" w:cs="Arial"/>
        </w:rPr>
        <w:t xml:space="preserve">Based upon information, data, and analyses in this </w:t>
      </w:r>
      <w:r w:rsidR="00F479B1" w:rsidRPr="000707B9">
        <w:rPr>
          <w:rFonts w:ascii="Arial" w:hAnsi="Arial" w:cs="Arial"/>
        </w:rPr>
        <w:t>FS</w:t>
      </w:r>
      <w:r w:rsidRPr="000707B9">
        <w:rPr>
          <w:rFonts w:ascii="Arial" w:hAnsi="Arial" w:cs="Arial"/>
        </w:rPr>
        <w:t>,</w:t>
      </w:r>
      <w:r w:rsidR="00714907" w:rsidRPr="000707B9">
        <w:rPr>
          <w:rFonts w:ascii="Arial" w:hAnsi="Arial" w:cs="Arial"/>
        </w:rPr>
        <w:t xml:space="preserve"> </w:t>
      </w:r>
      <w:r w:rsidR="00714907" w:rsidRPr="000707B9">
        <w:rPr>
          <w:rFonts w:ascii="Arial" w:hAnsi="Arial" w:cs="Arial"/>
        </w:rPr>
        <w:fldChar w:fldCharType="begin"/>
      </w:r>
      <w:r w:rsidR="00714907" w:rsidRPr="000707B9">
        <w:rPr>
          <w:rFonts w:ascii="Arial" w:hAnsi="Arial" w:cs="Arial"/>
        </w:rPr>
        <w:instrText xml:space="preserve"> REF _Ref38348427 \h  \* MERGEFORMAT </w:instrText>
      </w:r>
      <w:r w:rsidR="00714907" w:rsidRPr="000707B9">
        <w:rPr>
          <w:rFonts w:ascii="Arial" w:hAnsi="Arial" w:cs="Arial"/>
        </w:rPr>
      </w:r>
      <w:r w:rsidR="00714907" w:rsidRPr="000707B9">
        <w:rPr>
          <w:rFonts w:ascii="Arial" w:hAnsi="Arial" w:cs="Arial"/>
        </w:rPr>
        <w:fldChar w:fldCharType="separate"/>
      </w:r>
      <w:r w:rsidR="009A2367" w:rsidRPr="000707B9">
        <w:rPr>
          <w:rFonts w:ascii="Arial" w:hAnsi="Arial" w:cs="Arial"/>
        </w:rPr>
        <w:t>Table 21</w:t>
      </w:r>
      <w:r w:rsidR="00714907" w:rsidRPr="000707B9">
        <w:rPr>
          <w:rFonts w:ascii="Arial" w:hAnsi="Arial" w:cs="Arial"/>
        </w:rPr>
        <w:fldChar w:fldCharType="end"/>
      </w:r>
      <w:r w:rsidR="00714907" w:rsidRPr="000707B9">
        <w:rPr>
          <w:rFonts w:ascii="Arial" w:hAnsi="Arial" w:cs="Arial"/>
        </w:rPr>
        <w:t xml:space="preserve"> </w:t>
      </w:r>
      <w:r w:rsidRPr="000707B9">
        <w:rPr>
          <w:rFonts w:ascii="Arial" w:hAnsi="Arial" w:cs="Arial"/>
        </w:rPr>
        <w:t>ranks this alternative(s) versus the Status Quo system.</w:t>
      </w:r>
    </w:p>
    <w:p w14:paraId="10C7454B" w14:textId="77777777" w:rsidR="00E072C3" w:rsidRPr="000707B9" w:rsidRDefault="00E072C3" w:rsidP="00AC4E0B">
      <w:pPr>
        <w:pStyle w:val="Default"/>
        <w:spacing w:before="120"/>
        <w:rPr>
          <w:rFonts w:ascii="Arial" w:hAnsi="Arial" w:cs="Arial"/>
          <w:i/>
          <w:color w:val="0000FF"/>
        </w:rPr>
      </w:pPr>
      <w:r w:rsidRPr="000707B9">
        <w:rPr>
          <w:rFonts w:ascii="Arial" w:hAnsi="Arial" w:cs="Arial"/>
          <w:i/>
          <w:color w:val="0000FF"/>
        </w:rPr>
        <w:t xml:space="preserve">[Provide a summary of the state’s comparison </w:t>
      </w:r>
      <w:r w:rsidR="003A1C76" w:rsidRPr="000707B9">
        <w:rPr>
          <w:rFonts w:ascii="Arial" w:hAnsi="Arial" w:cs="Arial"/>
          <w:i/>
          <w:color w:val="0000FF"/>
        </w:rPr>
        <w:t>and ranking results</w:t>
      </w:r>
      <w:r w:rsidRPr="000707B9">
        <w:rPr>
          <w:rFonts w:ascii="Arial" w:hAnsi="Arial" w:cs="Arial"/>
          <w:i/>
          <w:color w:val="0000FF"/>
        </w:rPr>
        <w:t>.]</w:t>
      </w:r>
    </w:p>
    <w:p w14:paraId="47ACD330" w14:textId="77777777" w:rsidR="00D80DC8" w:rsidRPr="000707B9" w:rsidRDefault="00D80DC8" w:rsidP="00AC4E0B">
      <w:pPr>
        <w:pStyle w:val="Default"/>
        <w:spacing w:before="120"/>
        <w:rPr>
          <w:rFonts w:ascii="Arial" w:hAnsi="Arial" w:cs="Arial"/>
          <w:i/>
          <w:color w:val="0000FF"/>
        </w:rPr>
      </w:pPr>
      <w:bookmarkStart w:id="128" w:name="_Ref36113975"/>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1-3 paragraphs)</w:t>
      </w:r>
    </w:p>
    <w:p w14:paraId="4C2EAAA2" w14:textId="77777777" w:rsidR="00E072C3" w:rsidRPr="000707B9" w:rsidRDefault="00E072C3" w:rsidP="00AC4E0B">
      <w:pPr>
        <w:pStyle w:val="Default"/>
        <w:spacing w:before="120"/>
        <w:rPr>
          <w:rFonts w:ascii="Arial" w:hAnsi="Arial" w:cs="Arial"/>
        </w:rPr>
      </w:pPr>
    </w:p>
    <w:p w14:paraId="3554ECA8" w14:textId="3C411C86" w:rsidR="005013C4" w:rsidRPr="000707B9" w:rsidRDefault="005013C4" w:rsidP="00412455">
      <w:pPr>
        <w:pStyle w:val="Caption"/>
        <w:jc w:val="center"/>
        <w:rPr>
          <w:rFonts w:ascii="Arial" w:hAnsi="Arial" w:cs="Arial"/>
          <w:i w:val="0"/>
          <w:sz w:val="24"/>
        </w:rPr>
      </w:pPr>
      <w:bookmarkStart w:id="129" w:name="_Ref38348501"/>
      <w:bookmarkStart w:id="130" w:name="_Toc55316298"/>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20</w:t>
      </w:r>
      <w:r w:rsidRPr="000707B9">
        <w:rPr>
          <w:rFonts w:ascii="Arial" w:hAnsi="Arial" w:cs="Arial"/>
          <w:i w:val="0"/>
          <w:sz w:val="24"/>
        </w:rPr>
        <w:fldChar w:fldCharType="end"/>
      </w:r>
      <w:bookmarkEnd w:id="128"/>
      <w:bookmarkEnd w:id="129"/>
      <w:r w:rsidRPr="000707B9">
        <w:rPr>
          <w:rFonts w:ascii="Arial" w:hAnsi="Arial" w:cs="Arial"/>
          <w:i w:val="0"/>
          <w:sz w:val="24"/>
        </w:rPr>
        <w:t>:  Summary of Alternatives Considered</w:t>
      </w:r>
      <w:bookmarkEnd w:id="130"/>
    </w:p>
    <w:p w14:paraId="115A01A8" w14:textId="77777777" w:rsidR="00F60E50" w:rsidRPr="000707B9" w:rsidRDefault="00F60E50" w:rsidP="00392369">
      <w:pPr>
        <w:jc w:val="center"/>
        <w:rPr>
          <w:rFonts w:ascii="Arial" w:hAnsi="Arial" w:cs="Arial"/>
          <w:i/>
          <w:color w:val="0000FF"/>
          <w:szCs w:val="20"/>
        </w:rPr>
      </w:pPr>
      <w:r w:rsidRPr="000707B9">
        <w:rPr>
          <w:rFonts w:ascii="Arial" w:hAnsi="Arial" w:cs="Arial"/>
          <w:i/>
          <w:color w:val="0000FF"/>
          <w:szCs w:val="20"/>
        </w:rPr>
        <w:t>&lt; Insert Table Here &gt;</w:t>
      </w:r>
    </w:p>
    <w:p w14:paraId="72E555EA" w14:textId="5635ED34" w:rsidR="00E072C3" w:rsidRPr="000707B9" w:rsidRDefault="00E072C3" w:rsidP="00AC4E0B">
      <w:pPr>
        <w:pStyle w:val="Default"/>
        <w:spacing w:before="120"/>
        <w:rPr>
          <w:rFonts w:ascii="Arial" w:hAnsi="Arial" w:cs="Arial"/>
          <w:i/>
          <w:color w:val="0000FF"/>
        </w:rPr>
      </w:pPr>
      <w:r w:rsidRPr="000707B9">
        <w:rPr>
          <w:rFonts w:ascii="Arial" w:hAnsi="Arial" w:cs="Arial"/>
          <w:i/>
          <w:color w:val="0000FF"/>
          <w:szCs w:val="20"/>
        </w:rPr>
        <w:t xml:space="preserve">[Insert a </w:t>
      </w:r>
      <w:r w:rsidRPr="000707B9">
        <w:rPr>
          <w:rFonts w:ascii="Arial" w:hAnsi="Arial" w:cs="Arial"/>
          <w:i/>
          <w:color w:val="0000FF"/>
        </w:rPr>
        <w:t xml:space="preserve">table summarizing key objectives, significant points from the cost benefit analysis, and an overall risk assessment associated with each candidate alternative versus the </w:t>
      </w:r>
      <w:r w:rsidR="00635D27" w:rsidRPr="000707B9">
        <w:rPr>
          <w:rFonts w:ascii="Arial" w:hAnsi="Arial" w:cs="Arial"/>
          <w:i/>
          <w:color w:val="0000FF"/>
        </w:rPr>
        <w:t>Status Quo</w:t>
      </w:r>
      <w:r w:rsidRPr="000707B9">
        <w:rPr>
          <w:rFonts w:ascii="Arial" w:hAnsi="Arial" w:cs="Arial"/>
          <w:i/>
          <w:color w:val="0000FF"/>
        </w:rPr>
        <w:t xml:space="preserve"> system.]</w:t>
      </w:r>
    </w:p>
    <w:p w14:paraId="0E047D66" w14:textId="77777777" w:rsidR="00E072C3" w:rsidRPr="000707B9" w:rsidRDefault="00E072C3" w:rsidP="00AC4E0B">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  1 page)</w:t>
      </w:r>
    </w:p>
    <w:p w14:paraId="5D4B7D6E" w14:textId="77777777" w:rsidR="00412455" w:rsidRPr="000707B9" w:rsidRDefault="00412455" w:rsidP="00412455">
      <w:pPr>
        <w:rPr>
          <w:rFonts w:ascii="Arial" w:hAnsi="Arial" w:cs="Arial"/>
          <w:i/>
          <w:color w:val="0000FF"/>
          <w:szCs w:val="20"/>
        </w:rPr>
      </w:pPr>
      <w:bookmarkStart w:id="131" w:name="_Ref36114124"/>
    </w:p>
    <w:p w14:paraId="3417DAD3" w14:textId="319B63E2" w:rsidR="005013C4" w:rsidRPr="000707B9" w:rsidRDefault="005013C4" w:rsidP="00412455">
      <w:pPr>
        <w:pStyle w:val="Caption"/>
        <w:jc w:val="center"/>
        <w:rPr>
          <w:rFonts w:ascii="Arial" w:hAnsi="Arial" w:cs="Arial"/>
          <w:i w:val="0"/>
          <w:sz w:val="24"/>
        </w:rPr>
      </w:pPr>
      <w:bookmarkStart w:id="132" w:name="_Ref38348427"/>
      <w:bookmarkStart w:id="133" w:name="_Toc55316299"/>
      <w:r w:rsidRPr="000707B9">
        <w:rPr>
          <w:rFonts w:ascii="Arial" w:hAnsi="Arial" w:cs="Arial"/>
          <w:i w:val="0"/>
          <w:sz w:val="24"/>
        </w:rPr>
        <w:t xml:space="preserve">Table </w:t>
      </w:r>
      <w:r w:rsidRPr="000707B9">
        <w:rPr>
          <w:rFonts w:ascii="Arial" w:hAnsi="Arial" w:cs="Arial"/>
          <w:i w:val="0"/>
          <w:sz w:val="24"/>
        </w:rPr>
        <w:fldChar w:fldCharType="begin"/>
      </w:r>
      <w:r w:rsidRPr="000707B9">
        <w:rPr>
          <w:rFonts w:ascii="Arial" w:hAnsi="Arial" w:cs="Arial"/>
          <w:i w:val="0"/>
          <w:sz w:val="24"/>
        </w:rPr>
        <w:instrText xml:space="preserve"> SEQ Table \* ARABIC </w:instrText>
      </w:r>
      <w:r w:rsidRPr="000707B9">
        <w:rPr>
          <w:rFonts w:ascii="Arial" w:hAnsi="Arial" w:cs="Arial"/>
          <w:i w:val="0"/>
          <w:sz w:val="24"/>
        </w:rPr>
        <w:fldChar w:fldCharType="separate"/>
      </w:r>
      <w:r w:rsidR="009A2367" w:rsidRPr="000707B9">
        <w:rPr>
          <w:rFonts w:ascii="Arial" w:hAnsi="Arial" w:cs="Arial"/>
          <w:i w:val="0"/>
          <w:noProof/>
          <w:sz w:val="24"/>
        </w:rPr>
        <w:t>21</w:t>
      </w:r>
      <w:r w:rsidRPr="000707B9">
        <w:rPr>
          <w:rFonts w:ascii="Arial" w:hAnsi="Arial" w:cs="Arial"/>
          <w:i w:val="0"/>
          <w:sz w:val="24"/>
        </w:rPr>
        <w:fldChar w:fldCharType="end"/>
      </w:r>
      <w:bookmarkEnd w:id="131"/>
      <w:bookmarkEnd w:id="132"/>
      <w:r w:rsidRPr="000707B9">
        <w:rPr>
          <w:rFonts w:ascii="Arial" w:hAnsi="Arial" w:cs="Arial"/>
          <w:i w:val="0"/>
          <w:sz w:val="24"/>
        </w:rPr>
        <w:t>:  Ranking</w:t>
      </w:r>
      <w:bookmarkEnd w:id="133"/>
    </w:p>
    <w:p w14:paraId="2F701AE2" w14:textId="77777777" w:rsidR="00F60E50" w:rsidRPr="000707B9" w:rsidRDefault="00F60E50" w:rsidP="00392369">
      <w:pPr>
        <w:jc w:val="center"/>
        <w:rPr>
          <w:rFonts w:ascii="Arial" w:hAnsi="Arial" w:cs="Arial"/>
          <w:i/>
          <w:color w:val="0000FF"/>
          <w:szCs w:val="20"/>
        </w:rPr>
      </w:pPr>
      <w:r w:rsidRPr="000707B9">
        <w:rPr>
          <w:rFonts w:ascii="Arial" w:hAnsi="Arial" w:cs="Arial"/>
          <w:i/>
          <w:color w:val="0000FF"/>
          <w:szCs w:val="20"/>
        </w:rPr>
        <w:t>&lt; Insert Table Here &gt;</w:t>
      </w:r>
    </w:p>
    <w:p w14:paraId="6BCA3127" w14:textId="18185018" w:rsidR="00E072C3" w:rsidRPr="000707B9" w:rsidRDefault="00E072C3" w:rsidP="00AC4E0B">
      <w:pPr>
        <w:pStyle w:val="Default"/>
        <w:spacing w:before="120"/>
        <w:rPr>
          <w:rFonts w:ascii="Arial" w:hAnsi="Arial" w:cs="Arial"/>
          <w:i/>
          <w:color w:val="0000FF"/>
        </w:rPr>
      </w:pPr>
      <w:r w:rsidRPr="000707B9">
        <w:rPr>
          <w:rFonts w:ascii="Arial" w:hAnsi="Arial" w:cs="Arial"/>
          <w:i/>
          <w:color w:val="0000FF"/>
          <w:szCs w:val="20"/>
        </w:rPr>
        <w:t xml:space="preserve">[Insert a </w:t>
      </w:r>
      <w:r w:rsidRPr="000707B9">
        <w:rPr>
          <w:rFonts w:ascii="Arial" w:hAnsi="Arial" w:cs="Arial"/>
          <w:i/>
          <w:color w:val="0000FF"/>
        </w:rPr>
        <w:t xml:space="preserve">table ranking the candidate alternatives versus the </w:t>
      </w:r>
      <w:r w:rsidR="00635D27" w:rsidRPr="000707B9">
        <w:rPr>
          <w:rFonts w:ascii="Arial" w:hAnsi="Arial" w:cs="Arial"/>
          <w:i/>
          <w:color w:val="0000FF"/>
        </w:rPr>
        <w:t>Status Quo</w:t>
      </w:r>
      <w:r w:rsidRPr="000707B9">
        <w:rPr>
          <w:rFonts w:ascii="Arial" w:hAnsi="Arial" w:cs="Arial"/>
          <w:i/>
          <w:color w:val="0000FF"/>
        </w:rPr>
        <w:t xml:space="preserve"> system.]</w:t>
      </w:r>
    </w:p>
    <w:p w14:paraId="2FCC4F0E" w14:textId="77777777" w:rsidR="005013C4" w:rsidRPr="000707B9" w:rsidRDefault="003B2D26" w:rsidP="00AC4E0B">
      <w:pPr>
        <w:pStyle w:val="Default"/>
        <w:spacing w:before="120"/>
        <w:rPr>
          <w:rFonts w:ascii="Arial" w:hAnsi="Arial" w:cs="Arial"/>
          <w:i/>
          <w:color w:val="0000FF"/>
        </w:rPr>
      </w:pPr>
      <w:r w:rsidRPr="000707B9">
        <w:rPr>
          <w:rFonts w:ascii="Arial" w:hAnsi="Arial" w:cs="Arial"/>
          <w:i/>
          <w:color w:val="0000FF"/>
        </w:rPr>
        <w:t>(</w:t>
      </w:r>
      <w:r w:rsidRPr="000707B9">
        <w:rPr>
          <w:rFonts w:ascii="Arial" w:hAnsi="Arial" w:cs="Arial"/>
          <w:i/>
          <w:color w:val="0000FF"/>
          <w:u w:val="single"/>
        </w:rPr>
        <w:t>Estimated Length</w:t>
      </w:r>
      <w:r w:rsidRPr="000707B9">
        <w:rPr>
          <w:rFonts w:ascii="Arial" w:hAnsi="Arial" w:cs="Arial"/>
          <w:i/>
          <w:color w:val="0000FF"/>
        </w:rPr>
        <w:t>:</w:t>
      </w:r>
      <w:r w:rsidR="00E072C3" w:rsidRPr="000707B9">
        <w:rPr>
          <w:rFonts w:ascii="Arial" w:hAnsi="Arial" w:cs="Arial"/>
          <w:i/>
          <w:color w:val="0000FF"/>
        </w:rPr>
        <w:t xml:space="preserve">  1</w:t>
      </w:r>
      <w:r w:rsidRPr="000707B9">
        <w:rPr>
          <w:rFonts w:ascii="Arial" w:hAnsi="Arial" w:cs="Arial"/>
          <w:i/>
          <w:color w:val="0000FF"/>
        </w:rPr>
        <w:t xml:space="preserve"> pag</w:t>
      </w:r>
      <w:r w:rsidR="00E072C3" w:rsidRPr="000707B9">
        <w:rPr>
          <w:rFonts w:ascii="Arial" w:hAnsi="Arial" w:cs="Arial"/>
          <w:i/>
          <w:color w:val="0000FF"/>
        </w:rPr>
        <w:t>e</w:t>
      </w:r>
      <w:r w:rsidRPr="000707B9">
        <w:rPr>
          <w:rFonts w:ascii="Arial" w:hAnsi="Arial" w:cs="Arial"/>
          <w:i/>
          <w:color w:val="0000FF"/>
        </w:rPr>
        <w:t>)</w:t>
      </w:r>
    </w:p>
    <w:p w14:paraId="4C01A58D" w14:textId="77777777" w:rsidR="005013C4" w:rsidRPr="000707B9" w:rsidRDefault="005013C4" w:rsidP="00AD3919">
      <w:pPr>
        <w:rPr>
          <w:rFonts w:ascii="Arial" w:hAnsi="Arial" w:cs="Arial"/>
          <w:color w:val="202020"/>
          <w:lang w:val="en"/>
        </w:rPr>
      </w:pPr>
    </w:p>
    <w:p w14:paraId="7638E76A" w14:textId="77777777" w:rsidR="005013C4" w:rsidRPr="000707B9" w:rsidRDefault="005013C4" w:rsidP="00AD3919">
      <w:pPr>
        <w:pStyle w:val="Heading2"/>
        <w:rPr>
          <w:rFonts w:ascii="Arial" w:hAnsi="Arial" w:cs="Arial"/>
        </w:rPr>
      </w:pPr>
      <w:bookmarkStart w:id="134" w:name="_Toc58927172"/>
      <w:r w:rsidRPr="000707B9">
        <w:rPr>
          <w:rFonts w:ascii="Arial" w:hAnsi="Arial" w:cs="Arial"/>
        </w:rPr>
        <w:t>Alternative Selected</w:t>
      </w:r>
      <w:bookmarkEnd w:id="134"/>
    </w:p>
    <w:p w14:paraId="0D532093" w14:textId="672E120A" w:rsidR="00CF4101" w:rsidRPr="000707B9" w:rsidRDefault="00CF4101" w:rsidP="00AC4E0B">
      <w:pPr>
        <w:pStyle w:val="Default"/>
        <w:spacing w:before="120"/>
        <w:rPr>
          <w:rFonts w:ascii="Arial" w:hAnsi="Arial" w:cs="Arial"/>
          <w:i/>
          <w:color w:val="0000FF"/>
          <w:szCs w:val="20"/>
        </w:rPr>
      </w:pPr>
      <w:r w:rsidRPr="000707B9">
        <w:rPr>
          <w:rFonts w:ascii="Arial" w:hAnsi="Arial" w:cs="Arial"/>
          <w:i/>
          <w:color w:val="0000FF"/>
          <w:szCs w:val="20"/>
        </w:rPr>
        <w:t>[</w:t>
      </w:r>
      <w:r w:rsidR="00740090" w:rsidRPr="000707B9">
        <w:rPr>
          <w:rFonts w:ascii="Arial" w:hAnsi="Arial" w:cs="Arial"/>
          <w:i/>
          <w:color w:val="0000FF"/>
          <w:szCs w:val="20"/>
        </w:rPr>
        <w:t>Explicitly identify the alternative that the state selected, and explain why this is the optimal solution that meets the state’s requirements, missions, and customer needs</w:t>
      </w:r>
    </w:p>
    <w:p w14:paraId="0012BB82" w14:textId="48BCBF12" w:rsidR="005013C4" w:rsidRPr="000707B9" w:rsidRDefault="00CF4101" w:rsidP="00AC4E0B">
      <w:pPr>
        <w:pStyle w:val="Default"/>
        <w:spacing w:before="120"/>
        <w:rPr>
          <w:rFonts w:ascii="Arial" w:hAnsi="Arial" w:cs="Arial"/>
          <w:i/>
          <w:color w:val="0000FF"/>
          <w:szCs w:val="20"/>
        </w:rPr>
      </w:pPr>
      <w:r w:rsidRPr="000707B9">
        <w:rPr>
          <w:rFonts w:ascii="Arial" w:hAnsi="Arial" w:cs="Arial"/>
          <w:i/>
          <w:color w:val="0000FF"/>
          <w:szCs w:val="20"/>
        </w:rPr>
        <w:t xml:space="preserve">[Example:  </w:t>
      </w:r>
      <w:r w:rsidR="005013C4" w:rsidRPr="000707B9">
        <w:rPr>
          <w:rFonts w:ascii="Arial" w:hAnsi="Arial" w:cs="Arial"/>
          <w:i/>
          <w:color w:val="0000FF"/>
          <w:szCs w:val="20"/>
        </w:rPr>
        <w:t>Based on these results, the &lt; alternative &gt; is selected by the state</w:t>
      </w:r>
      <w:r w:rsidR="003A1C76" w:rsidRPr="000707B9">
        <w:rPr>
          <w:rFonts w:ascii="Arial" w:hAnsi="Arial" w:cs="Arial"/>
          <w:i/>
          <w:color w:val="0000FF"/>
          <w:szCs w:val="20"/>
        </w:rPr>
        <w:t>…&lt; insert text &gt;…</w:t>
      </w:r>
      <w:r w:rsidR="005013C4" w:rsidRPr="000707B9">
        <w:rPr>
          <w:rFonts w:ascii="Arial" w:hAnsi="Arial" w:cs="Arial"/>
          <w:i/>
          <w:color w:val="0000FF"/>
          <w:szCs w:val="20"/>
        </w:rPr>
        <w:t>.</w:t>
      </w:r>
      <w:r w:rsidRPr="000707B9">
        <w:rPr>
          <w:rFonts w:ascii="Arial" w:hAnsi="Arial" w:cs="Arial"/>
          <w:i/>
          <w:color w:val="0000FF"/>
          <w:szCs w:val="20"/>
        </w:rPr>
        <w:t>]</w:t>
      </w:r>
    </w:p>
    <w:p w14:paraId="7AD35C84" w14:textId="77777777" w:rsidR="00E072C3" w:rsidRPr="000707B9" w:rsidRDefault="00E072C3" w:rsidP="00AC4E0B">
      <w:pPr>
        <w:pStyle w:val="Default"/>
        <w:spacing w:before="120"/>
        <w:rPr>
          <w:rFonts w:ascii="Arial" w:hAnsi="Arial" w:cs="Arial"/>
          <w:i/>
          <w:color w:val="0000FF"/>
          <w:szCs w:val="20"/>
        </w:rPr>
      </w:pPr>
      <w:r w:rsidRPr="000707B9">
        <w:rPr>
          <w:rFonts w:ascii="Arial" w:hAnsi="Arial" w:cs="Arial"/>
          <w:i/>
          <w:color w:val="0000FF"/>
          <w:szCs w:val="20"/>
        </w:rPr>
        <w:t>(</w:t>
      </w:r>
      <w:r w:rsidRPr="000707B9">
        <w:rPr>
          <w:rFonts w:ascii="Arial" w:hAnsi="Arial" w:cs="Arial"/>
          <w:i/>
          <w:color w:val="0000FF"/>
          <w:szCs w:val="20"/>
          <w:u w:val="single"/>
        </w:rPr>
        <w:t>Estimated Length</w:t>
      </w:r>
      <w:r w:rsidRPr="000707B9">
        <w:rPr>
          <w:rFonts w:ascii="Arial" w:hAnsi="Arial" w:cs="Arial"/>
          <w:i/>
          <w:color w:val="0000FF"/>
          <w:szCs w:val="20"/>
        </w:rPr>
        <w:t>:  1 page)</w:t>
      </w:r>
    </w:p>
    <w:p w14:paraId="19913415" w14:textId="77777777" w:rsidR="00EF77EC" w:rsidRPr="000707B9" w:rsidRDefault="00EF77EC" w:rsidP="00AD3919">
      <w:pPr>
        <w:rPr>
          <w:rFonts w:ascii="Arial" w:hAnsi="Arial" w:cs="Arial"/>
          <w:i/>
          <w:color w:val="0000FF"/>
          <w:szCs w:val="20"/>
        </w:rPr>
      </w:pPr>
    </w:p>
    <w:p w14:paraId="7287D47B" w14:textId="77777777" w:rsidR="00E219E0" w:rsidRPr="000707B9" w:rsidRDefault="00E219E0" w:rsidP="005013C4">
      <w:pPr>
        <w:rPr>
          <w:rFonts w:ascii="Arial" w:hAnsi="Arial" w:cs="Arial"/>
          <w:color w:val="202020"/>
          <w:lang w:val="en"/>
        </w:rPr>
      </w:pPr>
    </w:p>
    <w:p w14:paraId="5FEF5E21" w14:textId="77777777" w:rsidR="00E219E0" w:rsidRPr="000707B9" w:rsidRDefault="00E219E0" w:rsidP="005013C4">
      <w:pPr>
        <w:rPr>
          <w:rFonts w:ascii="Arial" w:hAnsi="Arial" w:cs="Arial"/>
          <w:color w:val="202020"/>
          <w:lang w:val="en"/>
        </w:rPr>
        <w:sectPr w:rsidR="00E219E0" w:rsidRPr="000707B9" w:rsidSect="00285B69">
          <w:pgSz w:w="12240" w:h="15840" w:code="1"/>
          <w:pgMar w:top="979" w:right="1440" w:bottom="648" w:left="1440" w:header="720" w:footer="720" w:gutter="432"/>
          <w:cols w:space="720"/>
          <w:docGrid w:linePitch="360"/>
        </w:sectPr>
      </w:pPr>
    </w:p>
    <w:p w14:paraId="7CFB041B" w14:textId="483F033B" w:rsidR="00D03BDE" w:rsidRPr="000707B9" w:rsidRDefault="00D03BDE" w:rsidP="00E219E0">
      <w:pPr>
        <w:pStyle w:val="Heading1"/>
        <w:numPr>
          <w:ilvl w:val="0"/>
          <w:numId w:val="0"/>
        </w:numPr>
        <w:ind w:left="432" w:hanging="432"/>
      </w:pPr>
      <w:bookmarkStart w:id="135" w:name="_Toc136837066"/>
      <w:bookmarkStart w:id="136" w:name="_Ref37068280"/>
      <w:bookmarkStart w:id="137" w:name="_Toc58927173"/>
      <w:r w:rsidRPr="000707B9">
        <w:lastRenderedPageBreak/>
        <w:t xml:space="preserve">Appendix A:  </w:t>
      </w:r>
      <w:bookmarkEnd w:id="135"/>
      <w:r w:rsidR="00CC673D" w:rsidRPr="000707B9">
        <w:rPr>
          <w:color w:val="202020"/>
          <w:lang w:val="en"/>
        </w:rPr>
        <w:t>Streamlined FS</w:t>
      </w:r>
      <w:r w:rsidR="00CC673D" w:rsidRPr="000707B9">
        <w:t xml:space="preserve"> Approval </w:t>
      </w:r>
      <w:r w:rsidRPr="000707B9">
        <w:t>Form</w:t>
      </w:r>
      <w:bookmarkEnd w:id="136"/>
      <w:bookmarkEnd w:id="137"/>
    </w:p>
    <w:p w14:paraId="44D98422" w14:textId="3AADD083" w:rsidR="00D03BDE" w:rsidRPr="000707B9" w:rsidRDefault="00CC673D" w:rsidP="00AC4E0B">
      <w:pPr>
        <w:spacing w:before="120" w:after="0"/>
        <w:rPr>
          <w:rFonts w:ascii="Arial" w:hAnsi="Arial" w:cs="Arial"/>
        </w:rPr>
      </w:pPr>
      <w:r w:rsidRPr="000707B9">
        <w:rPr>
          <w:rFonts w:ascii="Arial" w:hAnsi="Arial" w:cs="Arial"/>
        </w:rPr>
        <w:t xml:space="preserve">The undersigned acknowledges that each person has reviewed the </w:t>
      </w:r>
      <w:r w:rsidRPr="000707B9">
        <w:rPr>
          <w:rFonts w:ascii="Arial" w:hAnsi="Arial" w:cs="Arial"/>
          <w:b/>
          <w:i/>
          <w:color w:val="0000FF"/>
        </w:rPr>
        <w:t>&lt; Modernization Project Name’s &gt;</w:t>
      </w:r>
      <w:r w:rsidRPr="000707B9">
        <w:rPr>
          <w:rFonts w:ascii="Arial" w:hAnsi="Arial" w:cs="Arial"/>
          <w:b/>
        </w:rPr>
        <w:t xml:space="preserve"> Streamlined</w:t>
      </w:r>
      <w:r w:rsidRPr="000707B9">
        <w:rPr>
          <w:rFonts w:ascii="Arial" w:hAnsi="Arial" w:cs="Arial"/>
        </w:rPr>
        <w:t xml:space="preserve"> </w:t>
      </w:r>
      <w:r w:rsidRPr="000707B9">
        <w:rPr>
          <w:rFonts w:ascii="Arial" w:hAnsi="Arial" w:cs="Arial"/>
          <w:b/>
        </w:rPr>
        <w:t>Feasibility Study (FS)</w:t>
      </w:r>
      <w:r w:rsidRPr="000707B9">
        <w:rPr>
          <w:rFonts w:ascii="Arial" w:hAnsi="Arial" w:cs="Arial"/>
        </w:rPr>
        <w:t xml:space="preserve"> and agrees with the information presented within this document.  Changes to this </w:t>
      </w:r>
      <w:r w:rsidRPr="000707B9">
        <w:rPr>
          <w:rFonts w:ascii="Arial" w:hAnsi="Arial" w:cs="Arial"/>
          <w:b/>
        </w:rPr>
        <w:fldChar w:fldCharType="begin"/>
      </w:r>
      <w:r w:rsidRPr="000707B9">
        <w:rPr>
          <w:rFonts w:ascii="Arial" w:hAnsi="Arial" w:cs="Arial"/>
          <w:b/>
        </w:rPr>
        <w:instrText xml:space="preserve"> DOCPROPERTY  Title  \* MERGEFORMAT </w:instrText>
      </w:r>
      <w:r w:rsidRPr="000707B9">
        <w:rPr>
          <w:rFonts w:ascii="Arial" w:hAnsi="Arial" w:cs="Arial"/>
          <w:b/>
        </w:rPr>
        <w:fldChar w:fldCharType="separate"/>
      </w:r>
      <w:r w:rsidRPr="000707B9">
        <w:rPr>
          <w:rFonts w:ascii="Arial" w:hAnsi="Arial" w:cs="Arial"/>
          <w:b/>
        </w:rPr>
        <w:t xml:space="preserve"> Streamlined FS</w:t>
      </w:r>
      <w:r w:rsidRPr="000707B9">
        <w:rPr>
          <w:rFonts w:ascii="Arial" w:hAnsi="Arial" w:cs="Arial"/>
          <w:b/>
        </w:rPr>
        <w:fldChar w:fldCharType="end"/>
      </w:r>
      <w:r w:rsidRPr="000707B9">
        <w:rPr>
          <w:rFonts w:ascii="Arial" w:hAnsi="Arial" w:cs="Arial"/>
        </w:rPr>
        <w:t xml:space="preserve"> will be coordinated with, and approved by, the undersigned, or their designated representatives</w:t>
      </w:r>
      <w:r w:rsidR="00D03BDE" w:rsidRPr="000707B9">
        <w:rPr>
          <w:rFonts w:ascii="Arial" w:hAnsi="Arial" w:cs="Arial"/>
        </w:rPr>
        <w:t>.</w:t>
      </w:r>
    </w:p>
    <w:p w14:paraId="67AEDDCC" w14:textId="76FAFA2B" w:rsidR="00D03BDE" w:rsidRPr="000707B9" w:rsidRDefault="00D03BDE" w:rsidP="00AC4E0B">
      <w:pPr>
        <w:pStyle w:val="Default"/>
        <w:spacing w:before="120"/>
        <w:rPr>
          <w:rFonts w:ascii="Arial" w:hAnsi="Arial" w:cs="Arial"/>
          <w:i/>
          <w:iCs/>
          <w:color w:val="0000FF"/>
        </w:rPr>
      </w:pPr>
      <w:r w:rsidRPr="000707B9">
        <w:rPr>
          <w:rFonts w:ascii="Arial" w:hAnsi="Arial" w:cs="Arial"/>
          <w:i/>
          <w:iCs/>
          <w:color w:val="0000FF"/>
        </w:rPr>
        <w:t xml:space="preserve">[List the individual(s) whose signatures are required to approve this </w:t>
      </w:r>
      <w:r w:rsidR="00CC673D" w:rsidRPr="000707B9">
        <w:rPr>
          <w:rFonts w:ascii="Arial" w:hAnsi="Arial" w:cs="Arial"/>
          <w:i/>
          <w:iCs/>
          <w:color w:val="0000FF"/>
        </w:rPr>
        <w:t>FS</w:t>
      </w:r>
      <w:r w:rsidRPr="000707B9">
        <w:rPr>
          <w:rFonts w:ascii="Arial" w:hAnsi="Arial" w:cs="Arial"/>
          <w:i/>
          <w:iCs/>
          <w:color w:val="0000FF"/>
        </w:rPr>
        <w:t xml:space="preserve">.  Examples of individuals </w:t>
      </w:r>
      <w:r w:rsidRPr="000707B9">
        <w:rPr>
          <w:rFonts w:ascii="Arial" w:hAnsi="Arial" w:cs="Arial"/>
          <w:i/>
          <w:color w:val="0000FF"/>
          <w:szCs w:val="20"/>
        </w:rPr>
        <w:t>may</w:t>
      </w:r>
      <w:r w:rsidRPr="000707B9">
        <w:rPr>
          <w:rFonts w:ascii="Arial" w:hAnsi="Arial" w:cs="Arial"/>
          <w:i/>
          <w:iCs/>
          <w:color w:val="0000FF"/>
        </w:rPr>
        <w:t xml:space="preserve"> include Business Owner, Project Manager (if identified), and any appropriate stakeholders.  Add additional lines for signature as necessary.]</w:t>
      </w:r>
    </w:p>
    <w:tbl>
      <w:tblPr>
        <w:tblW w:w="5000" w:type="pct"/>
        <w:tblCellMar>
          <w:left w:w="14" w:type="dxa"/>
          <w:right w:w="14" w:type="dxa"/>
        </w:tblCellMar>
        <w:tblLook w:val="01E0" w:firstRow="1" w:lastRow="1" w:firstColumn="1" w:lastColumn="1" w:noHBand="0" w:noVBand="0"/>
      </w:tblPr>
      <w:tblGrid>
        <w:gridCol w:w="2025"/>
        <w:gridCol w:w="4847"/>
        <w:gridCol w:w="897"/>
        <w:gridCol w:w="1591"/>
      </w:tblGrid>
      <w:tr w:rsidR="00E219E0" w:rsidRPr="000707B9" w14:paraId="04E3C6DA" w14:textId="77777777" w:rsidTr="00A16FAA">
        <w:tc>
          <w:tcPr>
            <w:tcW w:w="1082" w:type="pct"/>
          </w:tcPr>
          <w:p w14:paraId="3A7FC5F5" w14:textId="77777777" w:rsidR="00E219E0" w:rsidRPr="000707B9" w:rsidRDefault="00E219E0" w:rsidP="00A16FAA">
            <w:pPr>
              <w:spacing w:before="240" w:after="0"/>
              <w:rPr>
                <w:rFonts w:ascii="Arial" w:hAnsi="Arial" w:cs="Arial"/>
              </w:rPr>
            </w:pPr>
            <w:r w:rsidRPr="000707B9">
              <w:rPr>
                <w:rFonts w:ascii="Arial" w:hAnsi="Arial" w:cs="Arial"/>
              </w:rPr>
              <w:t>Signature:</w:t>
            </w:r>
          </w:p>
        </w:tc>
        <w:tc>
          <w:tcPr>
            <w:tcW w:w="2528" w:type="pct"/>
            <w:tcBorders>
              <w:bottom w:val="single" w:sz="4" w:space="0" w:color="auto"/>
            </w:tcBorders>
          </w:tcPr>
          <w:p w14:paraId="52DA2297" w14:textId="77777777" w:rsidR="00E219E0" w:rsidRPr="000707B9" w:rsidRDefault="00E219E0" w:rsidP="00A16FAA">
            <w:pPr>
              <w:spacing w:before="240" w:after="0"/>
              <w:ind w:left="360"/>
              <w:rPr>
                <w:rFonts w:ascii="Arial" w:hAnsi="Arial" w:cs="Arial"/>
              </w:rPr>
            </w:pPr>
          </w:p>
        </w:tc>
        <w:tc>
          <w:tcPr>
            <w:tcW w:w="418" w:type="pct"/>
          </w:tcPr>
          <w:p w14:paraId="156DEBDA" w14:textId="77777777" w:rsidR="00E219E0" w:rsidRPr="000707B9" w:rsidRDefault="00E219E0" w:rsidP="00A16FAA">
            <w:pPr>
              <w:spacing w:before="240" w:after="0"/>
              <w:jc w:val="center"/>
              <w:rPr>
                <w:rFonts w:ascii="Arial" w:hAnsi="Arial" w:cs="Arial"/>
              </w:rPr>
            </w:pPr>
            <w:r w:rsidRPr="000707B9">
              <w:rPr>
                <w:rFonts w:ascii="Arial" w:hAnsi="Arial" w:cs="Arial"/>
              </w:rPr>
              <w:t>Date:</w:t>
            </w:r>
          </w:p>
        </w:tc>
        <w:tc>
          <w:tcPr>
            <w:tcW w:w="971" w:type="pct"/>
            <w:tcBorders>
              <w:bottom w:val="single" w:sz="4" w:space="0" w:color="auto"/>
            </w:tcBorders>
          </w:tcPr>
          <w:p w14:paraId="34FDBA60" w14:textId="77777777" w:rsidR="00E219E0" w:rsidRPr="000707B9" w:rsidRDefault="00E219E0" w:rsidP="00A16FAA">
            <w:pPr>
              <w:spacing w:before="240" w:after="0"/>
              <w:ind w:left="360"/>
              <w:rPr>
                <w:rFonts w:ascii="Arial" w:hAnsi="Arial" w:cs="Arial"/>
              </w:rPr>
            </w:pPr>
          </w:p>
        </w:tc>
      </w:tr>
      <w:tr w:rsidR="00E219E0" w:rsidRPr="000707B9" w14:paraId="7584271E" w14:textId="77777777" w:rsidTr="00A16FAA">
        <w:tc>
          <w:tcPr>
            <w:tcW w:w="774" w:type="pct"/>
          </w:tcPr>
          <w:p w14:paraId="315041BC" w14:textId="77777777" w:rsidR="00E219E0" w:rsidRPr="000707B9" w:rsidRDefault="00E219E0" w:rsidP="00A16FAA">
            <w:pPr>
              <w:spacing w:before="240" w:after="0"/>
              <w:rPr>
                <w:rFonts w:ascii="Arial" w:hAnsi="Arial" w:cs="Arial"/>
              </w:rPr>
            </w:pPr>
            <w:r w:rsidRPr="000707B9">
              <w:rPr>
                <w:rFonts w:ascii="Arial" w:hAnsi="Arial" w:cs="Arial"/>
              </w:rPr>
              <w:t>Print Name:</w:t>
            </w:r>
          </w:p>
        </w:tc>
        <w:tc>
          <w:tcPr>
            <w:tcW w:w="2589" w:type="pct"/>
            <w:tcBorders>
              <w:top w:val="single" w:sz="4" w:space="0" w:color="auto"/>
              <w:bottom w:val="single" w:sz="4" w:space="0" w:color="auto"/>
            </w:tcBorders>
          </w:tcPr>
          <w:p w14:paraId="6EF68709" w14:textId="77777777" w:rsidR="00E219E0" w:rsidRPr="000707B9" w:rsidRDefault="00E219E0" w:rsidP="00A16FAA">
            <w:pPr>
              <w:spacing w:before="240" w:after="0"/>
              <w:ind w:left="360"/>
              <w:rPr>
                <w:rFonts w:ascii="Arial" w:hAnsi="Arial" w:cs="Arial"/>
              </w:rPr>
            </w:pPr>
            <w:bookmarkStart w:id="138" w:name="_GoBack"/>
            <w:bookmarkEnd w:id="138"/>
          </w:p>
        </w:tc>
        <w:tc>
          <w:tcPr>
            <w:tcW w:w="479" w:type="pct"/>
          </w:tcPr>
          <w:p w14:paraId="02A757E3" w14:textId="77777777" w:rsidR="00E219E0" w:rsidRPr="000707B9" w:rsidRDefault="00E219E0" w:rsidP="00A16FAA">
            <w:pPr>
              <w:spacing w:before="240" w:after="0"/>
              <w:ind w:left="360"/>
              <w:rPr>
                <w:rFonts w:ascii="Arial" w:hAnsi="Arial" w:cs="Arial"/>
              </w:rPr>
            </w:pPr>
          </w:p>
        </w:tc>
        <w:tc>
          <w:tcPr>
            <w:tcW w:w="1158" w:type="pct"/>
            <w:tcBorders>
              <w:top w:val="single" w:sz="4" w:space="0" w:color="auto"/>
            </w:tcBorders>
          </w:tcPr>
          <w:p w14:paraId="68E35D6E" w14:textId="77777777" w:rsidR="00E219E0" w:rsidRPr="000707B9" w:rsidRDefault="00E219E0" w:rsidP="00A16FAA">
            <w:pPr>
              <w:spacing w:before="240" w:after="0"/>
              <w:ind w:left="360"/>
              <w:rPr>
                <w:rFonts w:ascii="Arial" w:hAnsi="Arial" w:cs="Arial"/>
              </w:rPr>
            </w:pPr>
          </w:p>
        </w:tc>
      </w:tr>
      <w:tr w:rsidR="00E219E0" w:rsidRPr="000707B9" w14:paraId="02E00D6F" w14:textId="77777777" w:rsidTr="00A16FAA">
        <w:tc>
          <w:tcPr>
            <w:tcW w:w="774" w:type="pct"/>
          </w:tcPr>
          <w:p w14:paraId="69DD98CA" w14:textId="77777777" w:rsidR="00E219E0" w:rsidRPr="000707B9" w:rsidRDefault="00E219E0" w:rsidP="00A16FAA">
            <w:pPr>
              <w:spacing w:before="240" w:after="0"/>
              <w:rPr>
                <w:rFonts w:ascii="Arial" w:hAnsi="Arial" w:cs="Arial"/>
              </w:rPr>
            </w:pPr>
            <w:r w:rsidRPr="000707B9">
              <w:rPr>
                <w:rFonts w:ascii="Arial" w:hAnsi="Arial" w:cs="Arial"/>
              </w:rPr>
              <w:t>Title:</w:t>
            </w:r>
          </w:p>
        </w:tc>
        <w:tc>
          <w:tcPr>
            <w:tcW w:w="2589" w:type="pct"/>
            <w:tcBorders>
              <w:top w:val="single" w:sz="4" w:space="0" w:color="auto"/>
              <w:bottom w:val="single" w:sz="4" w:space="0" w:color="auto"/>
            </w:tcBorders>
          </w:tcPr>
          <w:p w14:paraId="753B76FD" w14:textId="77777777" w:rsidR="00E219E0" w:rsidRPr="000707B9" w:rsidRDefault="00E219E0" w:rsidP="00A16FAA">
            <w:pPr>
              <w:spacing w:before="240" w:after="0"/>
              <w:ind w:left="360"/>
              <w:rPr>
                <w:rFonts w:ascii="Arial" w:hAnsi="Arial" w:cs="Arial"/>
              </w:rPr>
            </w:pPr>
          </w:p>
        </w:tc>
        <w:tc>
          <w:tcPr>
            <w:tcW w:w="479" w:type="pct"/>
          </w:tcPr>
          <w:p w14:paraId="0550C08C" w14:textId="77777777" w:rsidR="00E219E0" w:rsidRPr="000707B9" w:rsidRDefault="00E219E0" w:rsidP="00A16FAA">
            <w:pPr>
              <w:spacing w:before="240" w:after="0"/>
              <w:ind w:left="360"/>
              <w:rPr>
                <w:rFonts w:ascii="Arial" w:hAnsi="Arial" w:cs="Arial"/>
              </w:rPr>
            </w:pPr>
          </w:p>
        </w:tc>
        <w:tc>
          <w:tcPr>
            <w:tcW w:w="1158" w:type="pct"/>
          </w:tcPr>
          <w:p w14:paraId="05F77F6C" w14:textId="77777777" w:rsidR="00E219E0" w:rsidRPr="000707B9" w:rsidRDefault="00E219E0" w:rsidP="00A16FAA">
            <w:pPr>
              <w:spacing w:before="240" w:after="0"/>
              <w:ind w:left="360"/>
              <w:rPr>
                <w:rFonts w:ascii="Arial" w:hAnsi="Arial" w:cs="Arial"/>
              </w:rPr>
            </w:pPr>
          </w:p>
        </w:tc>
      </w:tr>
      <w:tr w:rsidR="00E219E0" w:rsidRPr="000707B9" w14:paraId="023CCE5F" w14:textId="77777777" w:rsidTr="00A16FAA">
        <w:tc>
          <w:tcPr>
            <w:tcW w:w="774" w:type="pct"/>
          </w:tcPr>
          <w:p w14:paraId="686FFB77" w14:textId="77777777" w:rsidR="00E219E0" w:rsidRPr="000707B9" w:rsidRDefault="00E219E0" w:rsidP="00A16FAA">
            <w:pPr>
              <w:spacing w:before="240" w:after="0"/>
              <w:rPr>
                <w:rFonts w:ascii="Arial" w:hAnsi="Arial" w:cs="Arial"/>
              </w:rPr>
            </w:pPr>
            <w:r w:rsidRPr="000707B9">
              <w:rPr>
                <w:rFonts w:ascii="Arial" w:hAnsi="Arial" w:cs="Arial"/>
              </w:rPr>
              <w:t>Organization:</w:t>
            </w:r>
          </w:p>
        </w:tc>
        <w:tc>
          <w:tcPr>
            <w:tcW w:w="2589" w:type="pct"/>
            <w:tcBorders>
              <w:top w:val="single" w:sz="4" w:space="0" w:color="auto"/>
              <w:bottom w:val="single" w:sz="4" w:space="0" w:color="auto"/>
            </w:tcBorders>
          </w:tcPr>
          <w:p w14:paraId="2B0F0184" w14:textId="77777777" w:rsidR="00E219E0" w:rsidRPr="000707B9" w:rsidRDefault="00E219E0" w:rsidP="00A16FAA">
            <w:pPr>
              <w:spacing w:before="240" w:after="0"/>
              <w:ind w:left="360"/>
              <w:rPr>
                <w:rFonts w:ascii="Arial" w:hAnsi="Arial" w:cs="Arial"/>
              </w:rPr>
            </w:pPr>
          </w:p>
        </w:tc>
        <w:tc>
          <w:tcPr>
            <w:tcW w:w="479" w:type="pct"/>
          </w:tcPr>
          <w:p w14:paraId="79B9E40A" w14:textId="77777777" w:rsidR="00E219E0" w:rsidRPr="000707B9" w:rsidRDefault="00E219E0" w:rsidP="00A16FAA">
            <w:pPr>
              <w:spacing w:before="240" w:after="0"/>
              <w:ind w:left="360"/>
              <w:rPr>
                <w:rFonts w:ascii="Arial" w:hAnsi="Arial" w:cs="Arial"/>
              </w:rPr>
            </w:pPr>
          </w:p>
        </w:tc>
        <w:tc>
          <w:tcPr>
            <w:tcW w:w="1158" w:type="pct"/>
          </w:tcPr>
          <w:p w14:paraId="6B6E5196" w14:textId="77777777" w:rsidR="00E219E0" w:rsidRPr="000707B9" w:rsidRDefault="00E219E0" w:rsidP="00A16FAA">
            <w:pPr>
              <w:spacing w:before="240" w:after="0"/>
              <w:ind w:left="360"/>
              <w:rPr>
                <w:rFonts w:ascii="Arial" w:hAnsi="Arial" w:cs="Arial"/>
              </w:rPr>
            </w:pPr>
          </w:p>
        </w:tc>
      </w:tr>
      <w:tr w:rsidR="00E219E0" w:rsidRPr="000707B9" w14:paraId="7335141B" w14:textId="77777777" w:rsidTr="00A16FAA">
        <w:trPr>
          <w:trHeight w:val="70"/>
        </w:trPr>
        <w:tc>
          <w:tcPr>
            <w:tcW w:w="900" w:type="pct"/>
          </w:tcPr>
          <w:p w14:paraId="71C5D51F" w14:textId="77777777" w:rsidR="00E219E0" w:rsidRPr="000707B9" w:rsidRDefault="00E219E0" w:rsidP="00A16FAA">
            <w:pPr>
              <w:spacing w:before="240" w:after="0"/>
              <w:rPr>
                <w:rFonts w:ascii="Arial" w:hAnsi="Arial" w:cs="Arial"/>
              </w:rPr>
            </w:pPr>
            <w:r w:rsidRPr="000707B9">
              <w:rPr>
                <w:rFonts w:ascii="Arial" w:hAnsi="Arial" w:cs="Arial"/>
              </w:rPr>
              <w:t>Role:</w:t>
            </w:r>
          </w:p>
        </w:tc>
        <w:tc>
          <w:tcPr>
            <w:tcW w:w="2547" w:type="pct"/>
            <w:tcBorders>
              <w:top w:val="single" w:sz="4" w:space="0" w:color="auto"/>
              <w:bottom w:val="single" w:sz="4" w:space="0" w:color="auto"/>
            </w:tcBorders>
          </w:tcPr>
          <w:p w14:paraId="4D8DF276" w14:textId="77777777" w:rsidR="00E219E0" w:rsidRPr="000707B9" w:rsidRDefault="00E219E0" w:rsidP="00A16FAA">
            <w:pPr>
              <w:spacing w:before="240" w:after="0"/>
              <w:ind w:left="360"/>
              <w:rPr>
                <w:rFonts w:ascii="Arial" w:hAnsi="Arial" w:cs="Arial"/>
              </w:rPr>
            </w:pPr>
          </w:p>
        </w:tc>
        <w:tc>
          <w:tcPr>
            <w:tcW w:w="437" w:type="pct"/>
          </w:tcPr>
          <w:p w14:paraId="599B6E82" w14:textId="77777777" w:rsidR="00E219E0" w:rsidRPr="000707B9" w:rsidRDefault="00E219E0" w:rsidP="00A16FAA">
            <w:pPr>
              <w:spacing w:before="240" w:after="0"/>
              <w:ind w:left="360"/>
              <w:rPr>
                <w:rFonts w:ascii="Arial" w:hAnsi="Arial" w:cs="Arial"/>
              </w:rPr>
            </w:pPr>
          </w:p>
        </w:tc>
        <w:tc>
          <w:tcPr>
            <w:tcW w:w="1117" w:type="pct"/>
          </w:tcPr>
          <w:p w14:paraId="3AEB62AB" w14:textId="77777777" w:rsidR="00E219E0" w:rsidRPr="000707B9" w:rsidRDefault="00E219E0" w:rsidP="00A16FAA">
            <w:pPr>
              <w:spacing w:before="240" w:after="0"/>
              <w:ind w:left="360"/>
              <w:rPr>
                <w:rFonts w:ascii="Arial" w:hAnsi="Arial" w:cs="Arial"/>
              </w:rPr>
            </w:pPr>
          </w:p>
        </w:tc>
      </w:tr>
    </w:tbl>
    <w:p w14:paraId="565155C8" w14:textId="77777777" w:rsidR="00E219E0" w:rsidRPr="000707B9" w:rsidRDefault="00E219E0" w:rsidP="00E219E0">
      <w:pPr>
        <w:rPr>
          <w:rFonts w:ascii="Arial" w:hAnsi="Arial" w:cs="Arial"/>
          <w:szCs w:val="28"/>
        </w:rPr>
      </w:pPr>
    </w:p>
    <w:tbl>
      <w:tblPr>
        <w:tblW w:w="5000" w:type="pct"/>
        <w:tblCellMar>
          <w:left w:w="14" w:type="dxa"/>
          <w:right w:w="14" w:type="dxa"/>
        </w:tblCellMar>
        <w:tblLook w:val="01E0" w:firstRow="1" w:lastRow="1" w:firstColumn="1" w:lastColumn="1" w:noHBand="0" w:noVBand="0"/>
      </w:tblPr>
      <w:tblGrid>
        <w:gridCol w:w="2025"/>
        <w:gridCol w:w="4847"/>
        <w:gridCol w:w="897"/>
        <w:gridCol w:w="1591"/>
      </w:tblGrid>
      <w:tr w:rsidR="00E219E0" w:rsidRPr="000707B9" w14:paraId="69315B93" w14:textId="77777777" w:rsidTr="00A16FAA">
        <w:tc>
          <w:tcPr>
            <w:tcW w:w="1082" w:type="pct"/>
          </w:tcPr>
          <w:p w14:paraId="0954AACF" w14:textId="77777777" w:rsidR="00E219E0" w:rsidRPr="000707B9" w:rsidRDefault="00E219E0" w:rsidP="00A16FAA">
            <w:pPr>
              <w:spacing w:before="240" w:after="0"/>
              <w:rPr>
                <w:rFonts w:ascii="Arial" w:hAnsi="Arial" w:cs="Arial"/>
              </w:rPr>
            </w:pPr>
            <w:r w:rsidRPr="000707B9">
              <w:rPr>
                <w:rFonts w:ascii="Arial" w:hAnsi="Arial" w:cs="Arial"/>
              </w:rPr>
              <w:t>Signature:</w:t>
            </w:r>
          </w:p>
        </w:tc>
        <w:tc>
          <w:tcPr>
            <w:tcW w:w="2528" w:type="pct"/>
            <w:tcBorders>
              <w:bottom w:val="single" w:sz="4" w:space="0" w:color="auto"/>
            </w:tcBorders>
          </w:tcPr>
          <w:p w14:paraId="10296FD0" w14:textId="77777777" w:rsidR="00E219E0" w:rsidRPr="000707B9" w:rsidRDefault="00E219E0" w:rsidP="00A16FAA">
            <w:pPr>
              <w:spacing w:before="240" w:after="0"/>
              <w:ind w:left="360"/>
              <w:rPr>
                <w:rFonts w:ascii="Arial" w:hAnsi="Arial" w:cs="Arial"/>
              </w:rPr>
            </w:pPr>
          </w:p>
        </w:tc>
        <w:tc>
          <w:tcPr>
            <w:tcW w:w="418" w:type="pct"/>
          </w:tcPr>
          <w:p w14:paraId="20B34346" w14:textId="77777777" w:rsidR="00E219E0" w:rsidRPr="000707B9" w:rsidRDefault="00E219E0" w:rsidP="00A16FAA">
            <w:pPr>
              <w:spacing w:before="240" w:after="0"/>
              <w:jc w:val="center"/>
              <w:rPr>
                <w:rFonts w:ascii="Arial" w:hAnsi="Arial" w:cs="Arial"/>
              </w:rPr>
            </w:pPr>
            <w:r w:rsidRPr="000707B9">
              <w:rPr>
                <w:rFonts w:ascii="Arial" w:hAnsi="Arial" w:cs="Arial"/>
              </w:rPr>
              <w:t>Date:</w:t>
            </w:r>
          </w:p>
        </w:tc>
        <w:tc>
          <w:tcPr>
            <w:tcW w:w="971" w:type="pct"/>
            <w:tcBorders>
              <w:bottom w:val="single" w:sz="4" w:space="0" w:color="auto"/>
            </w:tcBorders>
          </w:tcPr>
          <w:p w14:paraId="18289D90" w14:textId="77777777" w:rsidR="00E219E0" w:rsidRPr="000707B9" w:rsidRDefault="00E219E0" w:rsidP="00A16FAA">
            <w:pPr>
              <w:spacing w:before="240" w:after="0"/>
              <w:ind w:left="360"/>
              <w:rPr>
                <w:rFonts w:ascii="Arial" w:hAnsi="Arial" w:cs="Arial"/>
              </w:rPr>
            </w:pPr>
          </w:p>
        </w:tc>
      </w:tr>
      <w:tr w:rsidR="00E219E0" w:rsidRPr="000707B9" w14:paraId="6429BA8A" w14:textId="77777777" w:rsidTr="00A16FAA">
        <w:tc>
          <w:tcPr>
            <w:tcW w:w="774" w:type="pct"/>
          </w:tcPr>
          <w:p w14:paraId="2593146F" w14:textId="77777777" w:rsidR="00E219E0" w:rsidRPr="000707B9" w:rsidRDefault="00E219E0" w:rsidP="00A16FAA">
            <w:pPr>
              <w:spacing w:before="240" w:after="0"/>
              <w:rPr>
                <w:rFonts w:ascii="Arial" w:hAnsi="Arial" w:cs="Arial"/>
              </w:rPr>
            </w:pPr>
            <w:r w:rsidRPr="000707B9">
              <w:rPr>
                <w:rFonts w:ascii="Arial" w:hAnsi="Arial" w:cs="Arial"/>
              </w:rPr>
              <w:t>Print Name:</w:t>
            </w:r>
          </w:p>
        </w:tc>
        <w:tc>
          <w:tcPr>
            <w:tcW w:w="2589" w:type="pct"/>
            <w:tcBorders>
              <w:top w:val="single" w:sz="4" w:space="0" w:color="auto"/>
              <w:bottom w:val="single" w:sz="4" w:space="0" w:color="auto"/>
            </w:tcBorders>
          </w:tcPr>
          <w:p w14:paraId="1683ADBC" w14:textId="77777777" w:rsidR="00E219E0" w:rsidRPr="000707B9" w:rsidRDefault="00E219E0" w:rsidP="00A16FAA">
            <w:pPr>
              <w:spacing w:before="240" w:after="0"/>
              <w:ind w:left="360"/>
              <w:rPr>
                <w:rFonts w:ascii="Arial" w:hAnsi="Arial" w:cs="Arial"/>
              </w:rPr>
            </w:pPr>
          </w:p>
        </w:tc>
        <w:tc>
          <w:tcPr>
            <w:tcW w:w="479" w:type="pct"/>
          </w:tcPr>
          <w:p w14:paraId="54ACBCBE" w14:textId="77777777" w:rsidR="00E219E0" w:rsidRPr="000707B9" w:rsidRDefault="00E219E0" w:rsidP="00A16FAA">
            <w:pPr>
              <w:spacing w:before="240" w:after="0"/>
              <w:ind w:left="360"/>
              <w:rPr>
                <w:rFonts w:ascii="Arial" w:hAnsi="Arial" w:cs="Arial"/>
              </w:rPr>
            </w:pPr>
          </w:p>
        </w:tc>
        <w:tc>
          <w:tcPr>
            <w:tcW w:w="1158" w:type="pct"/>
            <w:tcBorders>
              <w:top w:val="single" w:sz="4" w:space="0" w:color="auto"/>
            </w:tcBorders>
          </w:tcPr>
          <w:p w14:paraId="01D1AEC0" w14:textId="77777777" w:rsidR="00E219E0" w:rsidRPr="000707B9" w:rsidRDefault="00E219E0" w:rsidP="00A16FAA">
            <w:pPr>
              <w:spacing w:before="240" w:after="0"/>
              <w:ind w:left="360"/>
              <w:rPr>
                <w:rFonts w:ascii="Arial" w:hAnsi="Arial" w:cs="Arial"/>
              </w:rPr>
            </w:pPr>
          </w:p>
        </w:tc>
      </w:tr>
      <w:tr w:rsidR="00E219E0" w:rsidRPr="000707B9" w14:paraId="30E36AE6" w14:textId="77777777" w:rsidTr="00A16FAA">
        <w:tc>
          <w:tcPr>
            <w:tcW w:w="774" w:type="pct"/>
          </w:tcPr>
          <w:p w14:paraId="2FE62238" w14:textId="77777777" w:rsidR="00E219E0" w:rsidRPr="000707B9" w:rsidRDefault="00E219E0" w:rsidP="00A16FAA">
            <w:pPr>
              <w:spacing w:before="240" w:after="0"/>
              <w:rPr>
                <w:rFonts w:ascii="Arial" w:hAnsi="Arial" w:cs="Arial"/>
              </w:rPr>
            </w:pPr>
            <w:r w:rsidRPr="000707B9">
              <w:rPr>
                <w:rFonts w:ascii="Arial" w:hAnsi="Arial" w:cs="Arial"/>
              </w:rPr>
              <w:t>Title:</w:t>
            </w:r>
          </w:p>
        </w:tc>
        <w:tc>
          <w:tcPr>
            <w:tcW w:w="2589" w:type="pct"/>
            <w:tcBorders>
              <w:top w:val="single" w:sz="4" w:space="0" w:color="auto"/>
              <w:bottom w:val="single" w:sz="4" w:space="0" w:color="auto"/>
            </w:tcBorders>
          </w:tcPr>
          <w:p w14:paraId="2ABB7FE8" w14:textId="77777777" w:rsidR="00E219E0" w:rsidRPr="000707B9" w:rsidRDefault="00E219E0" w:rsidP="00A16FAA">
            <w:pPr>
              <w:spacing w:before="240" w:after="0"/>
              <w:ind w:left="360"/>
              <w:rPr>
                <w:rFonts w:ascii="Arial" w:hAnsi="Arial" w:cs="Arial"/>
              </w:rPr>
            </w:pPr>
          </w:p>
        </w:tc>
        <w:tc>
          <w:tcPr>
            <w:tcW w:w="479" w:type="pct"/>
          </w:tcPr>
          <w:p w14:paraId="7626BEA5" w14:textId="77777777" w:rsidR="00E219E0" w:rsidRPr="000707B9" w:rsidRDefault="00E219E0" w:rsidP="00A16FAA">
            <w:pPr>
              <w:spacing w:before="240" w:after="0"/>
              <w:ind w:left="360"/>
              <w:rPr>
                <w:rFonts w:ascii="Arial" w:hAnsi="Arial" w:cs="Arial"/>
              </w:rPr>
            </w:pPr>
          </w:p>
        </w:tc>
        <w:tc>
          <w:tcPr>
            <w:tcW w:w="1158" w:type="pct"/>
          </w:tcPr>
          <w:p w14:paraId="476CB834" w14:textId="77777777" w:rsidR="00E219E0" w:rsidRPr="000707B9" w:rsidRDefault="00E219E0" w:rsidP="00A16FAA">
            <w:pPr>
              <w:spacing w:before="240" w:after="0"/>
              <w:ind w:left="360"/>
              <w:rPr>
                <w:rFonts w:ascii="Arial" w:hAnsi="Arial" w:cs="Arial"/>
              </w:rPr>
            </w:pPr>
          </w:p>
        </w:tc>
      </w:tr>
      <w:tr w:rsidR="00E219E0" w:rsidRPr="000707B9" w14:paraId="22978E65" w14:textId="77777777" w:rsidTr="00A16FAA">
        <w:tc>
          <w:tcPr>
            <w:tcW w:w="774" w:type="pct"/>
          </w:tcPr>
          <w:p w14:paraId="1F88C263" w14:textId="77777777" w:rsidR="00E219E0" w:rsidRPr="000707B9" w:rsidRDefault="00E219E0" w:rsidP="00A16FAA">
            <w:pPr>
              <w:spacing w:before="240" w:after="0"/>
              <w:rPr>
                <w:rFonts w:ascii="Arial" w:hAnsi="Arial" w:cs="Arial"/>
              </w:rPr>
            </w:pPr>
            <w:r w:rsidRPr="000707B9">
              <w:rPr>
                <w:rFonts w:ascii="Arial" w:hAnsi="Arial" w:cs="Arial"/>
              </w:rPr>
              <w:t>Organization:</w:t>
            </w:r>
          </w:p>
        </w:tc>
        <w:tc>
          <w:tcPr>
            <w:tcW w:w="2589" w:type="pct"/>
            <w:tcBorders>
              <w:top w:val="single" w:sz="4" w:space="0" w:color="auto"/>
              <w:bottom w:val="single" w:sz="4" w:space="0" w:color="auto"/>
            </w:tcBorders>
          </w:tcPr>
          <w:p w14:paraId="5C9618B8" w14:textId="77777777" w:rsidR="00E219E0" w:rsidRPr="000707B9" w:rsidRDefault="00E219E0" w:rsidP="00A16FAA">
            <w:pPr>
              <w:spacing w:before="240" w:after="0"/>
              <w:ind w:left="360"/>
              <w:rPr>
                <w:rFonts w:ascii="Arial" w:hAnsi="Arial" w:cs="Arial"/>
              </w:rPr>
            </w:pPr>
          </w:p>
        </w:tc>
        <w:tc>
          <w:tcPr>
            <w:tcW w:w="479" w:type="pct"/>
          </w:tcPr>
          <w:p w14:paraId="053F32FF" w14:textId="77777777" w:rsidR="00E219E0" w:rsidRPr="000707B9" w:rsidRDefault="00E219E0" w:rsidP="00A16FAA">
            <w:pPr>
              <w:spacing w:before="240" w:after="0"/>
              <w:ind w:left="360"/>
              <w:rPr>
                <w:rFonts w:ascii="Arial" w:hAnsi="Arial" w:cs="Arial"/>
              </w:rPr>
            </w:pPr>
          </w:p>
        </w:tc>
        <w:tc>
          <w:tcPr>
            <w:tcW w:w="1158" w:type="pct"/>
          </w:tcPr>
          <w:p w14:paraId="6494268B" w14:textId="77777777" w:rsidR="00E219E0" w:rsidRPr="000707B9" w:rsidRDefault="00E219E0" w:rsidP="00A16FAA">
            <w:pPr>
              <w:spacing w:before="240" w:after="0"/>
              <w:ind w:left="360"/>
              <w:rPr>
                <w:rFonts w:ascii="Arial" w:hAnsi="Arial" w:cs="Arial"/>
              </w:rPr>
            </w:pPr>
          </w:p>
        </w:tc>
      </w:tr>
      <w:tr w:rsidR="00E219E0" w:rsidRPr="000707B9" w14:paraId="23A23513" w14:textId="77777777" w:rsidTr="00A16FAA">
        <w:trPr>
          <w:trHeight w:val="70"/>
        </w:trPr>
        <w:tc>
          <w:tcPr>
            <w:tcW w:w="900" w:type="pct"/>
          </w:tcPr>
          <w:p w14:paraId="2B3E81C0" w14:textId="77777777" w:rsidR="00E219E0" w:rsidRPr="000707B9" w:rsidRDefault="00E219E0" w:rsidP="00A16FAA">
            <w:pPr>
              <w:spacing w:before="240" w:after="0"/>
              <w:rPr>
                <w:rFonts w:ascii="Arial" w:hAnsi="Arial" w:cs="Arial"/>
              </w:rPr>
            </w:pPr>
            <w:r w:rsidRPr="000707B9">
              <w:rPr>
                <w:rFonts w:ascii="Arial" w:hAnsi="Arial" w:cs="Arial"/>
              </w:rPr>
              <w:t>Role:</w:t>
            </w:r>
          </w:p>
        </w:tc>
        <w:tc>
          <w:tcPr>
            <w:tcW w:w="2547" w:type="pct"/>
            <w:tcBorders>
              <w:top w:val="single" w:sz="4" w:space="0" w:color="auto"/>
              <w:bottom w:val="single" w:sz="4" w:space="0" w:color="auto"/>
            </w:tcBorders>
          </w:tcPr>
          <w:p w14:paraId="18045A0D" w14:textId="77777777" w:rsidR="00E219E0" w:rsidRPr="000707B9" w:rsidRDefault="00E219E0" w:rsidP="00A16FAA">
            <w:pPr>
              <w:spacing w:before="240" w:after="0"/>
              <w:ind w:left="360"/>
              <w:rPr>
                <w:rFonts w:ascii="Arial" w:hAnsi="Arial" w:cs="Arial"/>
              </w:rPr>
            </w:pPr>
          </w:p>
        </w:tc>
        <w:tc>
          <w:tcPr>
            <w:tcW w:w="437" w:type="pct"/>
          </w:tcPr>
          <w:p w14:paraId="79FF5A25" w14:textId="77777777" w:rsidR="00E219E0" w:rsidRPr="000707B9" w:rsidRDefault="00E219E0" w:rsidP="00A16FAA">
            <w:pPr>
              <w:spacing w:before="240" w:after="0"/>
              <w:ind w:left="360"/>
              <w:rPr>
                <w:rFonts w:ascii="Arial" w:hAnsi="Arial" w:cs="Arial"/>
              </w:rPr>
            </w:pPr>
          </w:p>
        </w:tc>
        <w:tc>
          <w:tcPr>
            <w:tcW w:w="1117" w:type="pct"/>
          </w:tcPr>
          <w:p w14:paraId="54322AD6" w14:textId="77777777" w:rsidR="00E219E0" w:rsidRPr="000707B9" w:rsidRDefault="00E219E0" w:rsidP="00A16FAA">
            <w:pPr>
              <w:spacing w:before="240" w:after="0"/>
              <w:ind w:left="360"/>
              <w:rPr>
                <w:rFonts w:ascii="Arial" w:hAnsi="Arial" w:cs="Arial"/>
              </w:rPr>
            </w:pPr>
          </w:p>
        </w:tc>
      </w:tr>
    </w:tbl>
    <w:p w14:paraId="20DAF1DF" w14:textId="77777777" w:rsidR="00E219E0" w:rsidRPr="000707B9" w:rsidRDefault="00E219E0" w:rsidP="00E219E0">
      <w:pPr>
        <w:rPr>
          <w:rFonts w:ascii="Arial" w:hAnsi="Arial" w:cs="Arial"/>
          <w:szCs w:val="28"/>
        </w:rPr>
      </w:pPr>
    </w:p>
    <w:tbl>
      <w:tblPr>
        <w:tblW w:w="5000" w:type="pct"/>
        <w:tblCellMar>
          <w:left w:w="14" w:type="dxa"/>
          <w:right w:w="14" w:type="dxa"/>
        </w:tblCellMar>
        <w:tblLook w:val="01E0" w:firstRow="1" w:lastRow="1" w:firstColumn="1" w:lastColumn="1" w:noHBand="0" w:noVBand="0"/>
      </w:tblPr>
      <w:tblGrid>
        <w:gridCol w:w="2025"/>
        <w:gridCol w:w="4847"/>
        <w:gridCol w:w="897"/>
        <w:gridCol w:w="1591"/>
      </w:tblGrid>
      <w:tr w:rsidR="00E219E0" w:rsidRPr="000707B9" w14:paraId="6A369B3D" w14:textId="77777777" w:rsidTr="00A16FAA">
        <w:tc>
          <w:tcPr>
            <w:tcW w:w="1082" w:type="pct"/>
          </w:tcPr>
          <w:p w14:paraId="0A7DB4EF" w14:textId="77777777" w:rsidR="00E219E0" w:rsidRPr="000707B9" w:rsidRDefault="00E219E0" w:rsidP="00A16FAA">
            <w:pPr>
              <w:spacing w:before="240" w:after="0"/>
              <w:rPr>
                <w:rFonts w:ascii="Arial" w:hAnsi="Arial" w:cs="Arial"/>
              </w:rPr>
            </w:pPr>
            <w:r w:rsidRPr="000707B9">
              <w:rPr>
                <w:rFonts w:ascii="Arial" w:hAnsi="Arial" w:cs="Arial"/>
              </w:rPr>
              <w:t>Signature:</w:t>
            </w:r>
          </w:p>
        </w:tc>
        <w:tc>
          <w:tcPr>
            <w:tcW w:w="2528" w:type="pct"/>
            <w:tcBorders>
              <w:bottom w:val="single" w:sz="4" w:space="0" w:color="auto"/>
            </w:tcBorders>
          </w:tcPr>
          <w:p w14:paraId="1392DBCA" w14:textId="77777777" w:rsidR="00E219E0" w:rsidRPr="000707B9" w:rsidRDefault="00E219E0" w:rsidP="00A16FAA">
            <w:pPr>
              <w:spacing w:before="240" w:after="0"/>
              <w:ind w:left="360"/>
              <w:rPr>
                <w:rFonts w:ascii="Arial" w:hAnsi="Arial" w:cs="Arial"/>
              </w:rPr>
            </w:pPr>
          </w:p>
        </w:tc>
        <w:tc>
          <w:tcPr>
            <w:tcW w:w="418" w:type="pct"/>
          </w:tcPr>
          <w:p w14:paraId="0406993F" w14:textId="77777777" w:rsidR="00E219E0" w:rsidRPr="000707B9" w:rsidRDefault="00E219E0" w:rsidP="00A16FAA">
            <w:pPr>
              <w:spacing w:before="240" w:after="0"/>
              <w:jc w:val="center"/>
              <w:rPr>
                <w:rFonts w:ascii="Arial" w:hAnsi="Arial" w:cs="Arial"/>
              </w:rPr>
            </w:pPr>
            <w:r w:rsidRPr="000707B9">
              <w:rPr>
                <w:rFonts w:ascii="Arial" w:hAnsi="Arial" w:cs="Arial"/>
              </w:rPr>
              <w:t>Date:</w:t>
            </w:r>
          </w:p>
        </w:tc>
        <w:tc>
          <w:tcPr>
            <w:tcW w:w="971" w:type="pct"/>
            <w:tcBorders>
              <w:bottom w:val="single" w:sz="4" w:space="0" w:color="auto"/>
            </w:tcBorders>
          </w:tcPr>
          <w:p w14:paraId="0C31B698" w14:textId="77777777" w:rsidR="00E219E0" w:rsidRPr="000707B9" w:rsidRDefault="00E219E0" w:rsidP="00A16FAA">
            <w:pPr>
              <w:spacing w:before="240" w:after="0"/>
              <w:ind w:left="360"/>
              <w:rPr>
                <w:rFonts w:ascii="Arial" w:hAnsi="Arial" w:cs="Arial"/>
              </w:rPr>
            </w:pPr>
          </w:p>
        </w:tc>
      </w:tr>
      <w:tr w:rsidR="00E219E0" w:rsidRPr="000707B9" w14:paraId="629AEC9C" w14:textId="77777777" w:rsidTr="00A16FAA">
        <w:tc>
          <w:tcPr>
            <w:tcW w:w="774" w:type="pct"/>
          </w:tcPr>
          <w:p w14:paraId="4BEE71F0" w14:textId="77777777" w:rsidR="00E219E0" w:rsidRPr="000707B9" w:rsidRDefault="00E219E0" w:rsidP="00A16FAA">
            <w:pPr>
              <w:spacing w:before="240" w:after="0"/>
              <w:rPr>
                <w:rFonts w:ascii="Arial" w:hAnsi="Arial" w:cs="Arial"/>
              </w:rPr>
            </w:pPr>
            <w:r w:rsidRPr="000707B9">
              <w:rPr>
                <w:rFonts w:ascii="Arial" w:hAnsi="Arial" w:cs="Arial"/>
              </w:rPr>
              <w:t>Print Name:</w:t>
            </w:r>
          </w:p>
        </w:tc>
        <w:tc>
          <w:tcPr>
            <w:tcW w:w="2589" w:type="pct"/>
            <w:tcBorders>
              <w:top w:val="single" w:sz="4" w:space="0" w:color="auto"/>
              <w:bottom w:val="single" w:sz="4" w:space="0" w:color="auto"/>
            </w:tcBorders>
          </w:tcPr>
          <w:p w14:paraId="1595EAEB" w14:textId="77777777" w:rsidR="00E219E0" w:rsidRPr="000707B9" w:rsidRDefault="00E219E0" w:rsidP="00A16FAA">
            <w:pPr>
              <w:spacing w:before="240" w:after="0"/>
              <w:ind w:left="360"/>
              <w:rPr>
                <w:rFonts w:ascii="Arial" w:hAnsi="Arial" w:cs="Arial"/>
              </w:rPr>
            </w:pPr>
          </w:p>
        </w:tc>
        <w:tc>
          <w:tcPr>
            <w:tcW w:w="479" w:type="pct"/>
          </w:tcPr>
          <w:p w14:paraId="3361EDF9" w14:textId="77777777" w:rsidR="00E219E0" w:rsidRPr="000707B9" w:rsidRDefault="00E219E0" w:rsidP="00A16FAA">
            <w:pPr>
              <w:spacing w:before="240" w:after="0"/>
              <w:ind w:left="360"/>
              <w:rPr>
                <w:rFonts w:ascii="Arial" w:hAnsi="Arial" w:cs="Arial"/>
              </w:rPr>
            </w:pPr>
          </w:p>
        </w:tc>
        <w:tc>
          <w:tcPr>
            <w:tcW w:w="1158" w:type="pct"/>
            <w:tcBorders>
              <w:top w:val="single" w:sz="4" w:space="0" w:color="auto"/>
            </w:tcBorders>
          </w:tcPr>
          <w:p w14:paraId="4EF33090" w14:textId="77777777" w:rsidR="00E219E0" w:rsidRPr="000707B9" w:rsidRDefault="00E219E0" w:rsidP="00A16FAA">
            <w:pPr>
              <w:spacing w:before="240" w:after="0"/>
              <w:ind w:left="360"/>
              <w:rPr>
                <w:rFonts w:ascii="Arial" w:hAnsi="Arial" w:cs="Arial"/>
              </w:rPr>
            </w:pPr>
          </w:p>
        </w:tc>
      </w:tr>
      <w:tr w:rsidR="00E219E0" w:rsidRPr="000707B9" w14:paraId="390787D6" w14:textId="77777777" w:rsidTr="00A16FAA">
        <w:tc>
          <w:tcPr>
            <w:tcW w:w="774" w:type="pct"/>
          </w:tcPr>
          <w:p w14:paraId="6C7416E1" w14:textId="77777777" w:rsidR="00E219E0" w:rsidRPr="000707B9" w:rsidRDefault="00E219E0" w:rsidP="00A16FAA">
            <w:pPr>
              <w:spacing w:before="240" w:after="0"/>
              <w:rPr>
                <w:rFonts w:ascii="Arial" w:hAnsi="Arial" w:cs="Arial"/>
              </w:rPr>
            </w:pPr>
            <w:r w:rsidRPr="000707B9">
              <w:rPr>
                <w:rFonts w:ascii="Arial" w:hAnsi="Arial" w:cs="Arial"/>
              </w:rPr>
              <w:t>Title:</w:t>
            </w:r>
          </w:p>
        </w:tc>
        <w:tc>
          <w:tcPr>
            <w:tcW w:w="2589" w:type="pct"/>
            <w:tcBorders>
              <w:top w:val="single" w:sz="4" w:space="0" w:color="auto"/>
              <w:bottom w:val="single" w:sz="4" w:space="0" w:color="auto"/>
            </w:tcBorders>
          </w:tcPr>
          <w:p w14:paraId="3C9E9965" w14:textId="77777777" w:rsidR="00E219E0" w:rsidRPr="000707B9" w:rsidRDefault="00E219E0" w:rsidP="00A16FAA">
            <w:pPr>
              <w:spacing w:before="240" w:after="0"/>
              <w:ind w:left="360"/>
              <w:rPr>
                <w:rFonts w:ascii="Arial" w:hAnsi="Arial" w:cs="Arial"/>
              </w:rPr>
            </w:pPr>
          </w:p>
        </w:tc>
        <w:tc>
          <w:tcPr>
            <w:tcW w:w="479" w:type="pct"/>
          </w:tcPr>
          <w:p w14:paraId="2B6F81A6" w14:textId="77777777" w:rsidR="00E219E0" w:rsidRPr="000707B9" w:rsidRDefault="00E219E0" w:rsidP="00A16FAA">
            <w:pPr>
              <w:spacing w:before="240" w:after="0"/>
              <w:ind w:left="360"/>
              <w:rPr>
                <w:rFonts w:ascii="Arial" w:hAnsi="Arial" w:cs="Arial"/>
              </w:rPr>
            </w:pPr>
          </w:p>
        </w:tc>
        <w:tc>
          <w:tcPr>
            <w:tcW w:w="1158" w:type="pct"/>
          </w:tcPr>
          <w:p w14:paraId="6FCD7B7E" w14:textId="77777777" w:rsidR="00E219E0" w:rsidRPr="000707B9" w:rsidRDefault="00E219E0" w:rsidP="00A16FAA">
            <w:pPr>
              <w:spacing w:before="240" w:after="0"/>
              <w:ind w:left="360"/>
              <w:rPr>
                <w:rFonts w:ascii="Arial" w:hAnsi="Arial" w:cs="Arial"/>
              </w:rPr>
            </w:pPr>
          </w:p>
        </w:tc>
      </w:tr>
      <w:tr w:rsidR="00E219E0" w:rsidRPr="000707B9" w14:paraId="41A5B962" w14:textId="77777777" w:rsidTr="00A16FAA">
        <w:tc>
          <w:tcPr>
            <w:tcW w:w="774" w:type="pct"/>
          </w:tcPr>
          <w:p w14:paraId="70F2E858" w14:textId="77777777" w:rsidR="00E219E0" w:rsidRPr="000707B9" w:rsidRDefault="00E219E0" w:rsidP="00A16FAA">
            <w:pPr>
              <w:spacing w:before="240" w:after="0"/>
              <w:rPr>
                <w:rFonts w:ascii="Arial" w:hAnsi="Arial" w:cs="Arial"/>
              </w:rPr>
            </w:pPr>
            <w:r w:rsidRPr="000707B9">
              <w:rPr>
                <w:rFonts w:ascii="Arial" w:hAnsi="Arial" w:cs="Arial"/>
              </w:rPr>
              <w:t>Organization:</w:t>
            </w:r>
          </w:p>
        </w:tc>
        <w:tc>
          <w:tcPr>
            <w:tcW w:w="2589" w:type="pct"/>
            <w:tcBorders>
              <w:top w:val="single" w:sz="4" w:space="0" w:color="auto"/>
              <w:bottom w:val="single" w:sz="4" w:space="0" w:color="auto"/>
            </w:tcBorders>
          </w:tcPr>
          <w:p w14:paraId="31C85C60" w14:textId="77777777" w:rsidR="00E219E0" w:rsidRPr="000707B9" w:rsidRDefault="00E219E0" w:rsidP="00A16FAA">
            <w:pPr>
              <w:spacing w:before="240" w:after="0"/>
              <w:ind w:left="360"/>
              <w:rPr>
                <w:rFonts w:ascii="Arial" w:hAnsi="Arial" w:cs="Arial"/>
              </w:rPr>
            </w:pPr>
          </w:p>
        </w:tc>
        <w:tc>
          <w:tcPr>
            <w:tcW w:w="479" w:type="pct"/>
          </w:tcPr>
          <w:p w14:paraId="6E8C91A2" w14:textId="77777777" w:rsidR="00E219E0" w:rsidRPr="000707B9" w:rsidRDefault="00E219E0" w:rsidP="00A16FAA">
            <w:pPr>
              <w:spacing w:before="240" w:after="0"/>
              <w:ind w:left="360"/>
              <w:rPr>
                <w:rFonts w:ascii="Arial" w:hAnsi="Arial" w:cs="Arial"/>
              </w:rPr>
            </w:pPr>
          </w:p>
        </w:tc>
        <w:tc>
          <w:tcPr>
            <w:tcW w:w="1158" w:type="pct"/>
          </w:tcPr>
          <w:p w14:paraId="21BBEDFD" w14:textId="77777777" w:rsidR="00E219E0" w:rsidRPr="000707B9" w:rsidRDefault="00E219E0" w:rsidP="00A16FAA">
            <w:pPr>
              <w:spacing w:before="240" w:after="0"/>
              <w:ind w:left="360"/>
              <w:rPr>
                <w:rFonts w:ascii="Arial" w:hAnsi="Arial" w:cs="Arial"/>
              </w:rPr>
            </w:pPr>
          </w:p>
        </w:tc>
      </w:tr>
      <w:tr w:rsidR="00E219E0" w:rsidRPr="000707B9" w14:paraId="3FFAF6EA" w14:textId="77777777" w:rsidTr="00A16FAA">
        <w:trPr>
          <w:trHeight w:val="70"/>
        </w:trPr>
        <w:tc>
          <w:tcPr>
            <w:tcW w:w="900" w:type="pct"/>
          </w:tcPr>
          <w:p w14:paraId="0DC5C078" w14:textId="77777777" w:rsidR="00E219E0" w:rsidRPr="000707B9" w:rsidRDefault="00E219E0" w:rsidP="00A16FAA">
            <w:pPr>
              <w:spacing w:before="240" w:after="0"/>
              <w:rPr>
                <w:rFonts w:ascii="Arial" w:hAnsi="Arial" w:cs="Arial"/>
              </w:rPr>
            </w:pPr>
            <w:r w:rsidRPr="000707B9">
              <w:rPr>
                <w:rFonts w:ascii="Arial" w:hAnsi="Arial" w:cs="Arial"/>
              </w:rPr>
              <w:t>Role:</w:t>
            </w:r>
          </w:p>
        </w:tc>
        <w:tc>
          <w:tcPr>
            <w:tcW w:w="2547" w:type="pct"/>
            <w:tcBorders>
              <w:top w:val="single" w:sz="4" w:space="0" w:color="auto"/>
              <w:bottom w:val="single" w:sz="4" w:space="0" w:color="auto"/>
            </w:tcBorders>
          </w:tcPr>
          <w:p w14:paraId="7675633A" w14:textId="77777777" w:rsidR="00E219E0" w:rsidRPr="000707B9" w:rsidRDefault="00E219E0" w:rsidP="00A16FAA">
            <w:pPr>
              <w:spacing w:before="240" w:after="0"/>
              <w:ind w:left="360"/>
              <w:rPr>
                <w:rFonts w:ascii="Arial" w:hAnsi="Arial" w:cs="Arial"/>
              </w:rPr>
            </w:pPr>
          </w:p>
        </w:tc>
        <w:tc>
          <w:tcPr>
            <w:tcW w:w="437" w:type="pct"/>
          </w:tcPr>
          <w:p w14:paraId="106CABA6" w14:textId="77777777" w:rsidR="00E219E0" w:rsidRPr="000707B9" w:rsidRDefault="00E219E0" w:rsidP="00A16FAA">
            <w:pPr>
              <w:spacing w:before="240" w:after="0"/>
              <w:ind w:left="360"/>
              <w:rPr>
                <w:rFonts w:ascii="Arial" w:hAnsi="Arial" w:cs="Arial"/>
              </w:rPr>
            </w:pPr>
          </w:p>
        </w:tc>
        <w:tc>
          <w:tcPr>
            <w:tcW w:w="1117" w:type="pct"/>
          </w:tcPr>
          <w:p w14:paraId="3401B148" w14:textId="77777777" w:rsidR="00E219E0" w:rsidRPr="000707B9" w:rsidRDefault="00E219E0" w:rsidP="00A16FAA">
            <w:pPr>
              <w:spacing w:before="240" w:after="0"/>
              <w:ind w:left="360"/>
              <w:rPr>
                <w:rFonts w:ascii="Arial" w:hAnsi="Arial" w:cs="Arial"/>
              </w:rPr>
            </w:pPr>
          </w:p>
        </w:tc>
      </w:tr>
    </w:tbl>
    <w:p w14:paraId="19DF4E18" w14:textId="77777777" w:rsidR="00E219E0" w:rsidRPr="000707B9" w:rsidRDefault="00E219E0" w:rsidP="00E219E0">
      <w:pPr>
        <w:rPr>
          <w:rFonts w:ascii="Arial" w:hAnsi="Arial" w:cs="Arial"/>
          <w:szCs w:val="28"/>
        </w:rPr>
      </w:pPr>
    </w:p>
    <w:bookmarkEnd w:id="1"/>
    <w:bookmarkEnd w:id="9"/>
    <w:bookmarkEnd w:id="10"/>
    <w:bookmarkEnd w:id="11"/>
    <w:bookmarkEnd w:id="16"/>
    <w:bookmarkEnd w:id="17"/>
    <w:bookmarkEnd w:id="18"/>
    <w:bookmarkEnd w:id="19"/>
    <w:bookmarkEnd w:id="20"/>
    <w:p w14:paraId="36FB45A9" w14:textId="47B6D473" w:rsidR="00144C96" w:rsidRPr="000707B9" w:rsidRDefault="00144C96" w:rsidP="003876DC">
      <w:pPr>
        <w:rPr>
          <w:rFonts w:ascii="Arial" w:hAnsi="Arial" w:cs="Arial"/>
          <w:szCs w:val="28"/>
        </w:rPr>
      </w:pPr>
    </w:p>
    <w:sectPr w:rsidR="00144C96" w:rsidRPr="000707B9" w:rsidSect="00285B69">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B7C4" w14:textId="77777777" w:rsidR="00F629C4" w:rsidRDefault="00F629C4">
      <w:r>
        <w:separator/>
      </w:r>
    </w:p>
  </w:endnote>
  <w:endnote w:type="continuationSeparator" w:id="0">
    <w:p w14:paraId="19822A78" w14:textId="77777777" w:rsidR="00F629C4" w:rsidRDefault="00F6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02B4" w14:textId="77777777" w:rsidR="00A90C19" w:rsidRDefault="00A90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2710F" w14:textId="77777777" w:rsidR="00A90C19" w:rsidRDefault="00A90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784F" w14:textId="7A9EC4E5" w:rsidR="00A90C19" w:rsidRDefault="00A90C19" w:rsidP="00AE48FE">
    <w:pPr>
      <w:pStyle w:val="Footer"/>
      <w:pBdr>
        <w:top w:val="single" w:sz="18" w:space="2" w:color="auto"/>
      </w:pBdr>
      <w:tabs>
        <w:tab w:val="clear" w:pos="4320"/>
        <w:tab w:val="clear" w:pos="8640"/>
        <w:tab w:val="center" w:pos="4680"/>
        <w:tab w:val="right" w:pos="9360"/>
      </w:tabs>
      <w:rPr>
        <w:rStyle w:val="PageNumber"/>
        <w:rFonts w:ascii="Arial" w:hAnsi="Arial" w:cs="Arial"/>
        <w:sz w:val="18"/>
        <w:szCs w:val="18"/>
      </w:rPr>
    </w:pPr>
    <w:r w:rsidRPr="00803337">
      <w:rPr>
        <w:rFonts w:ascii="Arial" w:hAnsi="Arial" w:cs="Arial"/>
        <w:bCs/>
        <w:sz w:val="18"/>
        <w:szCs w:val="18"/>
      </w:rPr>
      <w:t>Streamlined Feasibility Study</w:t>
    </w:r>
    <w:r>
      <w:rPr>
        <w:rFonts w:ascii="Arial" w:hAnsi="Arial" w:cs="Arial"/>
        <w:bCs/>
        <w:sz w:val="18"/>
        <w:szCs w:val="18"/>
      </w:rPr>
      <w:t xml:space="preserve"> Template</w:t>
    </w:r>
    <w:r>
      <w:rPr>
        <w:rFonts w:ascii="Arial" w:hAnsi="Arial" w:cs="Arial"/>
        <w:bCs/>
        <w:sz w:val="18"/>
        <w:szCs w:val="18"/>
      </w:rPr>
      <w:tab/>
      <w:t>FINAL</w:t>
    </w:r>
    <w:r>
      <w:rPr>
        <w:rFonts w:ascii="Arial" w:hAnsi="Arial" w:cs="Arial"/>
        <w:bCs/>
        <w:sz w:val="18"/>
        <w:szCs w:val="18"/>
      </w:rPr>
      <w:tab/>
    </w: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Pr>
        <w:rStyle w:val="PageNumber"/>
        <w:rFonts w:ascii="Arial" w:hAnsi="Arial" w:cs="Arial"/>
        <w:noProof/>
        <w:sz w:val="18"/>
        <w:szCs w:val="18"/>
      </w:rPr>
      <w:t>viii</w:t>
    </w:r>
    <w:r w:rsidRPr="008F050C">
      <w:rPr>
        <w:rStyle w:val="PageNumber"/>
        <w:rFonts w:ascii="Arial" w:hAnsi="Arial" w:cs="Arial"/>
        <w:sz w:val="18"/>
        <w:szCs w:val="18"/>
      </w:rPr>
      <w:fldChar w:fldCharType="end"/>
    </w:r>
  </w:p>
  <w:p w14:paraId="7A8B4982" w14:textId="3255C0BA" w:rsidR="00A90C19" w:rsidRPr="00A84D8C" w:rsidRDefault="00A90C19" w:rsidP="00FC63F0">
    <w:pPr>
      <w:pStyle w:val="Footer"/>
      <w:pBdr>
        <w:top w:val="single" w:sz="18" w:space="2" w:color="auto"/>
      </w:pBdr>
      <w:tabs>
        <w:tab w:val="clear" w:pos="4320"/>
        <w:tab w:val="clear" w:pos="8640"/>
        <w:tab w:val="center" w:pos="4680"/>
        <w:tab w:val="right" w:pos="9360"/>
      </w:tabs>
      <w:spacing w:before="0" w:after="0"/>
      <w:jc w:val="center"/>
      <w:rPr>
        <w:rFonts w:ascii="Arial" w:hAnsi="Arial" w:cs="Arial"/>
        <w:b/>
        <w:sz w:val="18"/>
        <w:szCs w:val="18"/>
      </w:rPr>
    </w:pPr>
    <w:r w:rsidRPr="00FC63F0">
      <w:rPr>
        <w:rFonts w:ascii="Arial" w:hAnsi="Arial" w:cs="Arial"/>
        <w:b/>
        <w:i/>
        <w:color w:val="0000FF"/>
        <w:sz w:val="18"/>
        <w:szCs w:val="18"/>
      </w:rPr>
      <w:t xml:space="preserve">&lt; State IV-D Organization Name </w:t>
    </w:r>
    <w:r>
      <w:rPr>
        <w:rFonts w:ascii="Arial" w:hAnsi="Arial" w:cs="Arial"/>
        <w:b/>
        <w:i/>
        <w:color w:val="0000FF"/>
        <w:sz w:val="18"/>
        <w:szCs w:val="18"/>
      </w:rPr>
      <w:t xml:space="preserve">(Acronym) </w:t>
    </w:r>
    <w:r w:rsidRPr="00FC63F0">
      <w:rPr>
        <w:rFonts w:ascii="Arial" w:hAnsi="Arial" w:cs="Arial"/>
        <w:b/>
        <w:i/>
        <w:color w:val="0000FF"/>
        <w:sz w:val="18"/>
        <w:szCs w:val="18"/>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C3E1" w14:textId="5F13DC26" w:rsidR="00A90C19" w:rsidRPr="00A84D8C" w:rsidRDefault="00A90C19" w:rsidP="00AD3289">
    <w:pPr>
      <w:pStyle w:val="Footer"/>
      <w:pBdr>
        <w:top w:val="single" w:sz="18" w:space="2" w:color="auto"/>
      </w:pBdr>
      <w:tabs>
        <w:tab w:val="clear" w:pos="4320"/>
        <w:tab w:val="clear" w:pos="8640"/>
        <w:tab w:val="center" w:pos="4680"/>
        <w:tab w:val="right" w:pos="9360"/>
      </w:tabs>
      <w:spacing w:before="0" w:after="0"/>
      <w:jc w:val="center"/>
      <w:rPr>
        <w:rFonts w:ascii="Arial" w:hAnsi="Arial" w:cs="Arial"/>
        <w:b/>
        <w:sz w:val="18"/>
        <w:szCs w:val="18"/>
      </w:rPr>
    </w:pPr>
    <w:r w:rsidRPr="00EC5EBA">
      <w:rPr>
        <w:rFonts w:ascii="Arial" w:hAnsi="Arial" w:cs="Arial"/>
        <w:b/>
        <w:i/>
        <w:color w:val="0000FF"/>
        <w:sz w:val="18"/>
        <w:szCs w:val="18"/>
      </w:rPr>
      <w:t xml:space="preserve">&lt; </w:t>
    </w:r>
    <w:r w:rsidRPr="00FC63F0">
      <w:rPr>
        <w:rFonts w:ascii="Arial" w:hAnsi="Arial" w:cs="Arial"/>
        <w:b/>
        <w:i/>
        <w:color w:val="0000FF"/>
        <w:sz w:val="18"/>
        <w:szCs w:val="18"/>
      </w:rPr>
      <w:t xml:space="preserve">State IV-D Organization Name </w:t>
    </w:r>
    <w:r>
      <w:rPr>
        <w:rFonts w:ascii="Arial" w:hAnsi="Arial" w:cs="Arial"/>
        <w:b/>
        <w:i/>
        <w:color w:val="0000FF"/>
        <w:sz w:val="18"/>
        <w:szCs w:val="18"/>
      </w:rPr>
      <w:t xml:space="preserve">(Acronym) </w:t>
    </w:r>
    <w:r w:rsidRPr="00EC5EBA">
      <w:rPr>
        <w:rFonts w:ascii="Arial" w:hAnsi="Arial" w:cs="Arial"/>
        <w:b/>
        <w:i/>
        <w:color w:val="0000FF"/>
        <w:sz w:val="18"/>
        <w:szCs w:val="18"/>
      </w:rPr>
      <w: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670D" w14:textId="34DA7F40" w:rsidR="00A90C19" w:rsidRDefault="00A90C19" w:rsidP="00AE48FE">
    <w:pPr>
      <w:pStyle w:val="Footer"/>
      <w:pBdr>
        <w:top w:val="single" w:sz="18" w:space="2" w:color="auto"/>
      </w:pBdr>
      <w:tabs>
        <w:tab w:val="clear" w:pos="4320"/>
        <w:tab w:val="clear" w:pos="8640"/>
        <w:tab w:val="center" w:pos="4680"/>
        <w:tab w:val="right" w:pos="9360"/>
      </w:tabs>
      <w:rPr>
        <w:rStyle w:val="PageNumber"/>
        <w:rFonts w:ascii="Arial" w:hAnsi="Arial" w:cs="Arial"/>
        <w:sz w:val="18"/>
        <w:szCs w:val="18"/>
      </w:rPr>
    </w:pPr>
    <w:r>
      <w:rPr>
        <w:rFonts w:ascii="Arial" w:hAnsi="Arial" w:cs="Arial"/>
        <w:bCs/>
        <w:sz w:val="18"/>
        <w:szCs w:val="18"/>
      </w:rPr>
      <w:t>Streamlined Feasibility Study Template</w:t>
    </w:r>
    <w:r>
      <w:rPr>
        <w:rFonts w:ascii="Arial" w:hAnsi="Arial" w:cs="Arial"/>
        <w:bCs/>
        <w:sz w:val="18"/>
        <w:szCs w:val="18"/>
      </w:rPr>
      <w:tab/>
      <w:t>FINAL</w:t>
    </w:r>
    <w:r>
      <w:rPr>
        <w:rFonts w:ascii="Arial" w:hAnsi="Arial" w:cs="Arial"/>
        <w:bCs/>
        <w:sz w:val="18"/>
        <w:szCs w:val="18"/>
      </w:rPr>
      <w:tab/>
    </w: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Pr>
        <w:rStyle w:val="PageNumber"/>
        <w:rFonts w:ascii="Arial" w:hAnsi="Arial" w:cs="Arial"/>
        <w:noProof/>
        <w:sz w:val="18"/>
        <w:szCs w:val="18"/>
      </w:rPr>
      <w:t>8</w:t>
    </w:r>
    <w:r w:rsidRPr="008F050C">
      <w:rPr>
        <w:rStyle w:val="PageNumber"/>
        <w:rFonts w:ascii="Arial" w:hAnsi="Arial" w:cs="Arial"/>
        <w:sz w:val="18"/>
        <w:szCs w:val="18"/>
      </w:rPr>
      <w:fldChar w:fldCharType="end"/>
    </w:r>
  </w:p>
  <w:p w14:paraId="21DD2AD3" w14:textId="64C5BB4A" w:rsidR="00A90C19" w:rsidRPr="00A84D8C" w:rsidRDefault="00A90C19" w:rsidP="00A84D8C">
    <w:pPr>
      <w:pStyle w:val="Footer"/>
      <w:pBdr>
        <w:top w:val="single" w:sz="18" w:space="2" w:color="auto"/>
      </w:pBdr>
      <w:tabs>
        <w:tab w:val="clear" w:pos="4320"/>
        <w:tab w:val="clear" w:pos="8640"/>
        <w:tab w:val="center" w:pos="4680"/>
        <w:tab w:val="right" w:pos="9360"/>
      </w:tabs>
      <w:spacing w:before="0" w:after="0"/>
      <w:jc w:val="center"/>
      <w:rPr>
        <w:rFonts w:ascii="Arial" w:hAnsi="Arial" w:cs="Arial"/>
        <w:b/>
        <w:sz w:val="18"/>
        <w:szCs w:val="18"/>
      </w:rPr>
    </w:pPr>
    <w:r w:rsidRPr="00FC63F0">
      <w:rPr>
        <w:rFonts w:ascii="Arial" w:hAnsi="Arial" w:cs="Arial"/>
        <w:b/>
        <w:i/>
        <w:color w:val="0000FF"/>
        <w:sz w:val="18"/>
        <w:szCs w:val="18"/>
      </w:rPr>
      <w:t xml:space="preserve">&lt; State IV-D Organization Name </w:t>
    </w:r>
    <w:r>
      <w:rPr>
        <w:rFonts w:ascii="Arial" w:hAnsi="Arial" w:cs="Arial"/>
        <w:b/>
        <w:i/>
        <w:color w:val="0000FF"/>
        <w:sz w:val="18"/>
        <w:szCs w:val="18"/>
      </w:rPr>
      <w:t xml:space="preserve">(Acronym) </w:t>
    </w:r>
    <w:r w:rsidRPr="00FC63F0">
      <w:rPr>
        <w:rFonts w:ascii="Arial" w:hAnsi="Arial" w:cs="Arial"/>
        <w:b/>
        <w:i/>
        <w:color w:val="0000FF"/>
        <w:sz w:val="18"/>
        <w:szCs w:val="18"/>
      </w:rPr>
      <w:t>&gt;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B0E" w14:textId="77777777" w:rsidR="00A90C19" w:rsidRDefault="00A90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2575D" w14:textId="3B7DF056" w:rsidR="00A90C19" w:rsidRDefault="00A90C19">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C277" w14:textId="77777777" w:rsidR="00A90C19" w:rsidRDefault="00A90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204073" w14:textId="382B5033" w:rsidR="00A90C19" w:rsidRDefault="00A90C19">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8F86" w14:textId="77777777" w:rsidR="00A90C19" w:rsidRDefault="00A90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28BD7A" w14:textId="6F41CD03" w:rsidR="00A90C19" w:rsidRDefault="00A90C19">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DE57" w14:textId="77777777" w:rsidR="00F629C4" w:rsidRDefault="00F629C4">
      <w:r>
        <w:separator/>
      </w:r>
    </w:p>
  </w:footnote>
  <w:footnote w:type="continuationSeparator" w:id="0">
    <w:p w14:paraId="7985A9D8" w14:textId="77777777" w:rsidR="00F629C4" w:rsidRDefault="00F629C4">
      <w:r>
        <w:continuationSeparator/>
      </w:r>
    </w:p>
  </w:footnote>
  <w:footnote w:id="1">
    <w:p w14:paraId="3A6F8F50" w14:textId="77777777" w:rsidR="00A90C19" w:rsidRDefault="00A90C19" w:rsidP="00803337">
      <w:pPr>
        <w:spacing w:before="0" w:after="0"/>
        <w:ind w:left="270" w:hanging="270"/>
        <w:contextualSpacing/>
      </w:pPr>
      <w:r>
        <w:rPr>
          <w:rStyle w:val="FootnoteReference"/>
        </w:rPr>
        <w:footnoteRef/>
      </w:r>
      <w:r>
        <w:t xml:space="preserve"> </w:t>
      </w:r>
      <w:r>
        <w:tab/>
      </w:r>
      <w:r w:rsidRPr="00921454">
        <w:rPr>
          <w:rFonts w:ascii="Arial" w:eastAsia="Calibri" w:hAnsi="Arial" w:cs="Arial"/>
          <w:i/>
          <w:sz w:val="18"/>
          <w:szCs w:val="20"/>
        </w:rPr>
        <w:t>Automated Systems for Child Support Enforcement:</w:t>
      </w:r>
      <w:r>
        <w:rPr>
          <w:rFonts w:ascii="Arial" w:eastAsia="Calibri" w:hAnsi="Arial" w:cs="Arial"/>
          <w:i/>
          <w:sz w:val="18"/>
          <w:szCs w:val="20"/>
        </w:rPr>
        <w:t xml:space="preserve"> </w:t>
      </w:r>
      <w:r w:rsidRPr="00921454">
        <w:rPr>
          <w:rFonts w:ascii="Arial" w:eastAsia="Calibri" w:hAnsi="Arial" w:cs="Arial"/>
          <w:i/>
          <w:sz w:val="18"/>
          <w:szCs w:val="20"/>
        </w:rPr>
        <w:t xml:space="preserve"> A Guide for States – Updated 2017 (</w:t>
      </w:r>
      <w:r w:rsidRPr="00921454">
        <w:rPr>
          <w:rFonts w:ascii="Arial" w:eastAsia="Calibri" w:hAnsi="Arial" w:cs="Arial"/>
          <w:bCs/>
          <w:i/>
          <w:sz w:val="18"/>
          <w:szCs w:val="20"/>
        </w:rPr>
        <w:t>AT-17-11) [A Certification Guide for the States]</w:t>
      </w:r>
    </w:p>
  </w:footnote>
  <w:footnote w:id="2">
    <w:p w14:paraId="4314B323" w14:textId="77777777" w:rsidR="00A90C19" w:rsidRPr="008F51B3" w:rsidRDefault="00A90C19" w:rsidP="005013C4">
      <w:pPr>
        <w:pStyle w:val="FootnoteText"/>
        <w:ind w:left="270" w:hanging="270"/>
        <w:rPr>
          <w:rFonts w:ascii="Arial" w:hAnsi="Arial" w:cs="Arial"/>
          <w:i/>
          <w:sz w:val="18"/>
          <w:szCs w:val="18"/>
        </w:rPr>
      </w:pPr>
      <w:r>
        <w:rPr>
          <w:rStyle w:val="FootnoteReference"/>
        </w:rPr>
        <w:footnoteRef/>
      </w:r>
      <w:r>
        <w:t xml:space="preserve"> </w:t>
      </w:r>
      <w:r>
        <w:tab/>
      </w:r>
      <w:r w:rsidRPr="008F51B3">
        <w:rPr>
          <w:rFonts w:ascii="Arial" w:hAnsi="Arial" w:cs="Arial"/>
          <w:i/>
          <w:sz w:val="18"/>
          <w:szCs w:val="18"/>
        </w:rPr>
        <w:t xml:space="preserve">Per 45 CFR §95.610(b)(3), the IAPD/IAPDU shall include … “a statement of alternative considerations including, where appropriate, the use of service-orientated architecture and </w:t>
      </w:r>
      <w:r w:rsidRPr="008F51B3">
        <w:rPr>
          <w:rFonts w:ascii="Arial" w:hAnsi="Arial" w:cs="Arial"/>
          <w:i/>
          <w:sz w:val="18"/>
          <w:szCs w:val="18"/>
          <w:u w:val="single"/>
        </w:rPr>
        <w:t>a transfer of an existing system and an explanation of why such a transfer is not feasible if another alternative is identified</w:t>
      </w:r>
      <w:r w:rsidRPr="008F51B3">
        <w:rPr>
          <w:rFonts w:ascii="Arial" w:hAnsi="Arial" w:cs="Arial"/>
          <w:i/>
          <w:sz w:val="18"/>
          <w:szCs w:val="18"/>
        </w:rPr>
        <w:t>.”</w:t>
      </w:r>
    </w:p>
  </w:footnote>
  <w:footnote w:id="3">
    <w:p w14:paraId="36F4998B" w14:textId="77777777" w:rsidR="00A90C19" w:rsidRDefault="00A90C19" w:rsidP="00AB5548">
      <w:pPr>
        <w:pStyle w:val="FootnoteText"/>
        <w:ind w:left="270" w:hanging="270"/>
        <w:rPr>
          <w:rFonts w:ascii="Arial" w:hAnsi="Arial" w:cs="Arial"/>
          <w:sz w:val="18"/>
          <w:szCs w:val="18"/>
        </w:rPr>
      </w:pPr>
      <w:r>
        <w:rPr>
          <w:rStyle w:val="FootnoteReference"/>
        </w:rPr>
        <w:footnoteRef/>
      </w:r>
      <w:r>
        <w:t xml:space="preserve"> </w:t>
      </w:r>
      <w:r>
        <w:tab/>
      </w:r>
      <w:r w:rsidRPr="008F51B3">
        <w:rPr>
          <w:rFonts w:ascii="Arial" w:hAnsi="Arial" w:cs="Arial"/>
          <w:i/>
          <w:sz w:val="18"/>
          <w:szCs w:val="18"/>
        </w:rPr>
        <w:t xml:space="preserve">Per 45 CFR §95.610(b)(3), the IAPD/IAPDU shall include … “a statement of alternative considerations including, where appropriate, the use of service-orientated architecture and </w:t>
      </w:r>
      <w:r w:rsidRPr="008F51B3">
        <w:rPr>
          <w:rFonts w:ascii="Arial" w:hAnsi="Arial" w:cs="Arial"/>
          <w:i/>
          <w:sz w:val="18"/>
          <w:szCs w:val="18"/>
          <w:u w:val="single"/>
        </w:rPr>
        <w:t>a transfer of an existing system and an explanation of why such a transfer is not feasible if another alternative is identified</w:t>
      </w:r>
      <w:r w:rsidRPr="008F51B3">
        <w:rPr>
          <w:rFonts w:ascii="Arial" w:hAnsi="Arial" w:cs="Arial"/>
          <w:i/>
          <w:sz w:val="18"/>
          <w:szCs w:val="18"/>
        </w:rPr>
        <w:t>.”</w:t>
      </w:r>
    </w:p>
  </w:footnote>
  <w:footnote w:id="4">
    <w:p w14:paraId="1EEED04E" w14:textId="77777777" w:rsidR="00A90C19" w:rsidRPr="008F51B3" w:rsidRDefault="00A90C19" w:rsidP="005013C4">
      <w:pPr>
        <w:pStyle w:val="FootnoteText"/>
        <w:ind w:left="270" w:hanging="270"/>
        <w:rPr>
          <w:rFonts w:ascii="Arial" w:hAnsi="Arial" w:cs="Arial"/>
          <w:i/>
          <w:sz w:val="18"/>
          <w:szCs w:val="18"/>
        </w:rPr>
      </w:pPr>
      <w:r>
        <w:rPr>
          <w:rStyle w:val="FootnoteReference"/>
        </w:rPr>
        <w:footnoteRef/>
      </w:r>
      <w:r>
        <w:t xml:space="preserve"> </w:t>
      </w:r>
      <w:r>
        <w:tab/>
      </w:r>
      <w:r w:rsidRPr="008F51B3">
        <w:rPr>
          <w:rFonts w:ascii="Arial" w:hAnsi="Arial" w:cs="Arial"/>
          <w:i/>
          <w:sz w:val="18"/>
          <w:szCs w:val="18"/>
        </w:rPr>
        <w:t xml:space="preserve">Per 45 CFR §95.610(b)(3), the IAPD/IAPDU shall include … “a statement of alternative considerations including, where appropriate, the use of service-orientated architecture and </w:t>
      </w:r>
      <w:r w:rsidRPr="008F51B3">
        <w:rPr>
          <w:rFonts w:ascii="Arial" w:hAnsi="Arial" w:cs="Arial"/>
          <w:i/>
          <w:sz w:val="18"/>
          <w:szCs w:val="18"/>
          <w:u w:val="single"/>
        </w:rPr>
        <w:t>a transfer of an existing system and an explanation of why such a transfer is not feasible if another alternative is identified</w:t>
      </w:r>
      <w:r w:rsidRPr="008F51B3">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0B8E" w14:textId="0F1F0FF7" w:rsidR="00A90C19" w:rsidRPr="00EC5EBA" w:rsidRDefault="00A90C19" w:rsidP="00FC63F0">
    <w:pPr>
      <w:pStyle w:val="Header"/>
      <w:pBdr>
        <w:bottom w:val="single" w:sz="18" w:space="1" w:color="auto"/>
      </w:pBdr>
      <w:tabs>
        <w:tab w:val="clear" w:pos="8640"/>
        <w:tab w:val="right" w:pos="9360"/>
      </w:tabs>
      <w:spacing w:before="0" w:after="0"/>
      <w:ind w:left="14"/>
      <w:jc w:val="center"/>
      <w:rPr>
        <w:rFonts w:ascii="Arial" w:hAnsi="Arial" w:cs="Arial"/>
        <w:b/>
        <w:bCs/>
        <w:i/>
        <w:iCs/>
        <w:color w:val="0000FF"/>
        <w:sz w:val="18"/>
        <w:szCs w:val="18"/>
      </w:rPr>
    </w:pPr>
    <w:r w:rsidRPr="00EC5EBA">
      <w:rPr>
        <w:rFonts w:ascii="Arial" w:hAnsi="Arial" w:cs="Arial"/>
        <w:b/>
        <w:i/>
        <w:color w:val="0000FF"/>
        <w:sz w:val="18"/>
        <w:szCs w:val="18"/>
      </w:rPr>
      <w:t>&lt;</w:t>
    </w:r>
    <w:r>
      <w:rPr>
        <w:rFonts w:ascii="Arial" w:hAnsi="Arial" w:cs="Arial"/>
        <w:b/>
        <w:i/>
        <w:color w:val="0000FF"/>
        <w:sz w:val="18"/>
        <w:szCs w:val="18"/>
      </w:rPr>
      <w:t xml:space="preserve"> Modernization</w:t>
    </w:r>
    <w:r w:rsidRPr="00EC5EBA">
      <w:rPr>
        <w:rFonts w:ascii="Arial" w:hAnsi="Arial" w:cs="Arial"/>
        <w:b/>
        <w:i/>
        <w:color w:val="0000FF"/>
        <w:sz w:val="18"/>
        <w:szCs w:val="18"/>
      </w:rPr>
      <w:t xml:space="preserve"> Project Name &gt;</w:t>
    </w:r>
    <w:r>
      <w:rPr>
        <w:rFonts w:ascii="Arial" w:hAnsi="Arial" w:cs="Arial"/>
        <w:b/>
        <w:i/>
        <w:color w:val="0000FF"/>
        <w:sz w:val="18"/>
        <w:szCs w:val="18"/>
      </w:rPr>
      <w:t xml:space="preserve"> </w:t>
    </w:r>
    <w:r>
      <w:rPr>
        <w:rFonts w:ascii="Arial" w:hAnsi="Arial" w:cs="Arial"/>
        <w:b/>
        <w:sz w:val="18"/>
        <w:szCs w:val="18"/>
      </w:rPr>
      <w:t>Streamlined Feasibility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2B86" w14:textId="143A73FE" w:rsidR="00A90C19" w:rsidRPr="00EC5EBA" w:rsidRDefault="00A90C19" w:rsidP="00A84D8C">
    <w:pPr>
      <w:pStyle w:val="Header"/>
      <w:pBdr>
        <w:bottom w:val="single" w:sz="18" w:space="1" w:color="auto"/>
      </w:pBdr>
      <w:tabs>
        <w:tab w:val="clear" w:pos="8640"/>
        <w:tab w:val="right" w:pos="9360"/>
      </w:tabs>
      <w:spacing w:before="0" w:after="0"/>
      <w:ind w:left="14"/>
      <w:jc w:val="center"/>
      <w:rPr>
        <w:rFonts w:ascii="Arial" w:hAnsi="Arial" w:cs="Arial"/>
        <w:b/>
        <w:bCs/>
        <w:i/>
        <w:iCs/>
        <w:color w:val="0000FF"/>
        <w:sz w:val="18"/>
        <w:szCs w:val="18"/>
      </w:rPr>
    </w:pPr>
    <w:r w:rsidRPr="00EC5EBA">
      <w:rPr>
        <w:rFonts w:ascii="Arial" w:hAnsi="Arial" w:cs="Arial"/>
        <w:b/>
        <w:i/>
        <w:color w:val="0000FF"/>
        <w:sz w:val="18"/>
        <w:szCs w:val="18"/>
      </w:rPr>
      <w:t xml:space="preserve">&lt; </w:t>
    </w:r>
    <w:r>
      <w:rPr>
        <w:rFonts w:ascii="Arial" w:hAnsi="Arial" w:cs="Arial"/>
        <w:b/>
        <w:i/>
        <w:color w:val="0000FF"/>
        <w:sz w:val="18"/>
        <w:szCs w:val="18"/>
      </w:rPr>
      <w:t>Modernization</w:t>
    </w:r>
    <w:r w:rsidRPr="00EC5EBA">
      <w:rPr>
        <w:rFonts w:ascii="Arial" w:hAnsi="Arial" w:cs="Arial"/>
        <w:b/>
        <w:i/>
        <w:color w:val="0000FF"/>
        <w:sz w:val="18"/>
        <w:szCs w:val="18"/>
      </w:rPr>
      <w:t xml:space="preserve"> Project Name &gt;</w:t>
    </w:r>
    <w:r>
      <w:rPr>
        <w:rFonts w:ascii="Arial" w:hAnsi="Arial" w:cs="Arial"/>
        <w:b/>
        <w:i/>
        <w:color w:val="0000FF"/>
        <w:sz w:val="18"/>
        <w:szCs w:val="18"/>
      </w:rPr>
      <w:t xml:space="preserve"> </w:t>
    </w:r>
    <w:r w:rsidRPr="00803337">
      <w:rPr>
        <w:rFonts w:ascii="Arial" w:hAnsi="Arial" w:cs="Arial"/>
        <w:b/>
        <w:sz w:val="18"/>
        <w:szCs w:val="18"/>
      </w:rPr>
      <w:t>Streamlined</w:t>
    </w:r>
    <w:r>
      <w:rPr>
        <w:rFonts w:ascii="Arial" w:hAnsi="Arial" w:cs="Arial"/>
        <w:b/>
        <w:i/>
        <w:color w:val="0000FF"/>
        <w:sz w:val="18"/>
        <w:szCs w:val="18"/>
      </w:rPr>
      <w:t xml:space="preserve"> </w:t>
    </w:r>
    <w:r>
      <w:rPr>
        <w:rFonts w:ascii="Arial" w:hAnsi="Arial" w:cs="Arial"/>
        <w:b/>
        <w:sz w:val="18"/>
        <w:szCs w:val="18"/>
      </w:rPr>
      <w:t>Feasibility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9689" w14:textId="6AFC7F5A" w:rsidR="00A90C19" w:rsidRDefault="00A90C19">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EPLC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A2367">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970F" w14:textId="3398F6A0" w:rsidR="00A90C19" w:rsidRDefault="00A90C19">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EPLC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A2367">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23E4" w14:textId="74729F8A" w:rsidR="00A90C19" w:rsidRDefault="00A90C19">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EPLC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A2367">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E38"/>
    <w:multiLevelType w:val="hybridMultilevel"/>
    <w:tmpl w:val="984C18E8"/>
    <w:lvl w:ilvl="0" w:tplc="32649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83050"/>
    <w:multiLevelType w:val="hybridMultilevel"/>
    <w:tmpl w:val="49826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37CCE"/>
    <w:multiLevelType w:val="hybridMultilevel"/>
    <w:tmpl w:val="7FB0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900D1"/>
    <w:multiLevelType w:val="hybridMultilevel"/>
    <w:tmpl w:val="DE8C2B12"/>
    <w:lvl w:ilvl="0" w:tplc="04090001">
      <w:start w:val="1"/>
      <w:numFmt w:val="bullet"/>
      <w:lvlText w:val=""/>
      <w:lvlJc w:val="left"/>
      <w:pPr>
        <w:ind w:left="341" w:hanging="360"/>
      </w:pPr>
      <w:rPr>
        <w:rFonts w:ascii="Symbol" w:hAnsi="Symbol" w:hint="default"/>
      </w:rPr>
    </w:lvl>
    <w:lvl w:ilvl="1" w:tplc="04090003" w:tentative="1">
      <w:start w:val="1"/>
      <w:numFmt w:val="bullet"/>
      <w:lvlText w:val="o"/>
      <w:lvlJc w:val="left"/>
      <w:pPr>
        <w:ind w:left="1061" w:hanging="360"/>
      </w:pPr>
      <w:rPr>
        <w:rFonts w:ascii="Courier New" w:hAnsi="Courier New" w:cs="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cs="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cs="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5" w15:restartNumberingAfterBreak="0">
    <w:nsid w:val="59165760"/>
    <w:multiLevelType w:val="multilevel"/>
    <w:tmpl w:val="1DD026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266"/>
        </w:tabs>
        <w:ind w:left="4266" w:hanging="576"/>
      </w:pPr>
      <w:rPr>
        <w:rFonts w:hint="default"/>
        <w:b/>
        <w:i w:val="0"/>
        <w:sz w:val="24"/>
        <w:szCs w:val="24"/>
      </w:rPr>
    </w:lvl>
    <w:lvl w:ilvl="2">
      <w:start w:val="1"/>
      <w:numFmt w:val="decimal"/>
      <w:pStyle w:val="Heading3"/>
      <w:lvlText w:val="%1.%2.%3"/>
      <w:lvlJc w:val="left"/>
      <w:pPr>
        <w:tabs>
          <w:tab w:val="num" w:pos="1170"/>
        </w:tabs>
        <w:ind w:left="1170" w:hanging="720"/>
      </w:pPr>
      <w:rPr>
        <w:rFonts w:hint="default"/>
      </w:rPr>
    </w:lvl>
    <w:lvl w:ilvl="3">
      <w:start w:val="1"/>
      <w:numFmt w:val="decimal"/>
      <w:pStyle w:val="Heading4"/>
      <w:lvlText w:val="%1.%2.%3.%4"/>
      <w:lvlJc w:val="left"/>
      <w:pPr>
        <w:tabs>
          <w:tab w:val="num" w:pos="3024"/>
        </w:tabs>
        <w:ind w:left="302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A58CC"/>
    <w:multiLevelType w:val="hybridMultilevel"/>
    <w:tmpl w:val="66BC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F4064"/>
    <w:multiLevelType w:val="hybridMultilevel"/>
    <w:tmpl w:val="FD38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24117"/>
    <w:multiLevelType w:val="hybridMultilevel"/>
    <w:tmpl w:val="848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3290F"/>
    <w:multiLevelType w:val="hybridMultilevel"/>
    <w:tmpl w:val="B282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D7AAC"/>
    <w:multiLevelType w:val="hybridMultilevel"/>
    <w:tmpl w:val="F59C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55E17"/>
    <w:multiLevelType w:val="hybridMultilevel"/>
    <w:tmpl w:val="C41E6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3"/>
  </w:num>
  <w:num w:numId="6">
    <w:abstractNumId w:val="2"/>
  </w:num>
  <w:num w:numId="7">
    <w:abstractNumId w:val="12"/>
  </w:num>
  <w:num w:numId="8">
    <w:abstractNumId w:val="8"/>
  </w:num>
  <w:num w:numId="9">
    <w:abstractNumId w:val="7"/>
  </w:num>
  <w:num w:numId="10">
    <w:abstractNumId w:val="0"/>
  </w:num>
  <w:num w:numId="11">
    <w:abstractNumId w:val="13"/>
  </w:num>
  <w:num w:numId="12">
    <w:abstractNumId w:val="4"/>
  </w:num>
  <w:num w:numId="13">
    <w:abstractNumId w:val="9"/>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01C52"/>
    <w:rsid w:val="00003645"/>
    <w:rsid w:val="00003C35"/>
    <w:rsid w:val="00003F40"/>
    <w:rsid w:val="000047CD"/>
    <w:rsid w:val="000101B4"/>
    <w:rsid w:val="000104C2"/>
    <w:rsid w:val="00013997"/>
    <w:rsid w:val="0001516D"/>
    <w:rsid w:val="0001525E"/>
    <w:rsid w:val="000160A3"/>
    <w:rsid w:val="00016846"/>
    <w:rsid w:val="00017045"/>
    <w:rsid w:val="00017A24"/>
    <w:rsid w:val="00020035"/>
    <w:rsid w:val="00020550"/>
    <w:rsid w:val="00020DD4"/>
    <w:rsid w:val="00021B3F"/>
    <w:rsid w:val="00025718"/>
    <w:rsid w:val="000264E0"/>
    <w:rsid w:val="00026D6B"/>
    <w:rsid w:val="000333B9"/>
    <w:rsid w:val="0003390E"/>
    <w:rsid w:val="0003449A"/>
    <w:rsid w:val="00040044"/>
    <w:rsid w:val="000404B2"/>
    <w:rsid w:val="00040712"/>
    <w:rsid w:val="0004330B"/>
    <w:rsid w:val="00043B36"/>
    <w:rsid w:val="00043DAC"/>
    <w:rsid w:val="0005355F"/>
    <w:rsid w:val="0005413A"/>
    <w:rsid w:val="00055262"/>
    <w:rsid w:val="00056213"/>
    <w:rsid w:val="00060FC0"/>
    <w:rsid w:val="00065486"/>
    <w:rsid w:val="000656AC"/>
    <w:rsid w:val="000670E5"/>
    <w:rsid w:val="000707B9"/>
    <w:rsid w:val="000712E5"/>
    <w:rsid w:val="0007138C"/>
    <w:rsid w:val="0007148E"/>
    <w:rsid w:val="00071DA8"/>
    <w:rsid w:val="00072309"/>
    <w:rsid w:val="0007386C"/>
    <w:rsid w:val="00073DBC"/>
    <w:rsid w:val="00075B2A"/>
    <w:rsid w:val="0007611D"/>
    <w:rsid w:val="00082373"/>
    <w:rsid w:val="0008460B"/>
    <w:rsid w:val="000876E1"/>
    <w:rsid w:val="0009045E"/>
    <w:rsid w:val="00090A68"/>
    <w:rsid w:val="00092836"/>
    <w:rsid w:val="00092AB2"/>
    <w:rsid w:val="0009472D"/>
    <w:rsid w:val="00094882"/>
    <w:rsid w:val="00094F38"/>
    <w:rsid w:val="00095B10"/>
    <w:rsid w:val="00095E80"/>
    <w:rsid w:val="000969E6"/>
    <w:rsid w:val="00097165"/>
    <w:rsid w:val="00097407"/>
    <w:rsid w:val="00097C90"/>
    <w:rsid w:val="00097E8D"/>
    <w:rsid w:val="000A0ACB"/>
    <w:rsid w:val="000A0BCC"/>
    <w:rsid w:val="000A183B"/>
    <w:rsid w:val="000A1DB3"/>
    <w:rsid w:val="000A2CBC"/>
    <w:rsid w:val="000A5690"/>
    <w:rsid w:val="000B26BE"/>
    <w:rsid w:val="000B2CF7"/>
    <w:rsid w:val="000B3B0C"/>
    <w:rsid w:val="000B57F7"/>
    <w:rsid w:val="000B5A86"/>
    <w:rsid w:val="000B5A93"/>
    <w:rsid w:val="000B7731"/>
    <w:rsid w:val="000B787F"/>
    <w:rsid w:val="000C0300"/>
    <w:rsid w:val="000C16AE"/>
    <w:rsid w:val="000C2CD8"/>
    <w:rsid w:val="000C358D"/>
    <w:rsid w:val="000C3DCD"/>
    <w:rsid w:val="000C4497"/>
    <w:rsid w:val="000C6C36"/>
    <w:rsid w:val="000C6EBB"/>
    <w:rsid w:val="000C7FD6"/>
    <w:rsid w:val="000D09EB"/>
    <w:rsid w:val="000D31F5"/>
    <w:rsid w:val="000D727B"/>
    <w:rsid w:val="000E0C74"/>
    <w:rsid w:val="000E23B1"/>
    <w:rsid w:val="000E3A58"/>
    <w:rsid w:val="000E6CC6"/>
    <w:rsid w:val="000E7757"/>
    <w:rsid w:val="000F1E98"/>
    <w:rsid w:val="000F21BB"/>
    <w:rsid w:val="000F3DF2"/>
    <w:rsid w:val="000F68A6"/>
    <w:rsid w:val="000F7C51"/>
    <w:rsid w:val="001026A9"/>
    <w:rsid w:val="00103F12"/>
    <w:rsid w:val="00104818"/>
    <w:rsid w:val="001057F2"/>
    <w:rsid w:val="001063F8"/>
    <w:rsid w:val="00110A8F"/>
    <w:rsid w:val="001134FA"/>
    <w:rsid w:val="00113636"/>
    <w:rsid w:val="00117BBA"/>
    <w:rsid w:val="001205FC"/>
    <w:rsid w:val="00120DCF"/>
    <w:rsid w:val="00120F4B"/>
    <w:rsid w:val="001217DD"/>
    <w:rsid w:val="001250E0"/>
    <w:rsid w:val="00125DAB"/>
    <w:rsid w:val="00130E5F"/>
    <w:rsid w:val="00131846"/>
    <w:rsid w:val="001336E4"/>
    <w:rsid w:val="00140430"/>
    <w:rsid w:val="00140516"/>
    <w:rsid w:val="00141BA3"/>
    <w:rsid w:val="00144C96"/>
    <w:rsid w:val="00145203"/>
    <w:rsid w:val="00146598"/>
    <w:rsid w:val="001470E8"/>
    <w:rsid w:val="001501B8"/>
    <w:rsid w:val="00150518"/>
    <w:rsid w:val="00150D46"/>
    <w:rsid w:val="00152528"/>
    <w:rsid w:val="00152837"/>
    <w:rsid w:val="001539C7"/>
    <w:rsid w:val="001544AD"/>
    <w:rsid w:val="001545FD"/>
    <w:rsid w:val="00155F1B"/>
    <w:rsid w:val="00156AEE"/>
    <w:rsid w:val="00156DCE"/>
    <w:rsid w:val="00157029"/>
    <w:rsid w:val="0016197D"/>
    <w:rsid w:val="00161FC8"/>
    <w:rsid w:val="00163210"/>
    <w:rsid w:val="00163BED"/>
    <w:rsid w:val="001645A4"/>
    <w:rsid w:val="00164F5F"/>
    <w:rsid w:val="00166E6E"/>
    <w:rsid w:val="00167175"/>
    <w:rsid w:val="001723B3"/>
    <w:rsid w:val="001751BC"/>
    <w:rsid w:val="00175599"/>
    <w:rsid w:val="001765F6"/>
    <w:rsid w:val="00177AC8"/>
    <w:rsid w:val="00180DC5"/>
    <w:rsid w:val="001814D7"/>
    <w:rsid w:val="00183558"/>
    <w:rsid w:val="00183F2E"/>
    <w:rsid w:val="00184C65"/>
    <w:rsid w:val="00187056"/>
    <w:rsid w:val="00187201"/>
    <w:rsid w:val="0019023B"/>
    <w:rsid w:val="001907C6"/>
    <w:rsid w:val="00191F11"/>
    <w:rsid w:val="001928A9"/>
    <w:rsid w:val="001935EF"/>
    <w:rsid w:val="0019364B"/>
    <w:rsid w:val="001936DD"/>
    <w:rsid w:val="001950CE"/>
    <w:rsid w:val="001A4B6F"/>
    <w:rsid w:val="001A5F50"/>
    <w:rsid w:val="001A6822"/>
    <w:rsid w:val="001A6FC0"/>
    <w:rsid w:val="001B0A3D"/>
    <w:rsid w:val="001B12A0"/>
    <w:rsid w:val="001B19CC"/>
    <w:rsid w:val="001B1B54"/>
    <w:rsid w:val="001B253C"/>
    <w:rsid w:val="001B25D5"/>
    <w:rsid w:val="001B3D22"/>
    <w:rsid w:val="001B42D7"/>
    <w:rsid w:val="001B49FA"/>
    <w:rsid w:val="001B4C0F"/>
    <w:rsid w:val="001B6B50"/>
    <w:rsid w:val="001C0398"/>
    <w:rsid w:val="001C369A"/>
    <w:rsid w:val="001C4422"/>
    <w:rsid w:val="001C7212"/>
    <w:rsid w:val="001C72DB"/>
    <w:rsid w:val="001C782B"/>
    <w:rsid w:val="001D1554"/>
    <w:rsid w:val="001D1CAD"/>
    <w:rsid w:val="001D1D53"/>
    <w:rsid w:val="001D27F7"/>
    <w:rsid w:val="001D2FE1"/>
    <w:rsid w:val="001D473C"/>
    <w:rsid w:val="001D4DBA"/>
    <w:rsid w:val="001D73C8"/>
    <w:rsid w:val="001E0710"/>
    <w:rsid w:val="001E16C4"/>
    <w:rsid w:val="001E4775"/>
    <w:rsid w:val="001E5DED"/>
    <w:rsid w:val="001E5F4C"/>
    <w:rsid w:val="001E6E09"/>
    <w:rsid w:val="001E7DD2"/>
    <w:rsid w:val="001F1E36"/>
    <w:rsid w:val="001F224F"/>
    <w:rsid w:val="001F4C7E"/>
    <w:rsid w:val="001F4D58"/>
    <w:rsid w:val="00203ED1"/>
    <w:rsid w:val="00204315"/>
    <w:rsid w:val="002062F8"/>
    <w:rsid w:val="00207207"/>
    <w:rsid w:val="002079D7"/>
    <w:rsid w:val="0021306D"/>
    <w:rsid w:val="00213B86"/>
    <w:rsid w:val="002148B0"/>
    <w:rsid w:val="0021594E"/>
    <w:rsid w:val="002161F5"/>
    <w:rsid w:val="00221DF7"/>
    <w:rsid w:val="00223E1F"/>
    <w:rsid w:val="0022450B"/>
    <w:rsid w:val="00224638"/>
    <w:rsid w:val="0022513F"/>
    <w:rsid w:val="002255D3"/>
    <w:rsid w:val="002257C9"/>
    <w:rsid w:val="00225C6D"/>
    <w:rsid w:val="00230163"/>
    <w:rsid w:val="002306C4"/>
    <w:rsid w:val="002314C3"/>
    <w:rsid w:val="00231EAD"/>
    <w:rsid w:val="00232F96"/>
    <w:rsid w:val="0023310B"/>
    <w:rsid w:val="00233260"/>
    <w:rsid w:val="00236001"/>
    <w:rsid w:val="00236694"/>
    <w:rsid w:val="002366B0"/>
    <w:rsid w:val="00236F53"/>
    <w:rsid w:val="0023782C"/>
    <w:rsid w:val="0024080B"/>
    <w:rsid w:val="00243771"/>
    <w:rsid w:val="00244973"/>
    <w:rsid w:val="00244D24"/>
    <w:rsid w:val="00245B95"/>
    <w:rsid w:val="00246D61"/>
    <w:rsid w:val="0025006D"/>
    <w:rsid w:val="002510CE"/>
    <w:rsid w:val="0025181D"/>
    <w:rsid w:val="00251AFB"/>
    <w:rsid w:val="002534FF"/>
    <w:rsid w:val="00254857"/>
    <w:rsid w:val="00257810"/>
    <w:rsid w:val="00260FAD"/>
    <w:rsid w:val="00261CB5"/>
    <w:rsid w:val="00262CFC"/>
    <w:rsid w:val="00262E0F"/>
    <w:rsid w:val="002633C5"/>
    <w:rsid w:val="00265143"/>
    <w:rsid w:val="002659D4"/>
    <w:rsid w:val="00266C6A"/>
    <w:rsid w:val="00266CAC"/>
    <w:rsid w:val="00267E5D"/>
    <w:rsid w:val="00270445"/>
    <w:rsid w:val="00270AFE"/>
    <w:rsid w:val="00271241"/>
    <w:rsid w:val="00272599"/>
    <w:rsid w:val="00273063"/>
    <w:rsid w:val="00273ED2"/>
    <w:rsid w:val="00274641"/>
    <w:rsid w:val="00274D61"/>
    <w:rsid w:val="002772A9"/>
    <w:rsid w:val="00284BAE"/>
    <w:rsid w:val="00284EBB"/>
    <w:rsid w:val="0028516B"/>
    <w:rsid w:val="002857F9"/>
    <w:rsid w:val="00285B69"/>
    <w:rsid w:val="00286EC6"/>
    <w:rsid w:val="00291DFA"/>
    <w:rsid w:val="0029756F"/>
    <w:rsid w:val="002A10A1"/>
    <w:rsid w:val="002A1238"/>
    <w:rsid w:val="002A1EB1"/>
    <w:rsid w:val="002A230F"/>
    <w:rsid w:val="002A4284"/>
    <w:rsid w:val="002A5BB9"/>
    <w:rsid w:val="002A6181"/>
    <w:rsid w:val="002A776A"/>
    <w:rsid w:val="002A792F"/>
    <w:rsid w:val="002B0174"/>
    <w:rsid w:val="002B04E3"/>
    <w:rsid w:val="002B089F"/>
    <w:rsid w:val="002B12E4"/>
    <w:rsid w:val="002B1C02"/>
    <w:rsid w:val="002B27E4"/>
    <w:rsid w:val="002B702F"/>
    <w:rsid w:val="002C1AF1"/>
    <w:rsid w:val="002C1F90"/>
    <w:rsid w:val="002C237F"/>
    <w:rsid w:val="002C5990"/>
    <w:rsid w:val="002C5DFB"/>
    <w:rsid w:val="002C7D0E"/>
    <w:rsid w:val="002D03AD"/>
    <w:rsid w:val="002D0E04"/>
    <w:rsid w:val="002D2EFB"/>
    <w:rsid w:val="002D47A6"/>
    <w:rsid w:val="002D5A1D"/>
    <w:rsid w:val="002D7987"/>
    <w:rsid w:val="002E07A0"/>
    <w:rsid w:val="002E0931"/>
    <w:rsid w:val="002E0FDE"/>
    <w:rsid w:val="002E16AF"/>
    <w:rsid w:val="002E741C"/>
    <w:rsid w:val="002E742C"/>
    <w:rsid w:val="002F13AD"/>
    <w:rsid w:val="002F2F2D"/>
    <w:rsid w:val="002F3906"/>
    <w:rsid w:val="002F45E5"/>
    <w:rsid w:val="002F49BC"/>
    <w:rsid w:val="00301B11"/>
    <w:rsid w:val="00303E53"/>
    <w:rsid w:val="00303E5C"/>
    <w:rsid w:val="00304A39"/>
    <w:rsid w:val="00307468"/>
    <w:rsid w:val="003144C2"/>
    <w:rsid w:val="003205DB"/>
    <w:rsid w:val="00321813"/>
    <w:rsid w:val="00323A9A"/>
    <w:rsid w:val="00324ADD"/>
    <w:rsid w:val="00324E13"/>
    <w:rsid w:val="00330442"/>
    <w:rsid w:val="0033300A"/>
    <w:rsid w:val="0033314D"/>
    <w:rsid w:val="00335CF0"/>
    <w:rsid w:val="00335D42"/>
    <w:rsid w:val="00337CB3"/>
    <w:rsid w:val="00340E6B"/>
    <w:rsid w:val="003414A7"/>
    <w:rsid w:val="003417CF"/>
    <w:rsid w:val="00342965"/>
    <w:rsid w:val="003448BD"/>
    <w:rsid w:val="00344DA2"/>
    <w:rsid w:val="00346456"/>
    <w:rsid w:val="00347D94"/>
    <w:rsid w:val="003520DB"/>
    <w:rsid w:val="003556CB"/>
    <w:rsid w:val="003571B7"/>
    <w:rsid w:val="00357815"/>
    <w:rsid w:val="00357FA3"/>
    <w:rsid w:val="003605EE"/>
    <w:rsid w:val="003609B2"/>
    <w:rsid w:val="00361224"/>
    <w:rsid w:val="003618ED"/>
    <w:rsid w:val="00363AA0"/>
    <w:rsid w:val="00364711"/>
    <w:rsid w:val="00364794"/>
    <w:rsid w:val="00366F71"/>
    <w:rsid w:val="003679CA"/>
    <w:rsid w:val="003722CD"/>
    <w:rsid w:val="003733E1"/>
    <w:rsid w:val="00374CCF"/>
    <w:rsid w:val="00375D3E"/>
    <w:rsid w:val="00376A62"/>
    <w:rsid w:val="00377132"/>
    <w:rsid w:val="0037726C"/>
    <w:rsid w:val="00377B03"/>
    <w:rsid w:val="00381908"/>
    <w:rsid w:val="00383019"/>
    <w:rsid w:val="00383D14"/>
    <w:rsid w:val="0038468A"/>
    <w:rsid w:val="00384F5F"/>
    <w:rsid w:val="00385CED"/>
    <w:rsid w:val="00386B19"/>
    <w:rsid w:val="003871B8"/>
    <w:rsid w:val="003876DC"/>
    <w:rsid w:val="00387F79"/>
    <w:rsid w:val="003907D7"/>
    <w:rsid w:val="00392369"/>
    <w:rsid w:val="00392706"/>
    <w:rsid w:val="00393B16"/>
    <w:rsid w:val="00394162"/>
    <w:rsid w:val="003957F4"/>
    <w:rsid w:val="00396342"/>
    <w:rsid w:val="003A079A"/>
    <w:rsid w:val="003A0DF5"/>
    <w:rsid w:val="003A18A7"/>
    <w:rsid w:val="003A1C76"/>
    <w:rsid w:val="003A1DDC"/>
    <w:rsid w:val="003A2879"/>
    <w:rsid w:val="003A3396"/>
    <w:rsid w:val="003A4829"/>
    <w:rsid w:val="003A568B"/>
    <w:rsid w:val="003A648A"/>
    <w:rsid w:val="003B2D26"/>
    <w:rsid w:val="003B3AF7"/>
    <w:rsid w:val="003B4C40"/>
    <w:rsid w:val="003B6981"/>
    <w:rsid w:val="003B6D01"/>
    <w:rsid w:val="003B7219"/>
    <w:rsid w:val="003B7505"/>
    <w:rsid w:val="003C21A0"/>
    <w:rsid w:val="003C3867"/>
    <w:rsid w:val="003C3EF3"/>
    <w:rsid w:val="003C56C9"/>
    <w:rsid w:val="003C5B3A"/>
    <w:rsid w:val="003C5E9A"/>
    <w:rsid w:val="003D0760"/>
    <w:rsid w:val="003D18F1"/>
    <w:rsid w:val="003D1BC4"/>
    <w:rsid w:val="003D3ADD"/>
    <w:rsid w:val="003D5306"/>
    <w:rsid w:val="003D6770"/>
    <w:rsid w:val="003D699B"/>
    <w:rsid w:val="003D77B2"/>
    <w:rsid w:val="003E0035"/>
    <w:rsid w:val="003E1F33"/>
    <w:rsid w:val="003E47EE"/>
    <w:rsid w:val="003E4CBB"/>
    <w:rsid w:val="003E69E2"/>
    <w:rsid w:val="003E79D7"/>
    <w:rsid w:val="003E7B70"/>
    <w:rsid w:val="003F2444"/>
    <w:rsid w:val="003F2917"/>
    <w:rsid w:val="003F2D07"/>
    <w:rsid w:val="003F7452"/>
    <w:rsid w:val="003F7844"/>
    <w:rsid w:val="004032AE"/>
    <w:rsid w:val="00403FD6"/>
    <w:rsid w:val="004040CA"/>
    <w:rsid w:val="00406A5E"/>
    <w:rsid w:val="00410C6C"/>
    <w:rsid w:val="00412305"/>
    <w:rsid w:val="00412455"/>
    <w:rsid w:val="004129DD"/>
    <w:rsid w:val="00421FAD"/>
    <w:rsid w:val="00422E8A"/>
    <w:rsid w:val="00423436"/>
    <w:rsid w:val="004248D5"/>
    <w:rsid w:val="00424B7E"/>
    <w:rsid w:val="00426990"/>
    <w:rsid w:val="0042700E"/>
    <w:rsid w:val="0043108C"/>
    <w:rsid w:val="00432F6D"/>
    <w:rsid w:val="0043625C"/>
    <w:rsid w:val="00441E2E"/>
    <w:rsid w:val="004443DC"/>
    <w:rsid w:val="004460B2"/>
    <w:rsid w:val="004475A9"/>
    <w:rsid w:val="0045149C"/>
    <w:rsid w:val="00453500"/>
    <w:rsid w:val="00455D37"/>
    <w:rsid w:val="00460D95"/>
    <w:rsid w:val="004625E5"/>
    <w:rsid w:val="00463A8D"/>
    <w:rsid w:val="00464420"/>
    <w:rsid w:val="0046590A"/>
    <w:rsid w:val="004727F5"/>
    <w:rsid w:val="0047350D"/>
    <w:rsid w:val="004740BC"/>
    <w:rsid w:val="00475AD0"/>
    <w:rsid w:val="00477231"/>
    <w:rsid w:val="0047798C"/>
    <w:rsid w:val="00481895"/>
    <w:rsid w:val="004847CD"/>
    <w:rsid w:val="00486400"/>
    <w:rsid w:val="004867D3"/>
    <w:rsid w:val="00491612"/>
    <w:rsid w:val="0049229C"/>
    <w:rsid w:val="00492818"/>
    <w:rsid w:val="004932FF"/>
    <w:rsid w:val="00493C7D"/>
    <w:rsid w:val="00494094"/>
    <w:rsid w:val="0049576E"/>
    <w:rsid w:val="00495873"/>
    <w:rsid w:val="00497B6E"/>
    <w:rsid w:val="004A0F7D"/>
    <w:rsid w:val="004A1AB9"/>
    <w:rsid w:val="004A1F49"/>
    <w:rsid w:val="004A5D54"/>
    <w:rsid w:val="004A7AF3"/>
    <w:rsid w:val="004B29B0"/>
    <w:rsid w:val="004B38D8"/>
    <w:rsid w:val="004B5090"/>
    <w:rsid w:val="004B51CC"/>
    <w:rsid w:val="004B58BE"/>
    <w:rsid w:val="004B5D19"/>
    <w:rsid w:val="004C1749"/>
    <w:rsid w:val="004C260B"/>
    <w:rsid w:val="004C2C27"/>
    <w:rsid w:val="004C4166"/>
    <w:rsid w:val="004C4A7C"/>
    <w:rsid w:val="004C4F2F"/>
    <w:rsid w:val="004C564E"/>
    <w:rsid w:val="004C5A59"/>
    <w:rsid w:val="004C5BC4"/>
    <w:rsid w:val="004C5CAC"/>
    <w:rsid w:val="004C5CAF"/>
    <w:rsid w:val="004C650D"/>
    <w:rsid w:val="004C75F4"/>
    <w:rsid w:val="004D1945"/>
    <w:rsid w:val="004D4F3F"/>
    <w:rsid w:val="004D5A42"/>
    <w:rsid w:val="004D5ACC"/>
    <w:rsid w:val="004E0268"/>
    <w:rsid w:val="004E0AD2"/>
    <w:rsid w:val="004E16F0"/>
    <w:rsid w:val="004E1AB7"/>
    <w:rsid w:val="004E39F9"/>
    <w:rsid w:val="004E3C6E"/>
    <w:rsid w:val="004E4690"/>
    <w:rsid w:val="004E4F3E"/>
    <w:rsid w:val="004E5EB0"/>
    <w:rsid w:val="004E74C2"/>
    <w:rsid w:val="004F3598"/>
    <w:rsid w:val="004F3E76"/>
    <w:rsid w:val="004F4713"/>
    <w:rsid w:val="004F639B"/>
    <w:rsid w:val="004F6F09"/>
    <w:rsid w:val="004F73F5"/>
    <w:rsid w:val="00500490"/>
    <w:rsid w:val="00500558"/>
    <w:rsid w:val="00500A74"/>
    <w:rsid w:val="00500FEB"/>
    <w:rsid w:val="005013C4"/>
    <w:rsid w:val="00501785"/>
    <w:rsid w:val="00502599"/>
    <w:rsid w:val="005028FE"/>
    <w:rsid w:val="005030EE"/>
    <w:rsid w:val="00505397"/>
    <w:rsid w:val="00505F2A"/>
    <w:rsid w:val="005065C5"/>
    <w:rsid w:val="00506DF2"/>
    <w:rsid w:val="00507C27"/>
    <w:rsid w:val="005118FD"/>
    <w:rsid w:val="005122F4"/>
    <w:rsid w:val="00512C2E"/>
    <w:rsid w:val="005138EE"/>
    <w:rsid w:val="005149BA"/>
    <w:rsid w:val="00516A13"/>
    <w:rsid w:val="00516CC3"/>
    <w:rsid w:val="00516D32"/>
    <w:rsid w:val="00517830"/>
    <w:rsid w:val="00517D30"/>
    <w:rsid w:val="00520AB4"/>
    <w:rsid w:val="00521174"/>
    <w:rsid w:val="005227E4"/>
    <w:rsid w:val="005250D4"/>
    <w:rsid w:val="0052592B"/>
    <w:rsid w:val="00525FE8"/>
    <w:rsid w:val="00531ED1"/>
    <w:rsid w:val="005331DD"/>
    <w:rsid w:val="00533CC3"/>
    <w:rsid w:val="0053525A"/>
    <w:rsid w:val="0053598E"/>
    <w:rsid w:val="00537A88"/>
    <w:rsid w:val="0054375B"/>
    <w:rsid w:val="00543E9A"/>
    <w:rsid w:val="00543F0E"/>
    <w:rsid w:val="00544F1B"/>
    <w:rsid w:val="00546C72"/>
    <w:rsid w:val="00547175"/>
    <w:rsid w:val="00551363"/>
    <w:rsid w:val="00553630"/>
    <w:rsid w:val="0055376C"/>
    <w:rsid w:val="0055395D"/>
    <w:rsid w:val="00555F48"/>
    <w:rsid w:val="005564C1"/>
    <w:rsid w:val="0055753D"/>
    <w:rsid w:val="00561D43"/>
    <w:rsid w:val="005641C3"/>
    <w:rsid w:val="00564553"/>
    <w:rsid w:val="00565A23"/>
    <w:rsid w:val="005668B8"/>
    <w:rsid w:val="0056787E"/>
    <w:rsid w:val="005708E3"/>
    <w:rsid w:val="00570C94"/>
    <w:rsid w:val="00571778"/>
    <w:rsid w:val="00572056"/>
    <w:rsid w:val="00572CE0"/>
    <w:rsid w:val="00572DB2"/>
    <w:rsid w:val="00577D2C"/>
    <w:rsid w:val="00580FB4"/>
    <w:rsid w:val="00581EFB"/>
    <w:rsid w:val="00582735"/>
    <w:rsid w:val="005831FB"/>
    <w:rsid w:val="00583C1F"/>
    <w:rsid w:val="00587A74"/>
    <w:rsid w:val="00587EB5"/>
    <w:rsid w:val="00590634"/>
    <w:rsid w:val="005911CA"/>
    <w:rsid w:val="00591230"/>
    <w:rsid w:val="005934F5"/>
    <w:rsid w:val="005958CA"/>
    <w:rsid w:val="00596345"/>
    <w:rsid w:val="00597ECD"/>
    <w:rsid w:val="005A035A"/>
    <w:rsid w:val="005A03C7"/>
    <w:rsid w:val="005A1925"/>
    <w:rsid w:val="005A21C2"/>
    <w:rsid w:val="005A3370"/>
    <w:rsid w:val="005A43AF"/>
    <w:rsid w:val="005A7643"/>
    <w:rsid w:val="005B0914"/>
    <w:rsid w:val="005B0C26"/>
    <w:rsid w:val="005B22AC"/>
    <w:rsid w:val="005B4CB6"/>
    <w:rsid w:val="005B6593"/>
    <w:rsid w:val="005B6C72"/>
    <w:rsid w:val="005B6E01"/>
    <w:rsid w:val="005B7D82"/>
    <w:rsid w:val="005C0374"/>
    <w:rsid w:val="005C4163"/>
    <w:rsid w:val="005C6F2B"/>
    <w:rsid w:val="005C7B08"/>
    <w:rsid w:val="005C7E17"/>
    <w:rsid w:val="005D0519"/>
    <w:rsid w:val="005D3A6B"/>
    <w:rsid w:val="005D5117"/>
    <w:rsid w:val="005D607F"/>
    <w:rsid w:val="005E09A1"/>
    <w:rsid w:val="005E5D4C"/>
    <w:rsid w:val="005F0DBE"/>
    <w:rsid w:val="005F1231"/>
    <w:rsid w:val="005F1253"/>
    <w:rsid w:val="005F2193"/>
    <w:rsid w:val="005F249E"/>
    <w:rsid w:val="005F26BF"/>
    <w:rsid w:val="005F2761"/>
    <w:rsid w:val="005F4908"/>
    <w:rsid w:val="005F4D97"/>
    <w:rsid w:val="005F54DA"/>
    <w:rsid w:val="005F6458"/>
    <w:rsid w:val="00600E2E"/>
    <w:rsid w:val="0060161B"/>
    <w:rsid w:val="006024BB"/>
    <w:rsid w:val="006027C2"/>
    <w:rsid w:val="00602A56"/>
    <w:rsid w:val="00603037"/>
    <w:rsid w:val="0060487C"/>
    <w:rsid w:val="00605B86"/>
    <w:rsid w:val="006067A8"/>
    <w:rsid w:val="00606927"/>
    <w:rsid w:val="00607163"/>
    <w:rsid w:val="006100D7"/>
    <w:rsid w:val="006107A5"/>
    <w:rsid w:val="00611608"/>
    <w:rsid w:val="00612D58"/>
    <w:rsid w:val="006138E8"/>
    <w:rsid w:val="00613D0A"/>
    <w:rsid w:val="00615417"/>
    <w:rsid w:val="00615B89"/>
    <w:rsid w:val="00615D87"/>
    <w:rsid w:val="006212C7"/>
    <w:rsid w:val="00621EE2"/>
    <w:rsid w:val="006226C9"/>
    <w:rsid w:val="00623BB9"/>
    <w:rsid w:val="00626054"/>
    <w:rsid w:val="00626081"/>
    <w:rsid w:val="00626225"/>
    <w:rsid w:val="006264EF"/>
    <w:rsid w:val="00626B58"/>
    <w:rsid w:val="00630CE1"/>
    <w:rsid w:val="00631156"/>
    <w:rsid w:val="006322C0"/>
    <w:rsid w:val="00635D27"/>
    <w:rsid w:val="00636252"/>
    <w:rsid w:val="006367DF"/>
    <w:rsid w:val="0063731B"/>
    <w:rsid w:val="00637E35"/>
    <w:rsid w:val="00643CEA"/>
    <w:rsid w:val="00644473"/>
    <w:rsid w:val="00644D28"/>
    <w:rsid w:val="00644FDA"/>
    <w:rsid w:val="00653188"/>
    <w:rsid w:val="00654A0C"/>
    <w:rsid w:val="00654AA4"/>
    <w:rsid w:val="00654B6E"/>
    <w:rsid w:val="00655609"/>
    <w:rsid w:val="00656208"/>
    <w:rsid w:val="0065728C"/>
    <w:rsid w:val="0065734E"/>
    <w:rsid w:val="00657EB0"/>
    <w:rsid w:val="00662C6E"/>
    <w:rsid w:val="006630AD"/>
    <w:rsid w:val="006635F0"/>
    <w:rsid w:val="00665AF3"/>
    <w:rsid w:val="00666D89"/>
    <w:rsid w:val="00672A4C"/>
    <w:rsid w:val="00674745"/>
    <w:rsid w:val="00675343"/>
    <w:rsid w:val="00675559"/>
    <w:rsid w:val="0068184C"/>
    <w:rsid w:val="00681C04"/>
    <w:rsid w:val="006820D4"/>
    <w:rsid w:val="0068241A"/>
    <w:rsid w:val="0068256B"/>
    <w:rsid w:val="006842C8"/>
    <w:rsid w:val="00690924"/>
    <w:rsid w:val="00693E30"/>
    <w:rsid w:val="006941E4"/>
    <w:rsid w:val="00695825"/>
    <w:rsid w:val="00696094"/>
    <w:rsid w:val="00696B53"/>
    <w:rsid w:val="00697641"/>
    <w:rsid w:val="006A0DB6"/>
    <w:rsid w:val="006A28EE"/>
    <w:rsid w:val="006A2A04"/>
    <w:rsid w:val="006A37B8"/>
    <w:rsid w:val="006A4660"/>
    <w:rsid w:val="006A6CBE"/>
    <w:rsid w:val="006B1084"/>
    <w:rsid w:val="006B3EB4"/>
    <w:rsid w:val="006B4F62"/>
    <w:rsid w:val="006B5948"/>
    <w:rsid w:val="006B5DE5"/>
    <w:rsid w:val="006C170B"/>
    <w:rsid w:val="006C1F67"/>
    <w:rsid w:val="006C29DE"/>
    <w:rsid w:val="006C44AE"/>
    <w:rsid w:val="006C514E"/>
    <w:rsid w:val="006C61C8"/>
    <w:rsid w:val="006C6928"/>
    <w:rsid w:val="006C6EB4"/>
    <w:rsid w:val="006D0944"/>
    <w:rsid w:val="006D1A52"/>
    <w:rsid w:val="006D4468"/>
    <w:rsid w:val="006D548D"/>
    <w:rsid w:val="006D5F89"/>
    <w:rsid w:val="006E0078"/>
    <w:rsid w:val="006E03BF"/>
    <w:rsid w:val="006E185D"/>
    <w:rsid w:val="006E21D5"/>
    <w:rsid w:val="006E5E83"/>
    <w:rsid w:val="006E608A"/>
    <w:rsid w:val="006E7FF6"/>
    <w:rsid w:val="006F176A"/>
    <w:rsid w:val="006F41AE"/>
    <w:rsid w:val="007004E9"/>
    <w:rsid w:val="0070141D"/>
    <w:rsid w:val="00702264"/>
    <w:rsid w:val="00703D15"/>
    <w:rsid w:val="007050D1"/>
    <w:rsid w:val="00705297"/>
    <w:rsid w:val="00712417"/>
    <w:rsid w:val="00712AFF"/>
    <w:rsid w:val="00714504"/>
    <w:rsid w:val="00714907"/>
    <w:rsid w:val="007168B5"/>
    <w:rsid w:val="0071691E"/>
    <w:rsid w:val="00716B5B"/>
    <w:rsid w:val="00717459"/>
    <w:rsid w:val="007175AE"/>
    <w:rsid w:val="0071770B"/>
    <w:rsid w:val="00717B3F"/>
    <w:rsid w:val="00721339"/>
    <w:rsid w:val="007219B3"/>
    <w:rsid w:val="00721ECC"/>
    <w:rsid w:val="00722B2B"/>
    <w:rsid w:val="00722FD6"/>
    <w:rsid w:val="00725781"/>
    <w:rsid w:val="00725B02"/>
    <w:rsid w:val="0072798D"/>
    <w:rsid w:val="00730704"/>
    <w:rsid w:val="00730B88"/>
    <w:rsid w:val="007310AC"/>
    <w:rsid w:val="007312FD"/>
    <w:rsid w:val="007318BE"/>
    <w:rsid w:val="0073446D"/>
    <w:rsid w:val="00737879"/>
    <w:rsid w:val="00737DBA"/>
    <w:rsid w:val="00740090"/>
    <w:rsid w:val="00741AF2"/>
    <w:rsid w:val="00742F3D"/>
    <w:rsid w:val="00743706"/>
    <w:rsid w:val="00744E27"/>
    <w:rsid w:val="0075022F"/>
    <w:rsid w:val="007508C2"/>
    <w:rsid w:val="00750ADD"/>
    <w:rsid w:val="00752BB3"/>
    <w:rsid w:val="00754BD7"/>
    <w:rsid w:val="00755D31"/>
    <w:rsid w:val="0075634C"/>
    <w:rsid w:val="0075783A"/>
    <w:rsid w:val="0076043D"/>
    <w:rsid w:val="0076072A"/>
    <w:rsid w:val="007631F7"/>
    <w:rsid w:val="00764096"/>
    <w:rsid w:val="00771E35"/>
    <w:rsid w:val="00772186"/>
    <w:rsid w:val="0077257A"/>
    <w:rsid w:val="00772A25"/>
    <w:rsid w:val="00773087"/>
    <w:rsid w:val="0077665C"/>
    <w:rsid w:val="007775A1"/>
    <w:rsid w:val="00781573"/>
    <w:rsid w:val="007835DB"/>
    <w:rsid w:val="00783B95"/>
    <w:rsid w:val="00784E6E"/>
    <w:rsid w:val="00787349"/>
    <w:rsid w:val="00787735"/>
    <w:rsid w:val="007912A5"/>
    <w:rsid w:val="0079236F"/>
    <w:rsid w:val="00797DE1"/>
    <w:rsid w:val="007A0CEA"/>
    <w:rsid w:val="007A1499"/>
    <w:rsid w:val="007A32A8"/>
    <w:rsid w:val="007A6B4A"/>
    <w:rsid w:val="007B116A"/>
    <w:rsid w:val="007B43B6"/>
    <w:rsid w:val="007B51B4"/>
    <w:rsid w:val="007B677C"/>
    <w:rsid w:val="007B76A9"/>
    <w:rsid w:val="007C0A05"/>
    <w:rsid w:val="007C2926"/>
    <w:rsid w:val="007C2EBD"/>
    <w:rsid w:val="007C3107"/>
    <w:rsid w:val="007C31FA"/>
    <w:rsid w:val="007C377B"/>
    <w:rsid w:val="007C53AA"/>
    <w:rsid w:val="007C5742"/>
    <w:rsid w:val="007C57F8"/>
    <w:rsid w:val="007C672E"/>
    <w:rsid w:val="007C7AB3"/>
    <w:rsid w:val="007D07DA"/>
    <w:rsid w:val="007D0A19"/>
    <w:rsid w:val="007D142A"/>
    <w:rsid w:val="007D335B"/>
    <w:rsid w:val="007D5430"/>
    <w:rsid w:val="007E0F47"/>
    <w:rsid w:val="007E171E"/>
    <w:rsid w:val="007E1958"/>
    <w:rsid w:val="007E1BA6"/>
    <w:rsid w:val="007E1C71"/>
    <w:rsid w:val="007E1D5E"/>
    <w:rsid w:val="007E397A"/>
    <w:rsid w:val="007E3CD4"/>
    <w:rsid w:val="007E58E1"/>
    <w:rsid w:val="007E7C97"/>
    <w:rsid w:val="007F0796"/>
    <w:rsid w:val="007F0A19"/>
    <w:rsid w:val="007F3897"/>
    <w:rsid w:val="007F4988"/>
    <w:rsid w:val="007F5BAB"/>
    <w:rsid w:val="007F5C08"/>
    <w:rsid w:val="007F63D3"/>
    <w:rsid w:val="00800383"/>
    <w:rsid w:val="00803337"/>
    <w:rsid w:val="008035E6"/>
    <w:rsid w:val="00805583"/>
    <w:rsid w:val="008056B5"/>
    <w:rsid w:val="008063B6"/>
    <w:rsid w:val="00806F67"/>
    <w:rsid w:val="0081070D"/>
    <w:rsid w:val="00810A8F"/>
    <w:rsid w:val="00810B30"/>
    <w:rsid w:val="00810CA3"/>
    <w:rsid w:val="00810E6E"/>
    <w:rsid w:val="0081571C"/>
    <w:rsid w:val="00820EED"/>
    <w:rsid w:val="00821F36"/>
    <w:rsid w:val="0082375A"/>
    <w:rsid w:val="00823B8B"/>
    <w:rsid w:val="0082422B"/>
    <w:rsid w:val="00825B57"/>
    <w:rsid w:val="008263B3"/>
    <w:rsid w:val="00827134"/>
    <w:rsid w:val="00832C31"/>
    <w:rsid w:val="00833E0B"/>
    <w:rsid w:val="00834440"/>
    <w:rsid w:val="008353EB"/>
    <w:rsid w:val="00835679"/>
    <w:rsid w:val="0083797A"/>
    <w:rsid w:val="00840127"/>
    <w:rsid w:val="00841623"/>
    <w:rsid w:val="0084291F"/>
    <w:rsid w:val="00842BF9"/>
    <w:rsid w:val="00842C5E"/>
    <w:rsid w:val="00845144"/>
    <w:rsid w:val="0084639B"/>
    <w:rsid w:val="0084647C"/>
    <w:rsid w:val="00847DB5"/>
    <w:rsid w:val="008505E5"/>
    <w:rsid w:val="00851674"/>
    <w:rsid w:val="00851FAA"/>
    <w:rsid w:val="00852254"/>
    <w:rsid w:val="00852EE0"/>
    <w:rsid w:val="00853265"/>
    <w:rsid w:val="008535C0"/>
    <w:rsid w:val="00853711"/>
    <w:rsid w:val="00853F18"/>
    <w:rsid w:val="008543C6"/>
    <w:rsid w:val="0085488D"/>
    <w:rsid w:val="00861A42"/>
    <w:rsid w:val="00862FA7"/>
    <w:rsid w:val="00865084"/>
    <w:rsid w:val="00866926"/>
    <w:rsid w:val="00871C80"/>
    <w:rsid w:val="008745D2"/>
    <w:rsid w:val="0087495C"/>
    <w:rsid w:val="00874ED0"/>
    <w:rsid w:val="00875851"/>
    <w:rsid w:val="00876F37"/>
    <w:rsid w:val="00877026"/>
    <w:rsid w:val="008776F4"/>
    <w:rsid w:val="00877E08"/>
    <w:rsid w:val="00880C58"/>
    <w:rsid w:val="008822C3"/>
    <w:rsid w:val="00883A26"/>
    <w:rsid w:val="00883F68"/>
    <w:rsid w:val="008853DB"/>
    <w:rsid w:val="0088635D"/>
    <w:rsid w:val="00886640"/>
    <w:rsid w:val="00886D57"/>
    <w:rsid w:val="00887024"/>
    <w:rsid w:val="00887337"/>
    <w:rsid w:val="008919E0"/>
    <w:rsid w:val="00892DBD"/>
    <w:rsid w:val="00892E83"/>
    <w:rsid w:val="0089312C"/>
    <w:rsid w:val="00893E50"/>
    <w:rsid w:val="00894110"/>
    <w:rsid w:val="0089519A"/>
    <w:rsid w:val="0089521D"/>
    <w:rsid w:val="00895BF7"/>
    <w:rsid w:val="008A0F70"/>
    <w:rsid w:val="008A1598"/>
    <w:rsid w:val="008A407C"/>
    <w:rsid w:val="008A50A0"/>
    <w:rsid w:val="008A51AC"/>
    <w:rsid w:val="008A5678"/>
    <w:rsid w:val="008A6357"/>
    <w:rsid w:val="008A66B3"/>
    <w:rsid w:val="008A7CB6"/>
    <w:rsid w:val="008B36A5"/>
    <w:rsid w:val="008B48E4"/>
    <w:rsid w:val="008B705B"/>
    <w:rsid w:val="008C04AF"/>
    <w:rsid w:val="008C0750"/>
    <w:rsid w:val="008C3AF0"/>
    <w:rsid w:val="008C5DFB"/>
    <w:rsid w:val="008C79E0"/>
    <w:rsid w:val="008D0BD6"/>
    <w:rsid w:val="008D4275"/>
    <w:rsid w:val="008D45AA"/>
    <w:rsid w:val="008D5625"/>
    <w:rsid w:val="008D5D90"/>
    <w:rsid w:val="008D5DB8"/>
    <w:rsid w:val="008D61C7"/>
    <w:rsid w:val="008D63E2"/>
    <w:rsid w:val="008D7570"/>
    <w:rsid w:val="008D76F6"/>
    <w:rsid w:val="008E15A0"/>
    <w:rsid w:val="008E1D26"/>
    <w:rsid w:val="008E2C6D"/>
    <w:rsid w:val="008E3110"/>
    <w:rsid w:val="008E3E01"/>
    <w:rsid w:val="008E507B"/>
    <w:rsid w:val="008E54FF"/>
    <w:rsid w:val="008E685F"/>
    <w:rsid w:val="008E77B3"/>
    <w:rsid w:val="008E7CFA"/>
    <w:rsid w:val="008F17AD"/>
    <w:rsid w:val="008F42C7"/>
    <w:rsid w:val="008F51B3"/>
    <w:rsid w:val="008F64F6"/>
    <w:rsid w:val="008F7A83"/>
    <w:rsid w:val="009018AA"/>
    <w:rsid w:val="00901C41"/>
    <w:rsid w:val="009026F6"/>
    <w:rsid w:val="00902843"/>
    <w:rsid w:val="009047B5"/>
    <w:rsid w:val="009057F4"/>
    <w:rsid w:val="00906C83"/>
    <w:rsid w:val="00906E32"/>
    <w:rsid w:val="00907A69"/>
    <w:rsid w:val="00907E05"/>
    <w:rsid w:val="00911FC8"/>
    <w:rsid w:val="009136B7"/>
    <w:rsid w:val="00913D21"/>
    <w:rsid w:val="0091444C"/>
    <w:rsid w:val="00914968"/>
    <w:rsid w:val="00920525"/>
    <w:rsid w:val="00921105"/>
    <w:rsid w:val="00923526"/>
    <w:rsid w:val="00930884"/>
    <w:rsid w:val="00931384"/>
    <w:rsid w:val="009314CC"/>
    <w:rsid w:val="009339AE"/>
    <w:rsid w:val="00934CC3"/>
    <w:rsid w:val="0093798D"/>
    <w:rsid w:val="00941EFB"/>
    <w:rsid w:val="0094635F"/>
    <w:rsid w:val="00950A1D"/>
    <w:rsid w:val="0095219B"/>
    <w:rsid w:val="009558E2"/>
    <w:rsid w:val="00957864"/>
    <w:rsid w:val="00960784"/>
    <w:rsid w:val="0096355F"/>
    <w:rsid w:val="009647DD"/>
    <w:rsid w:val="00964E13"/>
    <w:rsid w:val="00966C48"/>
    <w:rsid w:val="009708C6"/>
    <w:rsid w:val="00971C6C"/>
    <w:rsid w:val="00972C68"/>
    <w:rsid w:val="00975FC0"/>
    <w:rsid w:val="00976942"/>
    <w:rsid w:val="0097740C"/>
    <w:rsid w:val="009774F4"/>
    <w:rsid w:val="00977F35"/>
    <w:rsid w:val="009804CD"/>
    <w:rsid w:val="00981296"/>
    <w:rsid w:val="00981BFC"/>
    <w:rsid w:val="0098270F"/>
    <w:rsid w:val="00982A65"/>
    <w:rsid w:val="00982BED"/>
    <w:rsid w:val="00983A99"/>
    <w:rsid w:val="00983E46"/>
    <w:rsid w:val="00984A7F"/>
    <w:rsid w:val="00985BAB"/>
    <w:rsid w:val="009874F9"/>
    <w:rsid w:val="00992F0F"/>
    <w:rsid w:val="0099349C"/>
    <w:rsid w:val="009936E3"/>
    <w:rsid w:val="0099381C"/>
    <w:rsid w:val="00993B9E"/>
    <w:rsid w:val="00995CCE"/>
    <w:rsid w:val="00996D3B"/>
    <w:rsid w:val="00997028"/>
    <w:rsid w:val="009A2367"/>
    <w:rsid w:val="009A30D6"/>
    <w:rsid w:val="009A375B"/>
    <w:rsid w:val="009B38BA"/>
    <w:rsid w:val="009B3D55"/>
    <w:rsid w:val="009B41B3"/>
    <w:rsid w:val="009B7EE5"/>
    <w:rsid w:val="009C0F0B"/>
    <w:rsid w:val="009C251F"/>
    <w:rsid w:val="009C4315"/>
    <w:rsid w:val="009C627E"/>
    <w:rsid w:val="009C65AE"/>
    <w:rsid w:val="009C65EC"/>
    <w:rsid w:val="009C7CEE"/>
    <w:rsid w:val="009D0F3A"/>
    <w:rsid w:val="009D152B"/>
    <w:rsid w:val="009D19A6"/>
    <w:rsid w:val="009D4133"/>
    <w:rsid w:val="009D56D6"/>
    <w:rsid w:val="009D6833"/>
    <w:rsid w:val="009E148F"/>
    <w:rsid w:val="009E1BB8"/>
    <w:rsid w:val="009E2BED"/>
    <w:rsid w:val="009E6A39"/>
    <w:rsid w:val="009E741E"/>
    <w:rsid w:val="009F10B1"/>
    <w:rsid w:val="009F1249"/>
    <w:rsid w:val="009F1472"/>
    <w:rsid w:val="009F17A7"/>
    <w:rsid w:val="009F2257"/>
    <w:rsid w:val="009F2477"/>
    <w:rsid w:val="009F51B2"/>
    <w:rsid w:val="009F6093"/>
    <w:rsid w:val="009F6A12"/>
    <w:rsid w:val="009F7BE2"/>
    <w:rsid w:val="00A052B7"/>
    <w:rsid w:val="00A06019"/>
    <w:rsid w:val="00A06E94"/>
    <w:rsid w:val="00A07F7B"/>
    <w:rsid w:val="00A15EC6"/>
    <w:rsid w:val="00A16FAA"/>
    <w:rsid w:val="00A17283"/>
    <w:rsid w:val="00A17B6F"/>
    <w:rsid w:val="00A20C97"/>
    <w:rsid w:val="00A22D46"/>
    <w:rsid w:val="00A24092"/>
    <w:rsid w:val="00A266E3"/>
    <w:rsid w:val="00A26C8D"/>
    <w:rsid w:val="00A333EF"/>
    <w:rsid w:val="00A33779"/>
    <w:rsid w:val="00A338EE"/>
    <w:rsid w:val="00A351C9"/>
    <w:rsid w:val="00A369BD"/>
    <w:rsid w:val="00A37FEB"/>
    <w:rsid w:val="00A40C9F"/>
    <w:rsid w:val="00A41F6D"/>
    <w:rsid w:val="00A42506"/>
    <w:rsid w:val="00A42886"/>
    <w:rsid w:val="00A43B74"/>
    <w:rsid w:val="00A4477A"/>
    <w:rsid w:val="00A454C8"/>
    <w:rsid w:val="00A45BFE"/>
    <w:rsid w:val="00A46CB0"/>
    <w:rsid w:val="00A46F0F"/>
    <w:rsid w:val="00A503C2"/>
    <w:rsid w:val="00A507F2"/>
    <w:rsid w:val="00A509E6"/>
    <w:rsid w:val="00A532AF"/>
    <w:rsid w:val="00A547C2"/>
    <w:rsid w:val="00A54B8A"/>
    <w:rsid w:val="00A56611"/>
    <w:rsid w:val="00A60AC2"/>
    <w:rsid w:val="00A61574"/>
    <w:rsid w:val="00A62959"/>
    <w:rsid w:val="00A722EF"/>
    <w:rsid w:val="00A730B0"/>
    <w:rsid w:val="00A74C6F"/>
    <w:rsid w:val="00A77114"/>
    <w:rsid w:val="00A8007E"/>
    <w:rsid w:val="00A80FA1"/>
    <w:rsid w:val="00A8155B"/>
    <w:rsid w:val="00A84D8C"/>
    <w:rsid w:val="00A85919"/>
    <w:rsid w:val="00A86ADF"/>
    <w:rsid w:val="00A86F67"/>
    <w:rsid w:val="00A8702F"/>
    <w:rsid w:val="00A874C3"/>
    <w:rsid w:val="00A90117"/>
    <w:rsid w:val="00A90568"/>
    <w:rsid w:val="00A90C19"/>
    <w:rsid w:val="00A914C6"/>
    <w:rsid w:val="00A91C31"/>
    <w:rsid w:val="00A92F28"/>
    <w:rsid w:val="00A9524B"/>
    <w:rsid w:val="00A964F7"/>
    <w:rsid w:val="00A968F8"/>
    <w:rsid w:val="00A97C0F"/>
    <w:rsid w:val="00AA3CD1"/>
    <w:rsid w:val="00AA3CDB"/>
    <w:rsid w:val="00AA5516"/>
    <w:rsid w:val="00AA6570"/>
    <w:rsid w:val="00AA75DC"/>
    <w:rsid w:val="00AB16C2"/>
    <w:rsid w:val="00AB2DEF"/>
    <w:rsid w:val="00AB5548"/>
    <w:rsid w:val="00AB5CBD"/>
    <w:rsid w:val="00AB6153"/>
    <w:rsid w:val="00AC01B1"/>
    <w:rsid w:val="00AC029B"/>
    <w:rsid w:val="00AC1294"/>
    <w:rsid w:val="00AC32BB"/>
    <w:rsid w:val="00AC3EDF"/>
    <w:rsid w:val="00AC4149"/>
    <w:rsid w:val="00AC4E0B"/>
    <w:rsid w:val="00AC7B2D"/>
    <w:rsid w:val="00AD1152"/>
    <w:rsid w:val="00AD3289"/>
    <w:rsid w:val="00AD3919"/>
    <w:rsid w:val="00AD396F"/>
    <w:rsid w:val="00AD4F54"/>
    <w:rsid w:val="00AD72B5"/>
    <w:rsid w:val="00AD7770"/>
    <w:rsid w:val="00AD79DC"/>
    <w:rsid w:val="00AE02EA"/>
    <w:rsid w:val="00AE2FB6"/>
    <w:rsid w:val="00AE48FE"/>
    <w:rsid w:val="00AE50F2"/>
    <w:rsid w:val="00AE5412"/>
    <w:rsid w:val="00AE5B1E"/>
    <w:rsid w:val="00AE60A8"/>
    <w:rsid w:val="00AE6249"/>
    <w:rsid w:val="00AE6AD8"/>
    <w:rsid w:val="00AE7436"/>
    <w:rsid w:val="00AF0673"/>
    <w:rsid w:val="00AF067C"/>
    <w:rsid w:val="00AF19BA"/>
    <w:rsid w:val="00AF2A0C"/>
    <w:rsid w:val="00AF2E08"/>
    <w:rsid w:val="00AF3158"/>
    <w:rsid w:val="00AF4F0E"/>
    <w:rsid w:val="00AF567C"/>
    <w:rsid w:val="00AF57A1"/>
    <w:rsid w:val="00AF5A58"/>
    <w:rsid w:val="00AF5C14"/>
    <w:rsid w:val="00B004AF"/>
    <w:rsid w:val="00B03E2E"/>
    <w:rsid w:val="00B042AC"/>
    <w:rsid w:val="00B05B50"/>
    <w:rsid w:val="00B1010C"/>
    <w:rsid w:val="00B1083B"/>
    <w:rsid w:val="00B10F8E"/>
    <w:rsid w:val="00B12084"/>
    <w:rsid w:val="00B12C65"/>
    <w:rsid w:val="00B14095"/>
    <w:rsid w:val="00B14C21"/>
    <w:rsid w:val="00B152E7"/>
    <w:rsid w:val="00B1720B"/>
    <w:rsid w:val="00B21493"/>
    <w:rsid w:val="00B2275B"/>
    <w:rsid w:val="00B256EC"/>
    <w:rsid w:val="00B2582F"/>
    <w:rsid w:val="00B27489"/>
    <w:rsid w:val="00B27D42"/>
    <w:rsid w:val="00B27FFC"/>
    <w:rsid w:val="00B30547"/>
    <w:rsid w:val="00B318C0"/>
    <w:rsid w:val="00B31A42"/>
    <w:rsid w:val="00B321A4"/>
    <w:rsid w:val="00B379D3"/>
    <w:rsid w:val="00B40238"/>
    <w:rsid w:val="00B419D0"/>
    <w:rsid w:val="00B42269"/>
    <w:rsid w:val="00B4235B"/>
    <w:rsid w:val="00B458C7"/>
    <w:rsid w:val="00B4758B"/>
    <w:rsid w:val="00B47BF1"/>
    <w:rsid w:val="00B5170B"/>
    <w:rsid w:val="00B52558"/>
    <w:rsid w:val="00B53D82"/>
    <w:rsid w:val="00B54B40"/>
    <w:rsid w:val="00B56199"/>
    <w:rsid w:val="00B56A25"/>
    <w:rsid w:val="00B57B1B"/>
    <w:rsid w:val="00B60990"/>
    <w:rsid w:val="00B612D8"/>
    <w:rsid w:val="00B616F5"/>
    <w:rsid w:val="00B63A34"/>
    <w:rsid w:val="00B653AA"/>
    <w:rsid w:val="00B66251"/>
    <w:rsid w:val="00B6763A"/>
    <w:rsid w:val="00B67F4D"/>
    <w:rsid w:val="00B7022D"/>
    <w:rsid w:val="00B70BD9"/>
    <w:rsid w:val="00B72FF8"/>
    <w:rsid w:val="00B76AA7"/>
    <w:rsid w:val="00B80325"/>
    <w:rsid w:val="00B805FE"/>
    <w:rsid w:val="00B8217E"/>
    <w:rsid w:val="00B83375"/>
    <w:rsid w:val="00B836F7"/>
    <w:rsid w:val="00B84BF3"/>
    <w:rsid w:val="00B8561B"/>
    <w:rsid w:val="00B90332"/>
    <w:rsid w:val="00B905BF"/>
    <w:rsid w:val="00B93961"/>
    <w:rsid w:val="00B93AA3"/>
    <w:rsid w:val="00B95AD1"/>
    <w:rsid w:val="00B96454"/>
    <w:rsid w:val="00B96FC2"/>
    <w:rsid w:val="00BA02A7"/>
    <w:rsid w:val="00BA1DB1"/>
    <w:rsid w:val="00BA200B"/>
    <w:rsid w:val="00BA3248"/>
    <w:rsid w:val="00BA573D"/>
    <w:rsid w:val="00BA62A8"/>
    <w:rsid w:val="00BA738E"/>
    <w:rsid w:val="00BA7B1B"/>
    <w:rsid w:val="00BB0641"/>
    <w:rsid w:val="00BB1A09"/>
    <w:rsid w:val="00BB3372"/>
    <w:rsid w:val="00BB67ED"/>
    <w:rsid w:val="00BB7B08"/>
    <w:rsid w:val="00BC1449"/>
    <w:rsid w:val="00BC248C"/>
    <w:rsid w:val="00BC3E72"/>
    <w:rsid w:val="00BC4138"/>
    <w:rsid w:val="00BC4604"/>
    <w:rsid w:val="00BC5D97"/>
    <w:rsid w:val="00BC68E3"/>
    <w:rsid w:val="00BC6A44"/>
    <w:rsid w:val="00BC6D92"/>
    <w:rsid w:val="00BD0454"/>
    <w:rsid w:val="00BD178E"/>
    <w:rsid w:val="00BD182F"/>
    <w:rsid w:val="00BD2180"/>
    <w:rsid w:val="00BD2424"/>
    <w:rsid w:val="00BD3809"/>
    <w:rsid w:val="00BD3A05"/>
    <w:rsid w:val="00BD3D02"/>
    <w:rsid w:val="00BD4A11"/>
    <w:rsid w:val="00BD51D3"/>
    <w:rsid w:val="00BD576F"/>
    <w:rsid w:val="00BD64FA"/>
    <w:rsid w:val="00BE0C6B"/>
    <w:rsid w:val="00BE448B"/>
    <w:rsid w:val="00BE504A"/>
    <w:rsid w:val="00BE59A3"/>
    <w:rsid w:val="00BE6409"/>
    <w:rsid w:val="00BE7550"/>
    <w:rsid w:val="00BF038F"/>
    <w:rsid w:val="00BF1F48"/>
    <w:rsid w:val="00BF3011"/>
    <w:rsid w:val="00BF34A4"/>
    <w:rsid w:val="00BF3C14"/>
    <w:rsid w:val="00BF3EE3"/>
    <w:rsid w:val="00BF42C8"/>
    <w:rsid w:val="00BF5F50"/>
    <w:rsid w:val="00BF7E3E"/>
    <w:rsid w:val="00C010DF"/>
    <w:rsid w:val="00C033B1"/>
    <w:rsid w:val="00C04849"/>
    <w:rsid w:val="00C1104D"/>
    <w:rsid w:val="00C13474"/>
    <w:rsid w:val="00C2375B"/>
    <w:rsid w:val="00C2380B"/>
    <w:rsid w:val="00C27BB1"/>
    <w:rsid w:val="00C27D21"/>
    <w:rsid w:val="00C30432"/>
    <w:rsid w:val="00C31DF3"/>
    <w:rsid w:val="00C36DA7"/>
    <w:rsid w:val="00C373D0"/>
    <w:rsid w:val="00C41372"/>
    <w:rsid w:val="00C4183E"/>
    <w:rsid w:val="00C41BF2"/>
    <w:rsid w:val="00C41F4F"/>
    <w:rsid w:val="00C43486"/>
    <w:rsid w:val="00C437E5"/>
    <w:rsid w:val="00C43CBB"/>
    <w:rsid w:val="00C43CC5"/>
    <w:rsid w:val="00C43ED0"/>
    <w:rsid w:val="00C46220"/>
    <w:rsid w:val="00C46279"/>
    <w:rsid w:val="00C47226"/>
    <w:rsid w:val="00C50FF5"/>
    <w:rsid w:val="00C5227F"/>
    <w:rsid w:val="00C53524"/>
    <w:rsid w:val="00C54515"/>
    <w:rsid w:val="00C56475"/>
    <w:rsid w:val="00C564B1"/>
    <w:rsid w:val="00C60BD9"/>
    <w:rsid w:val="00C64703"/>
    <w:rsid w:val="00C67178"/>
    <w:rsid w:val="00C677AC"/>
    <w:rsid w:val="00C7199A"/>
    <w:rsid w:val="00C72B68"/>
    <w:rsid w:val="00C73A4E"/>
    <w:rsid w:val="00C7407C"/>
    <w:rsid w:val="00C7513E"/>
    <w:rsid w:val="00C755B2"/>
    <w:rsid w:val="00C7653D"/>
    <w:rsid w:val="00C822DC"/>
    <w:rsid w:val="00C8242F"/>
    <w:rsid w:val="00C82750"/>
    <w:rsid w:val="00C84263"/>
    <w:rsid w:val="00C846BB"/>
    <w:rsid w:val="00C861D5"/>
    <w:rsid w:val="00C864C8"/>
    <w:rsid w:val="00C86C70"/>
    <w:rsid w:val="00C92099"/>
    <w:rsid w:val="00C920EC"/>
    <w:rsid w:val="00C92942"/>
    <w:rsid w:val="00C92EC2"/>
    <w:rsid w:val="00C94465"/>
    <w:rsid w:val="00C94D23"/>
    <w:rsid w:val="00C97396"/>
    <w:rsid w:val="00C97688"/>
    <w:rsid w:val="00CA19D9"/>
    <w:rsid w:val="00CA5866"/>
    <w:rsid w:val="00CB1EA4"/>
    <w:rsid w:val="00CB2D3A"/>
    <w:rsid w:val="00CB2E74"/>
    <w:rsid w:val="00CB4C2E"/>
    <w:rsid w:val="00CB6CD3"/>
    <w:rsid w:val="00CB7400"/>
    <w:rsid w:val="00CC21CF"/>
    <w:rsid w:val="00CC2E48"/>
    <w:rsid w:val="00CC6527"/>
    <w:rsid w:val="00CC673D"/>
    <w:rsid w:val="00CD03C3"/>
    <w:rsid w:val="00CD0A48"/>
    <w:rsid w:val="00CD34E3"/>
    <w:rsid w:val="00CD3A6D"/>
    <w:rsid w:val="00CD4094"/>
    <w:rsid w:val="00CE0944"/>
    <w:rsid w:val="00CE09F5"/>
    <w:rsid w:val="00CE107C"/>
    <w:rsid w:val="00CE11E7"/>
    <w:rsid w:val="00CE2AAF"/>
    <w:rsid w:val="00CE2D0B"/>
    <w:rsid w:val="00CE42D2"/>
    <w:rsid w:val="00CE5159"/>
    <w:rsid w:val="00CE5A1A"/>
    <w:rsid w:val="00CF2784"/>
    <w:rsid w:val="00CF4101"/>
    <w:rsid w:val="00CF4137"/>
    <w:rsid w:val="00CF5ED8"/>
    <w:rsid w:val="00CF602B"/>
    <w:rsid w:val="00CF6247"/>
    <w:rsid w:val="00D00C66"/>
    <w:rsid w:val="00D011B5"/>
    <w:rsid w:val="00D01C32"/>
    <w:rsid w:val="00D030AA"/>
    <w:rsid w:val="00D03BDE"/>
    <w:rsid w:val="00D1261A"/>
    <w:rsid w:val="00D13066"/>
    <w:rsid w:val="00D13AFA"/>
    <w:rsid w:val="00D1591D"/>
    <w:rsid w:val="00D15963"/>
    <w:rsid w:val="00D21254"/>
    <w:rsid w:val="00D22655"/>
    <w:rsid w:val="00D22FC6"/>
    <w:rsid w:val="00D23370"/>
    <w:rsid w:val="00D23587"/>
    <w:rsid w:val="00D237F3"/>
    <w:rsid w:val="00D23FA7"/>
    <w:rsid w:val="00D2610D"/>
    <w:rsid w:val="00D26C4E"/>
    <w:rsid w:val="00D31644"/>
    <w:rsid w:val="00D32BF6"/>
    <w:rsid w:val="00D32C68"/>
    <w:rsid w:val="00D3330D"/>
    <w:rsid w:val="00D346A8"/>
    <w:rsid w:val="00D34999"/>
    <w:rsid w:val="00D373B5"/>
    <w:rsid w:val="00D3766E"/>
    <w:rsid w:val="00D40EE8"/>
    <w:rsid w:val="00D40F39"/>
    <w:rsid w:val="00D4161A"/>
    <w:rsid w:val="00D45E78"/>
    <w:rsid w:val="00D45F8E"/>
    <w:rsid w:val="00D47C62"/>
    <w:rsid w:val="00D515D1"/>
    <w:rsid w:val="00D53636"/>
    <w:rsid w:val="00D564C6"/>
    <w:rsid w:val="00D5762C"/>
    <w:rsid w:val="00D60652"/>
    <w:rsid w:val="00D645C9"/>
    <w:rsid w:val="00D64918"/>
    <w:rsid w:val="00D66121"/>
    <w:rsid w:val="00D67A08"/>
    <w:rsid w:val="00D67D31"/>
    <w:rsid w:val="00D67DDF"/>
    <w:rsid w:val="00D72F2B"/>
    <w:rsid w:val="00D73570"/>
    <w:rsid w:val="00D75230"/>
    <w:rsid w:val="00D75ABE"/>
    <w:rsid w:val="00D75B42"/>
    <w:rsid w:val="00D7673B"/>
    <w:rsid w:val="00D80390"/>
    <w:rsid w:val="00D80435"/>
    <w:rsid w:val="00D80DC8"/>
    <w:rsid w:val="00D810D7"/>
    <w:rsid w:val="00D82555"/>
    <w:rsid w:val="00D832A1"/>
    <w:rsid w:val="00D83595"/>
    <w:rsid w:val="00D839B6"/>
    <w:rsid w:val="00D83F98"/>
    <w:rsid w:val="00D866FD"/>
    <w:rsid w:val="00D875F1"/>
    <w:rsid w:val="00D9050F"/>
    <w:rsid w:val="00D90621"/>
    <w:rsid w:val="00D921F2"/>
    <w:rsid w:val="00D95C5C"/>
    <w:rsid w:val="00D96FF1"/>
    <w:rsid w:val="00DA10C7"/>
    <w:rsid w:val="00DA1126"/>
    <w:rsid w:val="00DA1159"/>
    <w:rsid w:val="00DA18A2"/>
    <w:rsid w:val="00DA262D"/>
    <w:rsid w:val="00DA4D0A"/>
    <w:rsid w:val="00DA5DD5"/>
    <w:rsid w:val="00DA7969"/>
    <w:rsid w:val="00DA7FDD"/>
    <w:rsid w:val="00DB1737"/>
    <w:rsid w:val="00DB7C75"/>
    <w:rsid w:val="00DB7EB2"/>
    <w:rsid w:val="00DC0187"/>
    <w:rsid w:val="00DC0537"/>
    <w:rsid w:val="00DC0800"/>
    <w:rsid w:val="00DC1510"/>
    <w:rsid w:val="00DC42A3"/>
    <w:rsid w:val="00DC4E0F"/>
    <w:rsid w:val="00DC5ED4"/>
    <w:rsid w:val="00DD2114"/>
    <w:rsid w:val="00DD3F87"/>
    <w:rsid w:val="00DD444C"/>
    <w:rsid w:val="00DD4622"/>
    <w:rsid w:val="00DD4D29"/>
    <w:rsid w:val="00DE09A3"/>
    <w:rsid w:val="00DE12B3"/>
    <w:rsid w:val="00DE1BE2"/>
    <w:rsid w:val="00DE3ADB"/>
    <w:rsid w:val="00DE74C1"/>
    <w:rsid w:val="00DF126D"/>
    <w:rsid w:val="00DF2294"/>
    <w:rsid w:val="00DF2991"/>
    <w:rsid w:val="00DF32B1"/>
    <w:rsid w:val="00DF501D"/>
    <w:rsid w:val="00E023AE"/>
    <w:rsid w:val="00E03015"/>
    <w:rsid w:val="00E03EC9"/>
    <w:rsid w:val="00E04054"/>
    <w:rsid w:val="00E0452E"/>
    <w:rsid w:val="00E04A1A"/>
    <w:rsid w:val="00E072C3"/>
    <w:rsid w:val="00E079DC"/>
    <w:rsid w:val="00E114B7"/>
    <w:rsid w:val="00E128D4"/>
    <w:rsid w:val="00E1328C"/>
    <w:rsid w:val="00E13F9E"/>
    <w:rsid w:val="00E142F9"/>
    <w:rsid w:val="00E15CA1"/>
    <w:rsid w:val="00E17D86"/>
    <w:rsid w:val="00E20446"/>
    <w:rsid w:val="00E219E0"/>
    <w:rsid w:val="00E2391D"/>
    <w:rsid w:val="00E24AE8"/>
    <w:rsid w:val="00E24D3C"/>
    <w:rsid w:val="00E2698E"/>
    <w:rsid w:val="00E30734"/>
    <w:rsid w:val="00E31D1D"/>
    <w:rsid w:val="00E326CD"/>
    <w:rsid w:val="00E3350D"/>
    <w:rsid w:val="00E34421"/>
    <w:rsid w:val="00E3489E"/>
    <w:rsid w:val="00E355E2"/>
    <w:rsid w:val="00E37DBB"/>
    <w:rsid w:val="00E40409"/>
    <w:rsid w:val="00E40CEE"/>
    <w:rsid w:val="00E41DDF"/>
    <w:rsid w:val="00E43236"/>
    <w:rsid w:val="00E43487"/>
    <w:rsid w:val="00E508A7"/>
    <w:rsid w:val="00E5101E"/>
    <w:rsid w:val="00E512C4"/>
    <w:rsid w:val="00E517EB"/>
    <w:rsid w:val="00E547BC"/>
    <w:rsid w:val="00E5484E"/>
    <w:rsid w:val="00E62BAB"/>
    <w:rsid w:val="00E63784"/>
    <w:rsid w:val="00E64A6D"/>
    <w:rsid w:val="00E64B7A"/>
    <w:rsid w:val="00E6614B"/>
    <w:rsid w:val="00E6683B"/>
    <w:rsid w:val="00E67438"/>
    <w:rsid w:val="00E7111F"/>
    <w:rsid w:val="00E71156"/>
    <w:rsid w:val="00E7140D"/>
    <w:rsid w:val="00E718B3"/>
    <w:rsid w:val="00E71DDD"/>
    <w:rsid w:val="00E73AB3"/>
    <w:rsid w:val="00E750FB"/>
    <w:rsid w:val="00E808D5"/>
    <w:rsid w:val="00E81C65"/>
    <w:rsid w:val="00E828A9"/>
    <w:rsid w:val="00E83D78"/>
    <w:rsid w:val="00E84108"/>
    <w:rsid w:val="00E846A2"/>
    <w:rsid w:val="00E85C72"/>
    <w:rsid w:val="00E86575"/>
    <w:rsid w:val="00E90986"/>
    <w:rsid w:val="00E929D7"/>
    <w:rsid w:val="00E942BA"/>
    <w:rsid w:val="00E945A3"/>
    <w:rsid w:val="00EA244B"/>
    <w:rsid w:val="00EA28BA"/>
    <w:rsid w:val="00EA3302"/>
    <w:rsid w:val="00EA45EE"/>
    <w:rsid w:val="00EA6EEF"/>
    <w:rsid w:val="00EB0065"/>
    <w:rsid w:val="00EB0CCE"/>
    <w:rsid w:val="00EB1569"/>
    <w:rsid w:val="00EB1E62"/>
    <w:rsid w:val="00EB2A46"/>
    <w:rsid w:val="00EB33EC"/>
    <w:rsid w:val="00EB360D"/>
    <w:rsid w:val="00EB3750"/>
    <w:rsid w:val="00EB38E4"/>
    <w:rsid w:val="00EB4700"/>
    <w:rsid w:val="00EB5F2F"/>
    <w:rsid w:val="00EC1431"/>
    <w:rsid w:val="00EC3477"/>
    <w:rsid w:val="00EC4EC4"/>
    <w:rsid w:val="00EC5EBA"/>
    <w:rsid w:val="00EC6067"/>
    <w:rsid w:val="00EC7EDA"/>
    <w:rsid w:val="00ED03FD"/>
    <w:rsid w:val="00ED2150"/>
    <w:rsid w:val="00ED2557"/>
    <w:rsid w:val="00ED382B"/>
    <w:rsid w:val="00ED3D36"/>
    <w:rsid w:val="00ED418A"/>
    <w:rsid w:val="00ED5D0E"/>
    <w:rsid w:val="00ED5DCB"/>
    <w:rsid w:val="00EE18C6"/>
    <w:rsid w:val="00EE1C12"/>
    <w:rsid w:val="00EE7375"/>
    <w:rsid w:val="00EF07A1"/>
    <w:rsid w:val="00EF0AB0"/>
    <w:rsid w:val="00EF0B01"/>
    <w:rsid w:val="00EF16B9"/>
    <w:rsid w:val="00EF24A6"/>
    <w:rsid w:val="00EF271D"/>
    <w:rsid w:val="00EF31BE"/>
    <w:rsid w:val="00EF6C7F"/>
    <w:rsid w:val="00EF77EC"/>
    <w:rsid w:val="00F0016E"/>
    <w:rsid w:val="00F004FF"/>
    <w:rsid w:val="00F01D17"/>
    <w:rsid w:val="00F026BF"/>
    <w:rsid w:val="00F0287E"/>
    <w:rsid w:val="00F044B0"/>
    <w:rsid w:val="00F04965"/>
    <w:rsid w:val="00F07936"/>
    <w:rsid w:val="00F07B7C"/>
    <w:rsid w:val="00F1325F"/>
    <w:rsid w:val="00F14909"/>
    <w:rsid w:val="00F17171"/>
    <w:rsid w:val="00F1772D"/>
    <w:rsid w:val="00F20632"/>
    <w:rsid w:val="00F20A3F"/>
    <w:rsid w:val="00F210D2"/>
    <w:rsid w:val="00F21F55"/>
    <w:rsid w:val="00F23404"/>
    <w:rsid w:val="00F23C4C"/>
    <w:rsid w:val="00F269C9"/>
    <w:rsid w:val="00F36723"/>
    <w:rsid w:val="00F3713A"/>
    <w:rsid w:val="00F404CD"/>
    <w:rsid w:val="00F4522E"/>
    <w:rsid w:val="00F452C2"/>
    <w:rsid w:val="00F45709"/>
    <w:rsid w:val="00F475B8"/>
    <w:rsid w:val="00F4792B"/>
    <w:rsid w:val="00F479B1"/>
    <w:rsid w:val="00F5016F"/>
    <w:rsid w:val="00F51580"/>
    <w:rsid w:val="00F60E50"/>
    <w:rsid w:val="00F629C4"/>
    <w:rsid w:val="00F64206"/>
    <w:rsid w:val="00F65FDE"/>
    <w:rsid w:val="00F7001A"/>
    <w:rsid w:val="00F705D8"/>
    <w:rsid w:val="00F710AF"/>
    <w:rsid w:val="00F71414"/>
    <w:rsid w:val="00F71C01"/>
    <w:rsid w:val="00F720B4"/>
    <w:rsid w:val="00F72383"/>
    <w:rsid w:val="00F7351D"/>
    <w:rsid w:val="00F73C2C"/>
    <w:rsid w:val="00F7442B"/>
    <w:rsid w:val="00F7541F"/>
    <w:rsid w:val="00F764CE"/>
    <w:rsid w:val="00F76AA6"/>
    <w:rsid w:val="00F77790"/>
    <w:rsid w:val="00F77FFB"/>
    <w:rsid w:val="00F80FCB"/>
    <w:rsid w:val="00F8269E"/>
    <w:rsid w:val="00F832F0"/>
    <w:rsid w:val="00F849C9"/>
    <w:rsid w:val="00F86AC1"/>
    <w:rsid w:val="00F86DF1"/>
    <w:rsid w:val="00F93234"/>
    <w:rsid w:val="00F933AF"/>
    <w:rsid w:val="00F93E6D"/>
    <w:rsid w:val="00F94CB3"/>
    <w:rsid w:val="00F94D8A"/>
    <w:rsid w:val="00F95816"/>
    <w:rsid w:val="00F95BB9"/>
    <w:rsid w:val="00F960E2"/>
    <w:rsid w:val="00F96502"/>
    <w:rsid w:val="00F972BD"/>
    <w:rsid w:val="00F9735F"/>
    <w:rsid w:val="00F97903"/>
    <w:rsid w:val="00FA1498"/>
    <w:rsid w:val="00FA20DB"/>
    <w:rsid w:val="00FA3F74"/>
    <w:rsid w:val="00FA5C9B"/>
    <w:rsid w:val="00FA5F7D"/>
    <w:rsid w:val="00FA6F8C"/>
    <w:rsid w:val="00FA7304"/>
    <w:rsid w:val="00FB0AC7"/>
    <w:rsid w:val="00FB1FFE"/>
    <w:rsid w:val="00FB2577"/>
    <w:rsid w:val="00FB2C5A"/>
    <w:rsid w:val="00FB4E9E"/>
    <w:rsid w:val="00FB6929"/>
    <w:rsid w:val="00FB7D8B"/>
    <w:rsid w:val="00FC0809"/>
    <w:rsid w:val="00FC206F"/>
    <w:rsid w:val="00FC47AF"/>
    <w:rsid w:val="00FC63F0"/>
    <w:rsid w:val="00FC766E"/>
    <w:rsid w:val="00FD1581"/>
    <w:rsid w:val="00FD30B0"/>
    <w:rsid w:val="00FD4053"/>
    <w:rsid w:val="00FD4EEE"/>
    <w:rsid w:val="00FD54ED"/>
    <w:rsid w:val="00FD60B5"/>
    <w:rsid w:val="00FD6AD2"/>
    <w:rsid w:val="00FD7376"/>
    <w:rsid w:val="00FE071F"/>
    <w:rsid w:val="00FE4F22"/>
    <w:rsid w:val="00FE5957"/>
    <w:rsid w:val="00FF2E76"/>
    <w:rsid w:val="00FF46DE"/>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CD6F"/>
  <w15:chartTrackingRefBased/>
  <w15:docId w15:val="{74A95387-AB88-4A69-BEBF-75827A43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annotation text"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782B"/>
    <w:pPr>
      <w:spacing w:before="60" w:after="60"/>
    </w:pPr>
    <w:rPr>
      <w:sz w:val="24"/>
      <w:szCs w:val="24"/>
    </w:rPr>
  </w:style>
  <w:style w:type="paragraph" w:styleId="Heading1">
    <w:name w:val="heading 1"/>
    <w:basedOn w:val="Normal"/>
    <w:next w:val="Normal"/>
    <w:autoRedefine/>
    <w:qFormat/>
    <w:rsid w:val="00144C96"/>
    <w:pPr>
      <w:keepNext/>
      <w:numPr>
        <w:numId w:val="4"/>
      </w:numPr>
      <w:spacing w:before="180" w:after="120"/>
      <w:outlineLvl w:val="0"/>
    </w:pPr>
    <w:rPr>
      <w:rFonts w:ascii="Arial" w:eastAsia="Arial Unicode MS" w:hAnsi="Arial" w:cs="Arial"/>
      <w:b/>
      <w:bCs/>
      <w:noProof/>
      <w:kern w:val="36"/>
      <w:sz w:val="28"/>
      <w:szCs w:val="48"/>
    </w:rPr>
  </w:style>
  <w:style w:type="paragraph" w:styleId="Heading2">
    <w:name w:val="heading 2"/>
    <w:basedOn w:val="Normal"/>
    <w:link w:val="Heading2Char"/>
    <w:autoRedefine/>
    <w:qFormat/>
    <w:rsid w:val="00712AFF"/>
    <w:pPr>
      <w:keepNext/>
      <w:keepLines/>
      <w:numPr>
        <w:ilvl w:val="1"/>
        <w:numId w:val="4"/>
      </w:numPr>
      <w:spacing w:before="180" w:after="120"/>
      <w:ind w:left="576"/>
      <w:outlineLvl w:val="1"/>
    </w:pPr>
    <w:rPr>
      <w:rFonts w:eastAsia="Arial Unicode MS" w:cs="Arial Unicode MS"/>
      <w:b/>
      <w:bCs/>
    </w:rPr>
  </w:style>
  <w:style w:type="paragraph" w:styleId="Heading3">
    <w:name w:val="heading 3"/>
    <w:basedOn w:val="Normal"/>
    <w:link w:val="Heading3Char"/>
    <w:qFormat/>
    <w:rsid w:val="00CD0A48"/>
    <w:pPr>
      <w:keepNext/>
      <w:numPr>
        <w:ilvl w:val="2"/>
        <w:numId w:val="4"/>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4"/>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4"/>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4"/>
      </w:numPr>
      <w:outlineLvl w:val="5"/>
    </w:pPr>
    <w:rPr>
      <w:rFonts w:ascii="Arial" w:hAnsi="Arial"/>
      <w:b/>
      <w:bCs/>
      <w:caps/>
      <w:sz w:val="28"/>
      <w:szCs w:val="22"/>
    </w:rPr>
  </w:style>
  <w:style w:type="paragraph" w:styleId="Heading7">
    <w:name w:val="heading 7"/>
    <w:basedOn w:val="Normal"/>
    <w:next w:val="Normal"/>
    <w:qFormat/>
    <w:pPr>
      <w:numPr>
        <w:ilvl w:val="6"/>
        <w:numId w:val="4"/>
      </w:numPr>
      <w:outlineLvl w:val="6"/>
    </w:pPr>
    <w:rPr>
      <w:rFonts w:ascii="Arial" w:hAnsi="Arial"/>
      <w:b/>
    </w:rPr>
  </w:style>
  <w:style w:type="paragraph" w:styleId="Heading8">
    <w:name w:val="heading 8"/>
    <w:basedOn w:val="Normal"/>
    <w:next w:val="Normal"/>
    <w:qFormat/>
    <w:pPr>
      <w:numPr>
        <w:ilvl w:val="7"/>
        <w:numId w:val="4"/>
      </w:numPr>
      <w:outlineLvl w:val="7"/>
    </w:pPr>
    <w:rPr>
      <w:rFonts w:ascii="Arial" w:hAnsi="Arial"/>
      <w:b/>
      <w:iCs/>
    </w:rPr>
  </w:style>
  <w:style w:type="paragraph" w:styleId="Heading9">
    <w:name w:val="heading 9"/>
    <w:basedOn w:val="Normal"/>
    <w:next w:val="Normal"/>
    <w:qFormat/>
    <w:pPr>
      <w:numPr>
        <w:ilvl w:val="8"/>
        <w:numId w:val="4"/>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autoRedefine/>
    <w:qFormat/>
    <w:rsid w:val="004F4713"/>
    <w:pPr>
      <w:spacing w:before="180" w:after="120"/>
      <w:jc w:val="center"/>
    </w:pPr>
    <w:rPr>
      <w:rFonts w:ascii="Arial" w:hAnsi="Arial" w:cs="Arial"/>
      <w:b/>
      <w:bCs/>
      <w:i/>
      <w:color w:val="0000FF"/>
      <w:sz w:val="32"/>
    </w:rPr>
  </w:style>
  <w:style w:type="paragraph" w:styleId="Caption">
    <w:name w:val="caption"/>
    <w:aliases w:val="Figure Char,Caption1,Caption Char1 Char,Caption Char1 Char Char Char Char Char,Caption Char Char Char Char,Caption Char1 Char Char Char Char,Char,Caption Char1 Char Char,Caption Char1 Char Char Char Char Char Char Char,Figure,c,Cha,cp,cp1"/>
    <w:basedOn w:val="Normal"/>
    <w:next w:val="Normal"/>
    <w:link w:val="CaptionChar"/>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pPr>
    <w:rPr>
      <w:b/>
      <w:caps/>
      <w:szCs w:val="28"/>
    </w:rPr>
  </w:style>
  <w:style w:type="paragraph" w:styleId="TOC5">
    <w:name w:val="toc 5"/>
    <w:basedOn w:val="Normal"/>
    <w:next w:val="Normal"/>
    <w:autoRedefine/>
    <w:semiHidden/>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pPr>
    <w:rPr>
      <w:sz w:val="20"/>
    </w:rPr>
  </w:style>
  <w:style w:type="paragraph" w:styleId="BodyText2">
    <w:name w:val="Body Text 2"/>
    <w:basedOn w:val="Normal"/>
    <w:pPr>
      <w:spacing w:before="0" w:after="0"/>
    </w:pPr>
    <w:rPr>
      <w:rFonts w:ascii="Arial" w:hAnsi="Arial" w:cs="Arial"/>
      <w:sz w:val="22"/>
      <w:szCs w:val="22"/>
    </w:r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pPr>
    <w:rPr>
      <w:rFonts w:ascii="Arial" w:hAnsi="Arial"/>
      <w:b/>
      <w:sz w:val="22"/>
    </w:rPr>
  </w:style>
  <w:style w:type="paragraph" w:customStyle="1" w:styleId="PageTitle">
    <w:name w:val="PageTitle"/>
    <w:basedOn w:val="Normal"/>
    <w:pPr>
      <w:spacing w:before="120" w:after="12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pPr>
    <w:rPr>
      <w:rFonts w:ascii="Arial" w:hAnsi="Arial"/>
      <w:sz w:val="20"/>
      <w:szCs w:val="20"/>
    </w:rPr>
  </w:style>
  <w:style w:type="paragraph" w:customStyle="1" w:styleId="TextBold">
    <w:name w:val="Text Bold"/>
    <w:basedOn w:val="Normal"/>
    <w:next w:val="Normal"/>
    <w:pPr>
      <w:spacing w:before="0" w:after="0"/>
    </w:pPr>
    <w:rPr>
      <w:rFonts w:ascii="Arial" w:hAnsi="Arial"/>
      <w:b/>
      <w:sz w:val="20"/>
      <w:szCs w:val="20"/>
    </w:rPr>
  </w:style>
  <w:style w:type="paragraph" w:customStyle="1" w:styleId="TextUnderBold">
    <w:name w:val="Text UnderBold"/>
    <w:basedOn w:val="Normal"/>
    <w:pPr>
      <w:spacing w:before="0" w:after="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pPr>
    <w:rPr>
      <w:sz w:val="20"/>
      <w:szCs w:val="20"/>
    </w:rPr>
  </w:style>
  <w:style w:type="paragraph" w:customStyle="1" w:styleId="Instructions">
    <w:name w:val="Instructions"/>
    <w:basedOn w:val="Normal"/>
    <w:autoRedefine/>
    <w:rsid w:val="000B5A86"/>
    <w:pPr>
      <w:shd w:val="clear" w:color="auto" w:fill="FFFFFF"/>
      <w:spacing w:before="120" w:after="0"/>
    </w:pPr>
    <w:rPr>
      <w:rFonts w:ascii="Arial" w:hAnsi="Arial" w:cs="Arial"/>
      <w:i/>
      <w:color w:val="0000FF"/>
      <w:szCs w:val="20"/>
    </w:rPr>
  </w:style>
  <w:style w:type="paragraph" w:customStyle="1" w:styleId="Bullet1">
    <w:name w:val="Bullet 1"/>
    <w:basedOn w:val="Normal"/>
    <w:pPr>
      <w:numPr>
        <w:numId w:val="1"/>
      </w:numPr>
      <w:tabs>
        <w:tab w:val="clear" w:pos="720"/>
        <w:tab w:val="num" w:pos="340"/>
        <w:tab w:val="num" w:pos="454"/>
      </w:tabs>
      <w:spacing w:before="0" w:after="0"/>
      <w:ind w:left="340" w:hanging="227"/>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rPr>
      <w:b/>
      <w:sz w:val="28"/>
      <w:szCs w:val="28"/>
    </w:rPr>
  </w:style>
  <w:style w:type="paragraph" w:customStyle="1" w:styleId="article-text">
    <w:name w:val="article-text"/>
    <w:basedOn w:val="Normal"/>
    <w:pPr>
      <w:spacing w:before="100" w:beforeAutospacing="1" w:after="100" w:afterAutospacing="1"/>
      <w:ind w:left="975"/>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character" w:customStyle="1" w:styleId="Heading2Char">
    <w:name w:val="Heading 2 Char"/>
    <w:link w:val="Heading2"/>
    <w:rsid w:val="00712AFF"/>
    <w:rPr>
      <w:rFonts w:eastAsia="Arial Unicode MS" w:cs="Arial Unicode MS"/>
      <w:b/>
      <w:bCs/>
      <w:sz w:val="24"/>
      <w:szCs w:val="24"/>
    </w:rPr>
  </w:style>
  <w:style w:type="paragraph" w:customStyle="1" w:styleId="StyleHeading2LatinArial">
    <w:name w:val="Style Heading 2 + (Latin) Arial"/>
    <w:basedOn w:val="Normal"/>
    <w:rsid w:val="00CF602B"/>
  </w:style>
  <w:style w:type="paragraph" w:customStyle="1" w:styleId="StyleHeading2LatinArial1">
    <w:name w:val="Style Heading 2 + (Latin) Arial1"/>
    <w:basedOn w:val="Normal"/>
    <w:rsid w:val="003F2444"/>
    <w:rPr>
      <w:rFonts w:ascii="Arial" w:hAnsi="Arial"/>
    </w:rPr>
  </w:style>
  <w:style w:type="paragraph" w:styleId="TableofFigures">
    <w:name w:val="table of figures"/>
    <w:basedOn w:val="Normal"/>
    <w:next w:val="Normal"/>
    <w:autoRedefine/>
    <w:uiPriority w:val="99"/>
    <w:rsid w:val="00A532AF"/>
    <w:pPr>
      <w:tabs>
        <w:tab w:val="right" w:leader="dot" w:pos="9350"/>
      </w:tabs>
    </w:pPr>
    <w:rPr>
      <w:rFonts w:ascii="Arial" w:hAnsi="Arial" w:cs="Arial"/>
      <w:noProof/>
    </w:rPr>
  </w:style>
  <w:style w:type="paragraph" w:customStyle="1" w:styleId="Default">
    <w:name w:val="Default"/>
    <w:rsid w:val="00AF57A1"/>
    <w:pPr>
      <w:autoSpaceDE w:val="0"/>
      <w:autoSpaceDN w:val="0"/>
      <w:adjustRightInd w:val="0"/>
    </w:pPr>
    <w:rPr>
      <w:color w:val="000000"/>
      <w:sz w:val="24"/>
      <w:szCs w:val="24"/>
    </w:rPr>
  </w:style>
  <w:style w:type="paragraph" w:styleId="FootnoteText">
    <w:name w:val="footnote text"/>
    <w:basedOn w:val="Normal"/>
    <w:link w:val="FootnoteTextChar"/>
    <w:rsid w:val="00615B89"/>
    <w:rPr>
      <w:sz w:val="20"/>
      <w:szCs w:val="20"/>
    </w:rPr>
  </w:style>
  <w:style w:type="character" w:customStyle="1" w:styleId="FootnoteTextChar">
    <w:name w:val="Footnote Text Char"/>
    <w:basedOn w:val="DefaultParagraphFont"/>
    <w:link w:val="FootnoteText"/>
    <w:rsid w:val="00615B89"/>
  </w:style>
  <w:style w:type="character" w:styleId="FootnoteReference">
    <w:name w:val="footnote reference"/>
    <w:rsid w:val="00615B89"/>
    <w:rPr>
      <w:vertAlign w:val="superscript"/>
    </w:rPr>
  </w:style>
  <w:style w:type="character" w:customStyle="1" w:styleId="CommentTextChar">
    <w:name w:val="Comment Text Char"/>
    <w:basedOn w:val="DefaultParagraphFont"/>
    <w:link w:val="CommentText"/>
    <w:uiPriority w:val="99"/>
    <w:rsid w:val="00964E13"/>
  </w:style>
  <w:style w:type="paragraph" w:styleId="ListParagraph">
    <w:name w:val="List Paragraph"/>
    <w:aliases w:val="LTRhead Bullet,L1,Alpha List Paragraph,Appendicies"/>
    <w:basedOn w:val="Normal"/>
    <w:link w:val="ListParagraphChar"/>
    <w:uiPriority w:val="34"/>
    <w:qFormat/>
    <w:rsid w:val="00A42506"/>
    <w:pPr>
      <w:spacing w:before="0" w:after="0"/>
      <w:ind w:left="720"/>
      <w:contextualSpacing/>
    </w:pPr>
  </w:style>
  <w:style w:type="table" w:styleId="TableGrid8">
    <w:name w:val="Table Grid 8"/>
    <w:basedOn w:val="TableNormal"/>
    <w:rsid w:val="00144C96"/>
    <w:pPr>
      <w:spacing w:before="60" w:after="60"/>
      <w:ind w:left="576"/>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3Char">
    <w:name w:val="Heading 3 Char"/>
    <w:link w:val="Heading3"/>
    <w:rsid w:val="005013C4"/>
    <w:rPr>
      <w:rFonts w:eastAsia="Arial Unicode MS" w:cs="Arial Unicode MS"/>
      <w:b/>
      <w:bCs/>
      <w:sz w:val="24"/>
      <w:szCs w:val="24"/>
    </w:rPr>
  </w:style>
  <w:style w:type="paragraph" w:customStyle="1" w:styleId="TOCBase">
    <w:name w:val="TOC Base"/>
    <w:basedOn w:val="Normal"/>
    <w:rsid w:val="005013C4"/>
    <w:pPr>
      <w:tabs>
        <w:tab w:val="right" w:leader="dot" w:pos="6480"/>
      </w:tabs>
      <w:spacing w:before="0" w:after="240" w:line="240" w:lineRule="atLeast"/>
    </w:pPr>
    <w:rPr>
      <w:rFonts w:ascii="Arial" w:hAnsi="Arial"/>
      <w:spacing w:val="-5"/>
      <w:sz w:val="20"/>
      <w:szCs w:val="20"/>
    </w:rPr>
  </w:style>
  <w:style w:type="table" w:customStyle="1" w:styleId="Style112">
    <w:name w:val="Style112"/>
    <w:basedOn w:val="TableNormal"/>
    <w:uiPriority w:val="99"/>
    <w:rsid w:val="00D03BDE"/>
    <w:pPr>
      <w:jc w:val="both"/>
    </w:pPr>
    <w:rPr>
      <w:rFonts w:eastAsia="Calibri"/>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jc w:val="center"/>
      </w:pPr>
      <w:rPr>
        <w:rFonts w:ascii="Times New Roman" w:hAnsi="Times New Roman"/>
        <w:b/>
        <w:color w:val="FFFFFF"/>
        <w:sz w:val="20"/>
      </w:rPr>
      <w:tblPr/>
      <w:tcPr>
        <w:tcBorders>
          <w:top w:val="single" w:sz="2" w:space="0" w:color="auto"/>
          <w:left w:val="single" w:sz="2" w:space="0" w:color="auto"/>
          <w:bottom w:val="single" w:sz="18" w:space="0" w:color="FFC000"/>
          <w:right w:val="single" w:sz="2" w:space="0" w:color="auto"/>
          <w:insideH w:val="nil"/>
          <w:insideV w:val="single" w:sz="2" w:space="0" w:color="FFFFFF"/>
          <w:tl2br w:val="nil"/>
          <w:tr2bl w:val="nil"/>
        </w:tcBorders>
        <w:shd w:val="clear" w:color="auto" w:fill="244061"/>
      </w:tcPr>
    </w:tblStylePr>
    <w:tblStylePr w:type="band1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FFFF"/>
      </w:tcPr>
    </w:tblStylePr>
    <w:tblStylePr w:type="band2Horz">
      <w:tblPr/>
      <w:tcPr>
        <w:shd w:val="clear" w:color="auto" w:fill="DDD9C3"/>
      </w:tcPr>
    </w:tblStylePr>
  </w:style>
  <w:style w:type="character" w:customStyle="1" w:styleId="CaptionChar">
    <w:name w:val="Caption Char"/>
    <w:aliases w:val="Figure Char Char,Caption1 Char,Caption Char1 Char Char1,Caption Char1 Char Char Char Char Char Char,Caption Char Char Char Char Char,Caption Char1 Char Char Char Char Char1,Char Char,Caption Char1 Char Char Char,Figure Char1,c Char,Cha Char"/>
    <w:link w:val="Caption"/>
    <w:locked/>
    <w:rsid w:val="00D03BDE"/>
    <w:rPr>
      <w:b/>
      <w:bCs/>
      <w:i/>
    </w:rPr>
  </w:style>
  <w:style w:type="character" w:customStyle="1" w:styleId="TitleChar">
    <w:name w:val="Title Char"/>
    <w:link w:val="Title"/>
    <w:rsid w:val="004F4713"/>
    <w:rPr>
      <w:rFonts w:ascii="Arial" w:hAnsi="Arial" w:cs="Arial"/>
      <w:b/>
      <w:bCs/>
      <w:i/>
      <w:color w:val="0000FF"/>
      <w:sz w:val="32"/>
      <w:szCs w:val="24"/>
    </w:rPr>
  </w:style>
  <w:style w:type="table" w:customStyle="1" w:styleId="TableGrid0">
    <w:name w:val="TableGrid"/>
    <w:rsid w:val="00D03BDE"/>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aliases w:val="LTRhead Bullet Char,L1 Char,Alpha List Paragraph Char,Appendicies Char"/>
    <w:link w:val="ListParagraph"/>
    <w:uiPriority w:val="34"/>
    <w:rsid w:val="001D1D53"/>
    <w:rPr>
      <w:sz w:val="24"/>
      <w:szCs w:val="24"/>
    </w:rPr>
  </w:style>
  <w:style w:type="paragraph" w:customStyle="1" w:styleId="GapBodyCalibri11">
    <w:name w:val="Gap Body Calibri 11"/>
    <w:basedOn w:val="Normal"/>
    <w:link w:val="GapBodyCalibri11Char"/>
    <w:autoRedefine/>
    <w:qFormat/>
    <w:rsid w:val="00825B57"/>
    <w:pPr>
      <w:spacing w:before="200" w:after="160" w:line="259" w:lineRule="auto"/>
    </w:pPr>
    <w:rPr>
      <w:rFonts w:ascii="Calibri" w:eastAsia="Calibri" w:hAnsi="Calibri" w:cs="Calibri"/>
      <w:sz w:val="22"/>
      <w:szCs w:val="22"/>
    </w:rPr>
  </w:style>
  <w:style w:type="character" w:customStyle="1" w:styleId="GapBodyCalibri11Char">
    <w:name w:val="Gap Body Calibri 11 Char"/>
    <w:link w:val="GapBodyCalibri11"/>
    <w:rsid w:val="00825B57"/>
    <w:rPr>
      <w:rFonts w:ascii="Calibri" w:eastAsia="Calibri" w:hAnsi="Calibri" w:cs="Calibri"/>
      <w:sz w:val="22"/>
      <w:szCs w:val="22"/>
    </w:rPr>
  </w:style>
  <w:style w:type="paragraph" w:customStyle="1" w:styleId="Body0">
    <w:name w:val="Body"/>
    <w:basedOn w:val="Normal"/>
    <w:link w:val="BodyCharChar"/>
    <w:qFormat/>
    <w:rsid w:val="009F51B2"/>
    <w:pPr>
      <w:spacing w:after="120"/>
      <w:ind w:left="1080"/>
    </w:pPr>
    <w:rPr>
      <w:rFonts w:ascii="Arial" w:hAnsi="Arial"/>
      <w:sz w:val="22"/>
      <w:szCs w:val="20"/>
    </w:rPr>
  </w:style>
  <w:style w:type="character" w:customStyle="1" w:styleId="BodyCharChar">
    <w:name w:val="Body Char Char"/>
    <w:link w:val="Body0"/>
    <w:locked/>
    <w:rsid w:val="009F51B2"/>
    <w:rPr>
      <w:rFonts w:ascii="Arial" w:hAnsi="Arial"/>
      <w:sz w:val="22"/>
    </w:rPr>
  </w:style>
  <w:style w:type="paragraph" w:styleId="Revision">
    <w:name w:val="Revision"/>
    <w:hidden/>
    <w:uiPriority w:val="99"/>
    <w:semiHidden/>
    <w:rsid w:val="00D606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66">
      <w:bodyDiv w:val="1"/>
      <w:marLeft w:val="0"/>
      <w:marRight w:val="0"/>
      <w:marTop w:val="0"/>
      <w:marBottom w:val="0"/>
      <w:divBdr>
        <w:top w:val="none" w:sz="0" w:space="0" w:color="auto"/>
        <w:left w:val="none" w:sz="0" w:space="0" w:color="auto"/>
        <w:bottom w:val="none" w:sz="0" w:space="0" w:color="auto"/>
        <w:right w:val="none" w:sz="0" w:space="0" w:color="auto"/>
      </w:divBdr>
    </w:div>
    <w:div w:id="52197382">
      <w:bodyDiv w:val="1"/>
      <w:marLeft w:val="0"/>
      <w:marRight w:val="0"/>
      <w:marTop w:val="0"/>
      <w:marBottom w:val="0"/>
      <w:divBdr>
        <w:top w:val="none" w:sz="0" w:space="0" w:color="auto"/>
        <w:left w:val="none" w:sz="0" w:space="0" w:color="auto"/>
        <w:bottom w:val="none" w:sz="0" w:space="0" w:color="auto"/>
        <w:right w:val="none" w:sz="0" w:space="0" w:color="auto"/>
      </w:divBdr>
    </w:div>
    <w:div w:id="156701071">
      <w:bodyDiv w:val="1"/>
      <w:marLeft w:val="0"/>
      <w:marRight w:val="0"/>
      <w:marTop w:val="0"/>
      <w:marBottom w:val="0"/>
      <w:divBdr>
        <w:top w:val="none" w:sz="0" w:space="0" w:color="auto"/>
        <w:left w:val="none" w:sz="0" w:space="0" w:color="auto"/>
        <w:bottom w:val="none" w:sz="0" w:space="0" w:color="auto"/>
        <w:right w:val="none" w:sz="0" w:space="0" w:color="auto"/>
      </w:divBdr>
    </w:div>
    <w:div w:id="209196143">
      <w:bodyDiv w:val="1"/>
      <w:marLeft w:val="0"/>
      <w:marRight w:val="0"/>
      <w:marTop w:val="0"/>
      <w:marBottom w:val="0"/>
      <w:divBdr>
        <w:top w:val="none" w:sz="0" w:space="0" w:color="auto"/>
        <w:left w:val="none" w:sz="0" w:space="0" w:color="auto"/>
        <w:bottom w:val="none" w:sz="0" w:space="0" w:color="auto"/>
        <w:right w:val="none" w:sz="0" w:space="0" w:color="auto"/>
      </w:divBdr>
    </w:div>
    <w:div w:id="260335037">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20891777">
      <w:bodyDiv w:val="1"/>
      <w:marLeft w:val="0"/>
      <w:marRight w:val="0"/>
      <w:marTop w:val="0"/>
      <w:marBottom w:val="0"/>
      <w:divBdr>
        <w:top w:val="none" w:sz="0" w:space="0" w:color="auto"/>
        <w:left w:val="none" w:sz="0" w:space="0" w:color="auto"/>
        <w:bottom w:val="none" w:sz="0" w:space="0" w:color="auto"/>
        <w:right w:val="none" w:sz="0" w:space="0" w:color="auto"/>
      </w:divBdr>
    </w:div>
    <w:div w:id="321549421">
      <w:bodyDiv w:val="1"/>
      <w:marLeft w:val="0"/>
      <w:marRight w:val="0"/>
      <w:marTop w:val="0"/>
      <w:marBottom w:val="0"/>
      <w:divBdr>
        <w:top w:val="none" w:sz="0" w:space="0" w:color="auto"/>
        <w:left w:val="none" w:sz="0" w:space="0" w:color="auto"/>
        <w:bottom w:val="none" w:sz="0" w:space="0" w:color="auto"/>
        <w:right w:val="none" w:sz="0" w:space="0" w:color="auto"/>
      </w:divBdr>
    </w:div>
    <w:div w:id="389303741">
      <w:bodyDiv w:val="1"/>
      <w:marLeft w:val="0"/>
      <w:marRight w:val="0"/>
      <w:marTop w:val="0"/>
      <w:marBottom w:val="0"/>
      <w:divBdr>
        <w:top w:val="none" w:sz="0" w:space="0" w:color="auto"/>
        <w:left w:val="none" w:sz="0" w:space="0" w:color="auto"/>
        <w:bottom w:val="none" w:sz="0" w:space="0" w:color="auto"/>
        <w:right w:val="none" w:sz="0" w:space="0" w:color="auto"/>
      </w:divBdr>
    </w:div>
    <w:div w:id="390152620">
      <w:bodyDiv w:val="1"/>
      <w:marLeft w:val="0"/>
      <w:marRight w:val="0"/>
      <w:marTop w:val="0"/>
      <w:marBottom w:val="0"/>
      <w:divBdr>
        <w:top w:val="none" w:sz="0" w:space="0" w:color="auto"/>
        <w:left w:val="none" w:sz="0" w:space="0" w:color="auto"/>
        <w:bottom w:val="none" w:sz="0" w:space="0" w:color="auto"/>
        <w:right w:val="none" w:sz="0" w:space="0" w:color="auto"/>
      </w:divBdr>
    </w:div>
    <w:div w:id="395276189">
      <w:bodyDiv w:val="1"/>
      <w:marLeft w:val="0"/>
      <w:marRight w:val="0"/>
      <w:marTop w:val="0"/>
      <w:marBottom w:val="0"/>
      <w:divBdr>
        <w:top w:val="none" w:sz="0" w:space="0" w:color="auto"/>
        <w:left w:val="none" w:sz="0" w:space="0" w:color="auto"/>
        <w:bottom w:val="none" w:sz="0" w:space="0" w:color="auto"/>
        <w:right w:val="none" w:sz="0" w:space="0" w:color="auto"/>
      </w:divBdr>
    </w:div>
    <w:div w:id="436872658">
      <w:bodyDiv w:val="1"/>
      <w:marLeft w:val="0"/>
      <w:marRight w:val="0"/>
      <w:marTop w:val="0"/>
      <w:marBottom w:val="0"/>
      <w:divBdr>
        <w:top w:val="none" w:sz="0" w:space="0" w:color="auto"/>
        <w:left w:val="none" w:sz="0" w:space="0" w:color="auto"/>
        <w:bottom w:val="none" w:sz="0" w:space="0" w:color="auto"/>
        <w:right w:val="none" w:sz="0" w:space="0" w:color="auto"/>
      </w:divBdr>
    </w:div>
    <w:div w:id="454177393">
      <w:bodyDiv w:val="1"/>
      <w:marLeft w:val="0"/>
      <w:marRight w:val="0"/>
      <w:marTop w:val="0"/>
      <w:marBottom w:val="0"/>
      <w:divBdr>
        <w:top w:val="none" w:sz="0" w:space="0" w:color="auto"/>
        <w:left w:val="none" w:sz="0" w:space="0" w:color="auto"/>
        <w:bottom w:val="none" w:sz="0" w:space="0" w:color="auto"/>
        <w:right w:val="none" w:sz="0" w:space="0" w:color="auto"/>
      </w:divBdr>
    </w:div>
    <w:div w:id="474420572">
      <w:bodyDiv w:val="1"/>
      <w:marLeft w:val="0"/>
      <w:marRight w:val="0"/>
      <w:marTop w:val="0"/>
      <w:marBottom w:val="0"/>
      <w:divBdr>
        <w:top w:val="none" w:sz="0" w:space="0" w:color="auto"/>
        <w:left w:val="none" w:sz="0" w:space="0" w:color="auto"/>
        <w:bottom w:val="none" w:sz="0" w:space="0" w:color="auto"/>
        <w:right w:val="none" w:sz="0" w:space="0" w:color="auto"/>
      </w:divBdr>
    </w:div>
    <w:div w:id="534273813">
      <w:bodyDiv w:val="1"/>
      <w:marLeft w:val="0"/>
      <w:marRight w:val="0"/>
      <w:marTop w:val="0"/>
      <w:marBottom w:val="0"/>
      <w:divBdr>
        <w:top w:val="none" w:sz="0" w:space="0" w:color="auto"/>
        <w:left w:val="none" w:sz="0" w:space="0" w:color="auto"/>
        <w:bottom w:val="none" w:sz="0" w:space="0" w:color="auto"/>
        <w:right w:val="none" w:sz="0" w:space="0" w:color="auto"/>
      </w:divBdr>
    </w:div>
    <w:div w:id="594215780">
      <w:bodyDiv w:val="1"/>
      <w:marLeft w:val="0"/>
      <w:marRight w:val="0"/>
      <w:marTop w:val="0"/>
      <w:marBottom w:val="0"/>
      <w:divBdr>
        <w:top w:val="none" w:sz="0" w:space="0" w:color="auto"/>
        <w:left w:val="none" w:sz="0" w:space="0" w:color="auto"/>
        <w:bottom w:val="none" w:sz="0" w:space="0" w:color="auto"/>
        <w:right w:val="none" w:sz="0" w:space="0" w:color="auto"/>
      </w:divBdr>
    </w:div>
    <w:div w:id="613555257">
      <w:bodyDiv w:val="1"/>
      <w:marLeft w:val="0"/>
      <w:marRight w:val="0"/>
      <w:marTop w:val="0"/>
      <w:marBottom w:val="0"/>
      <w:divBdr>
        <w:top w:val="none" w:sz="0" w:space="0" w:color="auto"/>
        <w:left w:val="none" w:sz="0" w:space="0" w:color="auto"/>
        <w:bottom w:val="none" w:sz="0" w:space="0" w:color="auto"/>
        <w:right w:val="none" w:sz="0" w:space="0" w:color="auto"/>
      </w:divBdr>
    </w:div>
    <w:div w:id="655498562">
      <w:bodyDiv w:val="1"/>
      <w:marLeft w:val="0"/>
      <w:marRight w:val="0"/>
      <w:marTop w:val="0"/>
      <w:marBottom w:val="0"/>
      <w:divBdr>
        <w:top w:val="none" w:sz="0" w:space="0" w:color="auto"/>
        <w:left w:val="none" w:sz="0" w:space="0" w:color="auto"/>
        <w:bottom w:val="none" w:sz="0" w:space="0" w:color="auto"/>
        <w:right w:val="none" w:sz="0" w:space="0" w:color="auto"/>
      </w:divBdr>
    </w:div>
    <w:div w:id="658075181">
      <w:bodyDiv w:val="1"/>
      <w:marLeft w:val="0"/>
      <w:marRight w:val="0"/>
      <w:marTop w:val="0"/>
      <w:marBottom w:val="0"/>
      <w:divBdr>
        <w:top w:val="none" w:sz="0" w:space="0" w:color="auto"/>
        <w:left w:val="none" w:sz="0" w:space="0" w:color="auto"/>
        <w:bottom w:val="none" w:sz="0" w:space="0" w:color="auto"/>
        <w:right w:val="none" w:sz="0" w:space="0" w:color="auto"/>
      </w:divBdr>
    </w:div>
    <w:div w:id="675303702">
      <w:bodyDiv w:val="1"/>
      <w:marLeft w:val="0"/>
      <w:marRight w:val="0"/>
      <w:marTop w:val="0"/>
      <w:marBottom w:val="0"/>
      <w:divBdr>
        <w:top w:val="none" w:sz="0" w:space="0" w:color="auto"/>
        <w:left w:val="none" w:sz="0" w:space="0" w:color="auto"/>
        <w:bottom w:val="none" w:sz="0" w:space="0" w:color="auto"/>
        <w:right w:val="none" w:sz="0" w:space="0" w:color="auto"/>
      </w:divBdr>
    </w:div>
    <w:div w:id="683820457">
      <w:bodyDiv w:val="1"/>
      <w:marLeft w:val="0"/>
      <w:marRight w:val="0"/>
      <w:marTop w:val="0"/>
      <w:marBottom w:val="0"/>
      <w:divBdr>
        <w:top w:val="none" w:sz="0" w:space="0" w:color="auto"/>
        <w:left w:val="none" w:sz="0" w:space="0" w:color="auto"/>
        <w:bottom w:val="none" w:sz="0" w:space="0" w:color="auto"/>
        <w:right w:val="none" w:sz="0" w:space="0" w:color="auto"/>
      </w:divBdr>
    </w:div>
    <w:div w:id="688528352">
      <w:bodyDiv w:val="1"/>
      <w:marLeft w:val="0"/>
      <w:marRight w:val="0"/>
      <w:marTop w:val="0"/>
      <w:marBottom w:val="0"/>
      <w:divBdr>
        <w:top w:val="none" w:sz="0" w:space="0" w:color="auto"/>
        <w:left w:val="none" w:sz="0" w:space="0" w:color="auto"/>
        <w:bottom w:val="none" w:sz="0" w:space="0" w:color="auto"/>
        <w:right w:val="none" w:sz="0" w:space="0" w:color="auto"/>
      </w:divBdr>
    </w:div>
    <w:div w:id="919562520">
      <w:bodyDiv w:val="1"/>
      <w:marLeft w:val="0"/>
      <w:marRight w:val="0"/>
      <w:marTop w:val="0"/>
      <w:marBottom w:val="0"/>
      <w:divBdr>
        <w:top w:val="none" w:sz="0" w:space="0" w:color="auto"/>
        <w:left w:val="none" w:sz="0" w:space="0" w:color="auto"/>
        <w:bottom w:val="none" w:sz="0" w:space="0" w:color="auto"/>
        <w:right w:val="none" w:sz="0" w:space="0" w:color="auto"/>
      </w:divBdr>
    </w:div>
    <w:div w:id="938172433">
      <w:bodyDiv w:val="1"/>
      <w:marLeft w:val="0"/>
      <w:marRight w:val="0"/>
      <w:marTop w:val="0"/>
      <w:marBottom w:val="0"/>
      <w:divBdr>
        <w:top w:val="none" w:sz="0" w:space="0" w:color="auto"/>
        <w:left w:val="none" w:sz="0" w:space="0" w:color="auto"/>
        <w:bottom w:val="none" w:sz="0" w:space="0" w:color="auto"/>
        <w:right w:val="none" w:sz="0" w:space="0" w:color="auto"/>
      </w:divBdr>
    </w:div>
    <w:div w:id="946428903">
      <w:bodyDiv w:val="1"/>
      <w:marLeft w:val="0"/>
      <w:marRight w:val="0"/>
      <w:marTop w:val="0"/>
      <w:marBottom w:val="0"/>
      <w:divBdr>
        <w:top w:val="none" w:sz="0" w:space="0" w:color="auto"/>
        <w:left w:val="none" w:sz="0" w:space="0" w:color="auto"/>
        <w:bottom w:val="none" w:sz="0" w:space="0" w:color="auto"/>
        <w:right w:val="none" w:sz="0" w:space="0" w:color="auto"/>
      </w:divBdr>
    </w:div>
    <w:div w:id="977876972">
      <w:bodyDiv w:val="1"/>
      <w:marLeft w:val="0"/>
      <w:marRight w:val="0"/>
      <w:marTop w:val="0"/>
      <w:marBottom w:val="0"/>
      <w:divBdr>
        <w:top w:val="none" w:sz="0" w:space="0" w:color="auto"/>
        <w:left w:val="none" w:sz="0" w:space="0" w:color="auto"/>
        <w:bottom w:val="none" w:sz="0" w:space="0" w:color="auto"/>
        <w:right w:val="none" w:sz="0" w:space="0" w:color="auto"/>
      </w:divBdr>
    </w:div>
    <w:div w:id="1042167069">
      <w:bodyDiv w:val="1"/>
      <w:marLeft w:val="0"/>
      <w:marRight w:val="0"/>
      <w:marTop w:val="0"/>
      <w:marBottom w:val="0"/>
      <w:divBdr>
        <w:top w:val="none" w:sz="0" w:space="0" w:color="auto"/>
        <w:left w:val="none" w:sz="0" w:space="0" w:color="auto"/>
        <w:bottom w:val="none" w:sz="0" w:space="0" w:color="auto"/>
        <w:right w:val="none" w:sz="0" w:space="0" w:color="auto"/>
      </w:divBdr>
    </w:div>
    <w:div w:id="1053191174">
      <w:bodyDiv w:val="1"/>
      <w:marLeft w:val="0"/>
      <w:marRight w:val="0"/>
      <w:marTop w:val="0"/>
      <w:marBottom w:val="0"/>
      <w:divBdr>
        <w:top w:val="none" w:sz="0" w:space="0" w:color="auto"/>
        <w:left w:val="none" w:sz="0" w:space="0" w:color="auto"/>
        <w:bottom w:val="none" w:sz="0" w:space="0" w:color="auto"/>
        <w:right w:val="none" w:sz="0" w:space="0" w:color="auto"/>
      </w:divBdr>
    </w:div>
    <w:div w:id="1058170141">
      <w:bodyDiv w:val="1"/>
      <w:marLeft w:val="0"/>
      <w:marRight w:val="0"/>
      <w:marTop w:val="0"/>
      <w:marBottom w:val="0"/>
      <w:divBdr>
        <w:top w:val="none" w:sz="0" w:space="0" w:color="auto"/>
        <w:left w:val="none" w:sz="0" w:space="0" w:color="auto"/>
        <w:bottom w:val="none" w:sz="0" w:space="0" w:color="auto"/>
        <w:right w:val="none" w:sz="0" w:space="0" w:color="auto"/>
      </w:divBdr>
    </w:div>
    <w:div w:id="1131938338">
      <w:bodyDiv w:val="1"/>
      <w:marLeft w:val="0"/>
      <w:marRight w:val="0"/>
      <w:marTop w:val="0"/>
      <w:marBottom w:val="0"/>
      <w:divBdr>
        <w:top w:val="none" w:sz="0" w:space="0" w:color="auto"/>
        <w:left w:val="none" w:sz="0" w:space="0" w:color="auto"/>
        <w:bottom w:val="none" w:sz="0" w:space="0" w:color="auto"/>
        <w:right w:val="none" w:sz="0" w:space="0" w:color="auto"/>
      </w:divBdr>
    </w:div>
    <w:div w:id="1159426394">
      <w:bodyDiv w:val="1"/>
      <w:marLeft w:val="0"/>
      <w:marRight w:val="0"/>
      <w:marTop w:val="0"/>
      <w:marBottom w:val="0"/>
      <w:divBdr>
        <w:top w:val="none" w:sz="0" w:space="0" w:color="auto"/>
        <w:left w:val="none" w:sz="0" w:space="0" w:color="auto"/>
        <w:bottom w:val="none" w:sz="0" w:space="0" w:color="auto"/>
        <w:right w:val="none" w:sz="0" w:space="0" w:color="auto"/>
      </w:divBdr>
    </w:div>
    <w:div w:id="1178232788">
      <w:bodyDiv w:val="1"/>
      <w:marLeft w:val="0"/>
      <w:marRight w:val="0"/>
      <w:marTop w:val="0"/>
      <w:marBottom w:val="0"/>
      <w:divBdr>
        <w:top w:val="none" w:sz="0" w:space="0" w:color="auto"/>
        <w:left w:val="none" w:sz="0" w:space="0" w:color="auto"/>
        <w:bottom w:val="none" w:sz="0" w:space="0" w:color="auto"/>
        <w:right w:val="none" w:sz="0" w:space="0" w:color="auto"/>
      </w:divBdr>
    </w:div>
    <w:div w:id="1181510397">
      <w:bodyDiv w:val="1"/>
      <w:marLeft w:val="0"/>
      <w:marRight w:val="0"/>
      <w:marTop w:val="0"/>
      <w:marBottom w:val="0"/>
      <w:divBdr>
        <w:top w:val="none" w:sz="0" w:space="0" w:color="auto"/>
        <w:left w:val="none" w:sz="0" w:space="0" w:color="auto"/>
        <w:bottom w:val="none" w:sz="0" w:space="0" w:color="auto"/>
        <w:right w:val="none" w:sz="0" w:space="0" w:color="auto"/>
      </w:divBdr>
    </w:div>
    <w:div w:id="1182746114">
      <w:bodyDiv w:val="1"/>
      <w:marLeft w:val="0"/>
      <w:marRight w:val="0"/>
      <w:marTop w:val="0"/>
      <w:marBottom w:val="0"/>
      <w:divBdr>
        <w:top w:val="none" w:sz="0" w:space="0" w:color="auto"/>
        <w:left w:val="none" w:sz="0" w:space="0" w:color="auto"/>
        <w:bottom w:val="none" w:sz="0" w:space="0" w:color="auto"/>
        <w:right w:val="none" w:sz="0" w:space="0" w:color="auto"/>
      </w:divBdr>
    </w:div>
    <w:div w:id="1225488336">
      <w:bodyDiv w:val="1"/>
      <w:marLeft w:val="0"/>
      <w:marRight w:val="0"/>
      <w:marTop w:val="0"/>
      <w:marBottom w:val="0"/>
      <w:divBdr>
        <w:top w:val="none" w:sz="0" w:space="0" w:color="auto"/>
        <w:left w:val="none" w:sz="0" w:space="0" w:color="auto"/>
        <w:bottom w:val="none" w:sz="0" w:space="0" w:color="auto"/>
        <w:right w:val="none" w:sz="0" w:space="0" w:color="auto"/>
      </w:divBdr>
    </w:div>
    <w:div w:id="1226793302">
      <w:bodyDiv w:val="1"/>
      <w:marLeft w:val="0"/>
      <w:marRight w:val="0"/>
      <w:marTop w:val="0"/>
      <w:marBottom w:val="0"/>
      <w:divBdr>
        <w:top w:val="none" w:sz="0" w:space="0" w:color="auto"/>
        <w:left w:val="none" w:sz="0" w:space="0" w:color="auto"/>
        <w:bottom w:val="none" w:sz="0" w:space="0" w:color="auto"/>
        <w:right w:val="none" w:sz="0" w:space="0" w:color="auto"/>
      </w:divBdr>
    </w:div>
    <w:div w:id="1241986827">
      <w:bodyDiv w:val="1"/>
      <w:marLeft w:val="0"/>
      <w:marRight w:val="0"/>
      <w:marTop w:val="0"/>
      <w:marBottom w:val="0"/>
      <w:divBdr>
        <w:top w:val="none" w:sz="0" w:space="0" w:color="auto"/>
        <w:left w:val="none" w:sz="0" w:space="0" w:color="auto"/>
        <w:bottom w:val="none" w:sz="0" w:space="0" w:color="auto"/>
        <w:right w:val="none" w:sz="0" w:space="0" w:color="auto"/>
      </w:divBdr>
    </w:div>
    <w:div w:id="1269658172">
      <w:bodyDiv w:val="1"/>
      <w:marLeft w:val="0"/>
      <w:marRight w:val="0"/>
      <w:marTop w:val="0"/>
      <w:marBottom w:val="0"/>
      <w:divBdr>
        <w:top w:val="none" w:sz="0" w:space="0" w:color="auto"/>
        <w:left w:val="none" w:sz="0" w:space="0" w:color="auto"/>
        <w:bottom w:val="none" w:sz="0" w:space="0" w:color="auto"/>
        <w:right w:val="none" w:sz="0" w:space="0" w:color="auto"/>
      </w:divBdr>
    </w:div>
    <w:div w:id="1270311562">
      <w:bodyDiv w:val="1"/>
      <w:marLeft w:val="0"/>
      <w:marRight w:val="0"/>
      <w:marTop w:val="0"/>
      <w:marBottom w:val="0"/>
      <w:divBdr>
        <w:top w:val="none" w:sz="0" w:space="0" w:color="auto"/>
        <w:left w:val="none" w:sz="0" w:space="0" w:color="auto"/>
        <w:bottom w:val="none" w:sz="0" w:space="0" w:color="auto"/>
        <w:right w:val="none" w:sz="0" w:space="0" w:color="auto"/>
      </w:divBdr>
    </w:div>
    <w:div w:id="1316883774">
      <w:bodyDiv w:val="1"/>
      <w:marLeft w:val="0"/>
      <w:marRight w:val="0"/>
      <w:marTop w:val="0"/>
      <w:marBottom w:val="0"/>
      <w:divBdr>
        <w:top w:val="none" w:sz="0" w:space="0" w:color="auto"/>
        <w:left w:val="none" w:sz="0" w:space="0" w:color="auto"/>
        <w:bottom w:val="none" w:sz="0" w:space="0" w:color="auto"/>
        <w:right w:val="none" w:sz="0" w:space="0" w:color="auto"/>
      </w:divBdr>
    </w:div>
    <w:div w:id="1349716879">
      <w:bodyDiv w:val="1"/>
      <w:marLeft w:val="0"/>
      <w:marRight w:val="0"/>
      <w:marTop w:val="0"/>
      <w:marBottom w:val="0"/>
      <w:divBdr>
        <w:top w:val="none" w:sz="0" w:space="0" w:color="auto"/>
        <w:left w:val="none" w:sz="0" w:space="0" w:color="auto"/>
        <w:bottom w:val="none" w:sz="0" w:space="0" w:color="auto"/>
        <w:right w:val="none" w:sz="0" w:space="0" w:color="auto"/>
      </w:divBdr>
    </w:div>
    <w:div w:id="1467508894">
      <w:bodyDiv w:val="1"/>
      <w:marLeft w:val="0"/>
      <w:marRight w:val="0"/>
      <w:marTop w:val="0"/>
      <w:marBottom w:val="0"/>
      <w:divBdr>
        <w:top w:val="none" w:sz="0" w:space="0" w:color="auto"/>
        <w:left w:val="none" w:sz="0" w:space="0" w:color="auto"/>
        <w:bottom w:val="none" w:sz="0" w:space="0" w:color="auto"/>
        <w:right w:val="none" w:sz="0" w:space="0" w:color="auto"/>
      </w:divBdr>
    </w:div>
    <w:div w:id="1470241786">
      <w:bodyDiv w:val="1"/>
      <w:marLeft w:val="0"/>
      <w:marRight w:val="0"/>
      <w:marTop w:val="0"/>
      <w:marBottom w:val="0"/>
      <w:divBdr>
        <w:top w:val="none" w:sz="0" w:space="0" w:color="auto"/>
        <w:left w:val="none" w:sz="0" w:space="0" w:color="auto"/>
        <w:bottom w:val="none" w:sz="0" w:space="0" w:color="auto"/>
        <w:right w:val="none" w:sz="0" w:space="0" w:color="auto"/>
      </w:divBdr>
    </w:div>
    <w:div w:id="1546791004">
      <w:bodyDiv w:val="1"/>
      <w:marLeft w:val="0"/>
      <w:marRight w:val="0"/>
      <w:marTop w:val="0"/>
      <w:marBottom w:val="0"/>
      <w:divBdr>
        <w:top w:val="none" w:sz="0" w:space="0" w:color="auto"/>
        <w:left w:val="none" w:sz="0" w:space="0" w:color="auto"/>
        <w:bottom w:val="none" w:sz="0" w:space="0" w:color="auto"/>
        <w:right w:val="none" w:sz="0" w:space="0" w:color="auto"/>
      </w:divBdr>
    </w:div>
    <w:div w:id="1567648286">
      <w:bodyDiv w:val="1"/>
      <w:marLeft w:val="0"/>
      <w:marRight w:val="0"/>
      <w:marTop w:val="0"/>
      <w:marBottom w:val="0"/>
      <w:divBdr>
        <w:top w:val="none" w:sz="0" w:space="0" w:color="auto"/>
        <w:left w:val="none" w:sz="0" w:space="0" w:color="auto"/>
        <w:bottom w:val="none" w:sz="0" w:space="0" w:color="auto"/>
        <w:right w:val="none" w:sz="0" w:space="0" w:color="auto"/>
      </w:divBdr>
    </w:div>
    <w:div w:id="1618021845">
      <w:bodyDiv w:val="1"/>
      <w:marLeft w:val="0"/>
      <w:marRight w:val="0"/>
      <w:marTop w:val="0"/>
      <w:marBottom w:val="0"/>
      <w:divBdr>
        <w:top w:val="none" w:sz="0" w:space="0" w:color="auto"/>
        <w:left w:val="none" w:sz="0" w:space="0" w:color="auto"/>
        <w:bottom w:val="none" w:sz="0" w:space="0" w:color="auto"/>
        <w:right w:val="none" w:sz="0" w:space="0" w:color="auto"/>
      </w:divBdr>
    </w:div>
    <w:div w:id="1625112706">
      <w:bodyDiv w:val="1"/>
      <w:marLeft w:val="0"/>
      <w:marRight w:val="0"/>
      <w:marTop w:val="0"/>
      <w:marBottom w:val="0"/>
      <w:divBdr>
        <w:top w:val="none" w:sz="0" w:space="0" w:color="auto"/>
        <w:left w:val="none" w:sz="0" w:space="0" w:color="auto"/>
        <w:bottom w:val="none" w:sz="0" w:space="0" w:color="auto"/>
        <w:right w:val="none" w:sz="0" w:space="0" w:color="auto"/>
      </w:divBdr>
    </w:div>
    <w:div w:id="1656302322">
      <w:bodyDiv w:val="1"/>
      <w:marLeft w:val="0"/>
      <w:marRight w:val="0"/>
      <w:marTop w:val="0"/>
      <w:marBottom w:val="0"/>
      <w:divBdr>
        <w:top w:val="none" w:sz="0" w:space="0" w:color="auto"/>
        <w:left w:val="none" w:sz="0" w:space="0" w:color="auto"/>
        <w:bottom w:val="none" w:sz="0" w:space="0" w:color="auto"/>
        <w:right w:val="none" w:sz="0" w:space="0" w:color="auto"/>
      </w:divBdr>
    </w:div>
    <w:div w:id="1758862151">
      <w:bodyDiv w:val="1"/>
      <w:marLeft w:val="0"/>
      <w:marRight w:val="0"/>
      <w:marTop w:val="0"/>
      <w:marBottom w:val="0"/>
      <w:divBdr>
        <w:top w:val="none" w:sz="0" w:space="0" w:color="auto"/>
        <w:left w:val="none" w:sz="0" w:space="0" w:color="auto"/>
        <w:bottom w:val="none" w:sz="0" w:space="0" w:color="auto"/>
        <w:right w:val="none" w:sz="0" w:space="0" w:color="auto"/>
      </w:divBdr>
    </w:div>
    <w:div w:id="1764108325">
      <w:bodyDiv w:val="1"/>
      <w:marLeft w:val="0"/>
      <w:marRight w:val="0"/>
      <w:marTop w:val="0"/>
      <w:marBottom w:val="0"/>
      <w:divBdr>
        <w:top w:val="none" w:sz="0" w:space="0" w:color="auto"/>
        <w:left w:val="none" w:sz="0" w:space="0" w:color="auto"/>
        <w:bottom w:val="none" w:sz="0" w:space="0" w:color="auto"/>
        <w:right w:val="none" w:sz="0" w:space="0" w:color="auto"/>
      </w:divBdr>
    </w:div>
    <w:div w:id="1775589395">
      <w:bodyDiv w:val="1"/>
      <w:marLeft w:val="0"/>
      <w:marRight w:val="0"/>
      <w:marTop w:val="0"/>
      <w:marBottom w:val="0"/>
      <w:divBdr>
        <w:top w:val="none" w:sz="0" w:space="0" w:color="auto"/>
        <w:left w:val="none" w:sz="0" w:space="0" w:color="auto"/>
        <w:bottom w:val="none" w:sz="0" w:space="0" w:color="auto"/>
        <w:right w:val="none" w:sz="0" w:space="0" w:color="auto"/>
      </w:divBdr>
    </w:div>
    <w:div w:id="1837457336">
      <w:bodyDiv w:val="1"/>
      <w:marLeft w:val="0"/>
      <w:marRight w:val="0"/>
      <w:marTop w:val="0"/>
      <w:marBottom w:val="0"/>
      <w:divBdr>
        <w:top w:val="none" w:sz="0" w:space="0" w:color="auto"/>
        <w:left w:val="none" w:sz="0" w:space="0" w:color="auto"/>
        <w:bottom w:val="none" w:sz="0" w:space="0" w:color="auto"/>
        <w:right w:val="none" w:sz="0" w:space="0" w:color="auto"/>
      </w:divBdr>
    </w:div>
    <w:div w:id="1903448099">
      <w:bodyDiv w:val="1"/>
      <w:marLeft w:val="0"/>
      <w:marRight w:val="0"/>
      <w:marTop w:val="0"/>
      <w:marBottom w:val="0"/>
      <w:divBdr>
        <w:top w:val="none" w:sz="0" w:space="0" w:color="auto"/>
        <w:left w:val="none" w:sz="0" w:space="0" w:color="auto"/>
        <w:bottom w:val="none" w:sz="0" w:space="0" w:color="auto"/>
        <w:right w:val="none" w:sz="0" w:space="0" w:color="auto"/>
      </w:divBdr>
    </w:div>
    <w:div w:id="1944335264">
      <w:bodyDiv w:val="1"/>
      <w:marLeft w:val="0"/>
      <w:marRight w:val="0"/>
      <w:marTop w:val="0"/>
      <w:marBottom w:val="0"/>
      <w:divBdr>
        <w:top w:val="none" w:sz="0" w:space="0" w:color="auto"/>
        <w:left w:val="none" w:sz="0" w:space="0" w:color="auto"/>
        <w:bottom w:val="none" w:sz="0" w:space="0" w:color="auto"/>
        <w:right w:val="none" w:sz="0" w:space="0" w:color="auto"/>
      </w:divBdr>
    </w:div>
    <w:div w:id="1974872715">
      <w:bodyDiv w:val="1"/>
      <w:marLeft w:val="0"/>
      <w:marRight w:val="0"/>
      <w:marTop w:val="0"/>
      <w:marBottom w:val="0"/>
      <w:divBdr>
        <w:top w:val="none" w:sz="0" w:space="0" w:color="auto"/>
        <w:left w:val="none" w:sz="0" w:space="0" w:color="auto"/>
        <w:bottom w:val="none" w:sz="0" w:space="0" w:color="auto"/>
        <w:right w:val="none" w:sz="0" w:space="0" w:color="auto"/>
      </w:divBdr>
    </w:div>
    <w:div w:id="1995988793">
      <w:bodyDiv w:val="1"/>
      <w:marLeft w:val="0"/>
      <w:marRight w:val="0"/>
      <w:marTop w:val="0"/>
      <w:marBottom w:val="0"/>
      <w:divBdr>
        <w:top w:val="none" w:sz="0" w:space="0" w:color="auto"/>
        <w:left w:val="none" w:sz="0" w:space="0" w:color="auto"/>
        <w:bottom w:val="none" w:sz="0" w:space="0" w:color="auto"/>
        <w:right w:val="none" w:sz="0" w:space="0" w:color="auto"/>
      </w:divBdr>
    </w:div>
    <w:div w:id="2088577034">
      <w:bodyDiv w:val="1"/>
      <w:marLeft w:val="0"/>
      <w:marRight w:val="0"/>
      <w:marTop w:val="0"/>
      <w:marBottom w:val="0"/>
      <w:divBdr>
        <w:top w:val="none" w:sz="0" w:space="0" w:color="auto"/>
        <w:left w:val="none" w:sz="0" w:space="0" w:color="auto"/>
        <w:bottom w:val="none" w:sz="0" w:space="0" w:color="auto"/>
        <w:right w:val="none" w:sz="0" w:space="0" w:color="auto"/>
      </w:divBdr>
    </w:div>
    <w:div w:id="2097706018">
      <w:bodyDiv w:val="1"/>
      <w:marLeft w:val="0"/>
      <w:marRight w:val="0"/>
      <w:marTop w:val="0"/>
      <w:marBottom w:val="0"/>
      <w:divBdr>
        <w:top w:val="none" w:sz="0" w:space="0" w:color="auto"/>
        <w:left w:val="none" w:sz="0" w:space="0" w:color="auto"/>
        <w:bottom w:val="none" w:sz="0" w:space="0" w:color="auto"/>
        <w:right w:val="none" w:sz="0" w:space="0" w:color="auto"/>
      </w:divBdr>
    </w:div>
    <w:div w:id="2126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555E5B03FFC49AEFCFF56C24B119B" ma:contentTypeVersion="0" ma:contentTypeDescription="Create a new document." ma:contentTypeScope="" ma:versionID="f373130625bdba5b3e27b4fdb4e81bb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A7B1-7B59-49AD-A912-BEBE771B8B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CC24C-FECB-4852-BFE3-4C5A1A11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2028E4-D99E-4765-92A1-9C86A87A0EF7}">
  <ds:schemaRefs>
    <ds:schemaRef ds:uri="http://schemas.microsoft.com/sharepoint/v3/contenttype/forms"/>
  </ds:schemaRefs>
</ds:datastoreItem>
</file>

<file path=customXml/itemProps4.xml><?xml version="1.0" encoding="utf-8"?>
<ds:datastoreItem xmlns:ds="http://schemas.openxmlformats.org/officeDocument/2006/customXml" ds:itemID="{3D4B5A5F-8AAF-45E4-B6A3-47FE5936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11208</Words>
  <Characters>63889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Business Case</vt:lpstr>
    </vt:vector>
  </TitlesOfParts>
  <Company>US Department of Health and Human Services (HHS)</Company>
  <LinksUpToDate>false</LinksUpToDate>
  <CharactersWithSpaces>74948</CharactersWithSpaces>
  <SharedDoc>false</SharedDoc>
  <HLinks>
    <vt:vector size="720" baseType="variant">
      <vt:variant>
        <vt:i4>7995456</vt:i4>
      </vt:variant>
      <vt:variant>
        <vt:i4>924</vt:i4>
      </vt:variant>
      <vt:variant>
        <vt:i4>0</vt:i4>
      </vt:variant>
      <vt:variant>
        <vt:i4>5</vt:i4>
      </vt:variant>
      <vt:variant>
        <vt:lpwstr>https://www.ecfr.gov/cgi-bin/retrieveECFR?gp=&amp;SID=a3e6c169f952427921e0756a70711a40&amp;mc=true&amp;n=sp45.1.95.f&amp;r=SUBPART&amp;ty=HTML</vt:lpwstr>
      </vt:variant>
      <vt:variant>
        <vt:lpwstr>se45.1.95_1610</vt:lpwstr>
      </vt:variant>
      <vt:variant>
        <vt:i4>6750320</vt:i4>
      </vt:variant>
      <vt:variant>
        <vt:i4>888</vt:i4>
      </vt:variant>
      <vt:variant>
        <vt:i4>0</vt:i4>
      </vt:variant>
      <vt:variant>
        <vt:i4>5</vt:i4>
      </vt:variant>
      <vt:variant>
        <vt:lpwstr>https://www.merriam-webster.com/dictionary/appraise</vt:lpwstr>
      </vt:variant>
      <vt:variant>
        <vt:lpwstr/>
      </vt:variant>
      <vt:variant>
        <vt:i4>6815805</vt:i4>
      </vt:variant>
      <vt:variant>
        <vt:i4>876</vt:i4>
      </vt:variant>
      <vt:variant>
        <vt:i4>0</vt:i4>
      </vt:variant>
      <vt:variant>
        <vt:i4>5</vt:i4>
      </vt:variant>
      <vt:variant>
        <vt:lpwstr>https://www.ecfr.gov/cgi-bin/text-idx?SID=bdae5a7c6e7f7537c7182a096133bd12&amp;mc=true&amp;node=pt45.2.307&amp;rgn=div5</vt:lpwstr>
      </vt:variant>
      <vt:variant>
        <vt:lpwstr/>
      </vt:variant>
      <vt:variant>
        <vt:i4>7995456</vt:i4>
      </vt:variant>
      <vt:variant>
        <vt:i4>873</vt:i4>
      </vt:variant>
      <vt:variant>
        <vt:i4>0</vt:i4>
      </vt:variant>
      <vt:variant>
        <vt:i4>5</vt:i4>
      </vt:variant>
      <vt:variant>
        <vt:lpwstr>https://www.ecfr.gov/cgi-bin/retrieveECFR?gp=&amp;SID=a3e6c169f952427921e0756a70711a40&amp;mc=true&amp;n=sp45.1.95.f&amp;r=SUBPART&amp;ty=HTML</vt:lpwstr>
      </vt:variant>
      <vt:variant>
        <vt:lpwstr>se45.1.95_1610 </vt:lpwstr>
      </vt:variant>
      <vt:variant>
        <vt:i4>5308419</vt:i4>
      </vt:variant>
      <vt:variant>
        <vt:i4>870</vt:i4>
      </vt:variant>
      <vt:variant>
        <vt:i4>0</vt:i4>
      </vt:variant>
      <vt:variant>
        <vt:i4>5</vt:i4>
      </vt:variant>
      <vt:variant>
        <vt:lpwstr>https://www.ecfr.gov/cgi-bin/text-idx?SID=bdae5a7c6e7f7537c7182a096133bd12&amp;mc=true&amp;tpl=/ecfrbrowse/Title45/45cfr95_main_02.tpl</vt:lpwstr>
      </vt:variant>
      <vt:variant>
        <vt:lpwstr/>
      </vt:variant>
      <vt:variant>
        <vt:i4>6160449</vt:i4>
      </vt:variant>
      <vt:variant>
        <vt:i4>867</vt:i4>
      </vt:variant>
      <vt:variant>
        <vt:i4>0</vt:i4>
      </vt:variant>
      <vt:variant>
        <vt:i4>5</vt:i4>
      </vt:variant>
      <vt:variant>
        <vt:lpwstr>https://www.gpo.gov/fdsys/pkg/CFR-2000-title45-vol1/pdf/CFR-2000-title45-vol1-part74.pdf</vt:lpwstr>
      </vt:variant>
      <vt:variant>
        <vt:lpwstr/>
      </vt:variant>
      <vt:variant>
        <vt:i4>2818175</vt:i4>
      </vt:variant>
      <vt:variant>
        <vt:i4>864</vt:i4>
      </vt:variant>
      <vt:variant>
        <vt:i4>0</vt:i4>
      </vt:variant>
      <vt:variant>
        <vt:i4>5</vt:i4>
      </vt:variant>
      <vt:variant>
        <vt:lpwstr>https://gcc01.safelinks.protection.outlook.com/?url=https%3A%2F%2Fwww.acf.hhs.gov%2Fcss%2Fresource%2Fstreamlining-feasibility-studies&amp;data=02%7C01%7CJacqueline.Forrester%40state.mn.us%7C78ca0cda669647394a4208d74c19bf3e%7Ceb14b04624c445198f26b89c2159828c%7C0%7C0%7C637061545778013530&amp;sdata=KGngpDXHc%2BSY6nwOsV7%2Bs%2BDATyp86FjLLwKFrFohiFc%3D&amp;reserved=0</vt:lpwstr>
      </vt:variant>
      <vt:variant>
        <vt:lpwstr/>
      </vt:variant>
      <vt:variant>
        <vt:i4>6094923</vt:i4>
      </vt:variant>
      <vt:variant>
        <vt:i4>861</vt:i4>
      </vt:variant>
      <vt:variant>
        <vt:i4>0</vt:i4>
      </vt:variant>
      <vt:variant>
        <vt:i4>5</vt:i4>
      </vt:variant>
      <vt:variant>
        <vt:lpwstr>https://www.acf.hhs.gov/css/resource/certification-guide-2017</vt:lpwstr>
      </vt:variant>
      <vt:variant>
        <vt:lpwstr/>
      </vt:variant>
      <vt:variant>
        <vt:i4>8126506</vt:i4>
      </vt:variant>
      <vt:variant>
        <vt:i4>858</vt:i4>
      </vt:variant>
      <vt:variant>
        <vt:i4>0</vt:i4>
      </vt:variant>
      <vt:variant>
        <vt:i4>5</vt:i4>
      </vt:variant>
      <vt:variant>
        <vt:lpwstr>https://www.acf.hhs.gov/css/resource/cost-allocation-methodologies-cam-toolkit</vt:lpwstr>
      </vt:variant>
      <vt:variant>
        <vt:lpwstr/>
      </vt:variant>
      <vt:variant>
        <vt:i4>4521991</vt:i4>
      </vt:variant>
      <vt:variant>
        <vt:i4>855</vt:i4>
      </vt:variant>
      <vt:variant>
        <vt:i4>0</vt:i4>
      </vt:variant>
      <vt:variant>
        <vt:i4>5</vt:i4>
      </vt:variant>
      <vt:variant>
        <vt:lpwstr>https://www.hhs.gov/sites/default/files/ocio/eplc-lifecycle-framework.pdf</vt:lpwstr>
      </vt:variant>
      <vt:variant>
        <vt:lpwstr/>
      </vt:variant>
      <vt:variant>
        <vt:i4>5046345</vt:i4>
      </vt:variant>
      <vt:variant>
        <vt:i4>852</vt:i4>
      </vt:variant>
      <vt:variant>
        <vt:i4>0</vt:i4>
      </vt:variant>
      <vt:variant>
        <vt:i4>5</vt:i4>
      </vt:variant>
      <vt:variant>
        <vt:lpwstr>https://www.acf.hhs.gov/css/resource/state-systems-apd-guide</vt:lpwstr>
      </vt:variant>
      <vt:variant>
        <vt:lpwstr/>
      </vt:variant>
      <vt:variant>
        <vt:i4>1441815</vt:i4>
      </vt:variant>
      <vt:variant>
        <vt:i4>849</vt:i4>
      </vt:variant>
      <vt:variant>
        <vt:i4>0</vt:i4>
      </vt:variant>
      <vt:variant>
        <vt:i4>5</vt:i4>
      </vt:variant>
      <vt:variant>
        <vt:lpwstr>https://www.acf.hhs.gov/sites/default/files/ocse/certification_guide_2009.pdf</vt:lpwstr>
      </vt:variant>
      <vt:variant>
        <vt:lpwstr/>
      </vt:variant>
      <vt:variant>
        <vt:i4>3932275</vt:i4>
      </vt:variant>
      <vt:variant>
        <vt:i4>846</vt:i4>
      </vt:variant>
      <vt:variant>
        <vt:i4>0</vt:i4>
      </vt:variant>
      <vt:variant>
        <vt:i4>5</vt:i4>
      </vt:variant>
      <vt:variant>
        <vt:lpwstr>https://www.acf.hhs.gov/css/resource/policy-clarifications-automated-systems-title-iv-d</vt:lpwstr>
      </vt:variant>
      <vt:variant>
        <vt:lpwstr/>
      </vt:variant>
      <vt:variant>
        <vt:i4>1048701</vt:i4>
      </vt:variant>
      <vt:variant>
        <vt:i4>843</vt:i4>
      </vt:variant>
      <vt:variant>
        <vt:i4>0</vt:i4>
      </vt:variant>
      <vt:variant>
        <vt:i4>5</vt:i4>
      </vt:variant>
      <vt:variant>
        <vt:lpwstr>https://www.acf.hhs.gov/sites/default/files/ocse/companion_guide_3_cba_illustrated_for_child_support.pdf</vt:lpwstr>
      </vt:variant>
      <vt:variant>
        <vt:lpwstr/>
      </vt:variant>
      <vt:variant>
        <vt:i4>4325389</vt:i4>
      </vt:variant>
      <vt:variant>
        <vt:i4>840</vt:i4>
      </vt:variant>
      <vt:variant>
        <vt:i4>0</vt:i4>
      </vt:variant>
      <vt:variant>
        <vt:i4>5</vt:i4>
      </vt:variant>
      <vt:variant>
        <vt:lpwstr>https://www.acf.hhs.gov/css/resource/distribution-of-addendum-to-state-systems-apd-guide-for-cse-systems</vt:lpwstr>
      </vt:variant>
      <vt:variant>
        <vt:lpwstr/>
      </vt:variant>
      <vt:variant>
        <vt:i4>2752559</vt:i4>
      </vt:variant>
      <vt:variant>
        <vt:i4>837</vt:i4>
      </vt:variant>
      <vt:variant>
        <vt:i4>0</vt:i4>
      </vt:variant>
      <vt:variant>
        <vt:i4>5</vt:i4>
      </vt:variant>
      <vt:variant>
        <vt:lpwstr>https://www.acf.hhs.gov/sites/default/files/ocse/companion_guide_cba_illustrated_guide.pdf</vt:lpwstr>
      </vt:variant>
      <vt:variant>
        <vt:lpwstr/>
      </vt:variant>
      <vt:variant>
        <vt:i4>131091</vt:i4>
      </vt:variant>
      <vt:variant>
        <vt:i4>834</vt:i4>
      </vt:variant>
      <vt:variant>
        <vt:i4>0</vt:i4>
      </vt:variant>
      <vt:variant>
        <vt:i4>5</vt:i4>
      </vt:variant>
      <vt:variant>
        <vt:lpwstr>https://www.acf.hhs.gov/sites/default/files/ocse/feasibilty_alternatives_and_cba_guide.pdf</vt:lpwstr>
      </vt:variant>
      <vt:variant>
        <vt:lpwstr/>
      </vt:variant>
      <vt:variant>
        <vt:i4>5177431</vt:i4>
      </vt:variant>
      <vt:variant>
        <vt:i4>831</vt:i4>
      </vt:variant>
      <vt:variant>
        <vt:i4>0</vt:i4>
      </vt:variant>
      <vt:variant>
        <vt:i4>5</vt:i4>
      </vt:variant>
      <vt:variant>
        <vt:lpwstr>https://www.acf.hhs.gov/css/resource/policy-clarification-relating-to-automated-child-support-enforcement</vt:lpwstr>
      </vt:variant>
      <vt:variant>
        <vt:lpwstr/>
      </vt:variant>
      <vt:variant>
        <vt:i4>6750320</vt:i4>
      </vt:variant>
      <vt:variant>
        <vt:i4>711</vt:i4>
      </vt:variant>
      <vt:variant>
        <vt:i4>0</vt:i4>
      </vt:variant>
      <vt:variant>
        <vt:i4>5</vt:i4>
      </vt:variant>
      <vt:variant>
        <vt:lpwstr>https://www.merriam-webster.com/dictionary/appraise</vt:lpwstr>
      </vt:variant>
      <vt:variant>
        <vt:lpwstr/>
      </vt:variant>
      <vt:variant>
        <vt:i4>3932275</vt:i4>
      </vt:variant>
      <vt:variant>
        <vt:i4>633</vt:i4>
      </vt:variant>
      <vt:variant>
        <vt:i4>0</vt:i4>
      </vt:variant>
      <vt:variant>
        <vt:i4>5</vt:i4>
      </vt:variant>
      <vt:variant>
        <vt:lpwstr>https://www.acf.hhs.gov/css/resource/policy-clarifications-automated-systems-title-iv-d</vt:lpwstr>
      </vt:variant>
      <vt:variant>
        <vt:lpwstr/>
      </vt:variant>
      <vt:variant>
        <vt:i4>1966130</vt:i4>
      </vt:variant>
      <vt:variant>
        <vt:i4>614</vt:i4>
      </vt:variant>
      <vt:variant>
        <vt:i4>0</vt:i4>
      </vt:variant>
      <vt:variant>
        <vt:i4>5</vt:i4>
      </vt:variant>
      <vt:variant>
        <vt:lpwstr/>
      </vt:variant>
      <vt:variant>
        <vt:lpwstr>_Toc37351833</vt:lpwstr>
      </vt:variant>
      <vt:variant>
        <vt:i4>2031666</vt:i4>
      </vt:variant>
      <vt:variant>
        <vt:i4>608</vt:i4>
      </vt:variant>
      <vt:variant>
        <vt:i4>0</vt:i4>
      </vt:variant>
      <vt:variant>
        <vt:i4>5</vt:i4>
      </vt:variant>
      <vt:variant>
        <vt:lpwstr/>
      </vt:variant>
      <vt:variant>
        <vt:lpwstr>_Toc37351832</vt:lpwstr>
      </vt:variant>
      <vt:variant>
        <vt:i4>1835058</vt:i4>
      </vt:variant>
      <vt:variant>
        <vt:i4>602</vt:i4>
      </vt:variant>
      <vt:variant>
        <vt:i4>0</vt:i4>
      </vt:variant>
      <vt:variant>
        <vt:i4>5</vt:i4>
      </vt:variant>
      <vt:variant>
        <vt:lpwstr/>
      </vt:variant>
      <vt:variant>
        <vt:lpwstr>_Toc37351831</vt:lpwstr>
      </vt:variant>
      <vt:variant>
        <vt:i4>1900594</vt:i4>
      </vt:variant>
      <vt:variant>
        <vt:i4>596</vt:i4>
      </vt:variant>
      <vt:variant>
        <vt:i4>0</vt:i4>
      </vt:variant>
      <vt:variant>
        <vt:i4>5</vt:i4>
      </vt:variant>
      <vt:variant>
        <vt:lpwstr/>
      </vt:variant>
      <vt:variant>
        <vt:lpwstr>_Toc37351830</vt:lpwstr>
      </vt:variant>
      <vt:variant>
        <vt:i4>1310771</vt:i4>
      </vt:variant>
      <vt:variant>
        <vt:i4>590</vt:i4>
      </vt:variant>
      <vt:variant>
        <vt:i4>0</vt:i4>
      </vt:variant>
      <vt:variant>
        <vt:i4>5</vt:i4>
      </vt:variant>
      <vt:variant>
        <vt:lpwstr/>
      </vt:variant>
      <vt:variant>
        <vt:lpwstr>_Toc37351829</vt:lpwstr>
      </vt:variant>
      <vt:variant>
        <vt:i4>1376307</vt:i4>
      </vt:variant>
      <vt:variant>
        <vt:i4>584</vt:i4>
      </vt:variant>
      <vt:variant>
        <vt:i4>0</vt:i4>
      </vt:variant>
      <vt:variant>
        <vt:i4>5</vt:i4>
      </vt:variant>
      <vt:variant>
        <vt:lpwstr/>
      </vt:variant>
      <vt:variant>
        <vt:lpwstr>_Toc37351828</vt:lpwstr>
      </vt:variant>
      <vt:variant>
        <vt:i4>1703987</vt:i4>
      </vt:variant>
      <vt:variant>
        <vt:i4>578</vt:i4>
      </vt:variant>
      <vt:variant>
        <vt:i4>0</vt:i4>
      </vt:variant>
      <vt:variant>
        <vt:i4>5</vt:i4>
      </vt:variant>
      <vt:variant>
        <vt:lpwstr/>
      </vt:variant>
      <vt:variant>
        <vt:lpwstr>_Toc37351827</vt:lpwstr>
      </vt:variant>
      <vt:variant>
        <vt:i4>1769523</vt:i4>
      </vt:variant>
      <vt:variant>
        <vt:i4>572</vt:i4>
      </vt:variant>
      <vt:variant>
        <vt:i4>0</vt:i4>
      </vt:variant>
      <vt:variant>
        <vt:i4>5</vt:i4>
      </vt:variant>
      <vt:variant>
        <vt:lpwstr/>
      </vt:variant>
      <vt:variant>
        <vt:lpwstr>_Toc37351826</vt:lpwstr>
      </vt:variant>
      <vt:variant>
        <vt:i4>1572915</vt:i4>
      </vt:variant>
      <vt:variant>
        <vt:i4>566</vt:i4>
      </vt:variant>
      <vt:variant>
        <vt:i4>0</vt:i4>
      </vt:variant>
      <vt:variant>
        <vt:i4>5</vt:i4>
      </vt:variant>
      <vt:variant>
        <vt:lpwstr/>
      </vt:variant>
      <vt:variant>
        <vt:lpwstr>_Toc37351825</vt:lpwstr>
      </vt:variant>
      <vt:variant>
        <vt:i4>1638451</vt:i4>
      </vt:variant>
      <vt:variant>
        <vt:i4>560</vt:i4>
      </vt:variant>
      <vt:variant>
        <vt:i4>0</vt:i4>
      </vt:variant>
      <vt:variant>
        <vt:i4>5</vt:i4>
      </vt:variant>
      <vt:variant>
        <vt:lpwstr/>
      </vt:variant>
      <vt:variant>
        <vt:lpwstr>_Toc37351824</vt:lpwstr>
      </vt:variant>
      <vt:variant>
        <vt:i4>1966131</vt:i4>
      </vt:variant>
      <vt:variant>
        <vt:i4>554</vt:i4>
      </vt:variant>
      <vt:variant>
        <vt:i4>0</vt:i4>
      </vt:variant>
      <vt:variant>
        <vt:i4>5</vt:i4>
      </vt:variant>
      <vt:variant>
        <vt:lpwstr/>
      </vt:variant>
      <vt:variant>
        <vt:lpwstr>_Toc37351823</vt:lpwstr>
      </vt:variant>
      <vt:variant>
        <vt:i4>2031667</vt:i4>
      </vt:variant>
      <vt:variant>
        <vt:i4>548</vt:i4>
      </vt:variant>
      <vt:variant>
        <vt:i4>0</vt:i4>
      </vt:variant>
      <vt:variant>
        <vt:i4>5</vt:i4>
      </vt:variant>
      <vt:variant>
        <vt:lpwstr/>
      </vt:variant>
      <vt:variant>
        <vt:lpwstr>_Toc37351822</vt:lpwstr>
      </vt:variant>
      <vt:variant>
        <vt:i4>1835059</vt:i4>
      </vt:variant>
      <vt:variant>
        <vt:i4>542</vt:i4>
      </vt:variant>
      <vt:variant>
        <vt:i4>0</vt:i4>
      </vt:variant>
      <vt:variant>
        <vt:i4>5</vt:i4>
      </vt:variant>
      <vt:variant>
        <vt:lpwstr/>
      </vt:variant>
      <vt:variant>
        <vt:lpwstr>_Toc37351821</vt:lpwstr>
      </vt:variant>
      <vt:variant>
        <vt:i4>1900595</vt:i4>
      </vt:variant>
      <vt:variant>
        <vt:i4>536</vt:i4>
      </vt:variant>
      <vt:variant>
        <vt:i4>0</vt:i4>
      </vt:variant>
      <vt:variant>
        <vt:i4>5</vt:i4>
      </vt:variant>
      <vt:variant>
        <vt:lpwstr/>
      </vt:variant>
      <vt:variant>
        <vt:lpwstr>_Toc37351820</vt:lpwstr>
      </vt:variant>
      <vt:variant>
        <vt:i4>1310768</vt:i4>
      </vt:variant>
      <vt:variant>
        <vt:i4>530</vt:i4>
      </vt:variant>
      <vt:variant>
        <vt:i4>0</vt:i4>
      </vt:variant>
      <vt:variant>
        <vt:i4>5</vt:i4>
      </vt:variant>
      <vt:variant>
        <vt:lpwstr/>
      </vt:variant>
      <vt:variant>
        <vt:lpwstr>_Toc37351819</vt:lpwstr>
      </vt:variant>
      <vt:variant>
        <vt:i4>1376304</vt:i4>
      </vt:variant>
      <vt:variant>
        <vt:i4>524</vt:i4>
      </vt:variant>
      <vt:variant>
        <vt:i4>0</vt:i4>
      </vt:variant>
      <vt:variant>
        <vt:i4>5</vt:i4>
      </vt:variant>
      <vt:variant>
        <vt:lpwstr/>
      </vt:variant>
      <vt:variant>
        <vt:lpwstr>_Toc37351818</vt:lpwstr>
      </vt:variant>
      <vt:variant>
        <vt:i4>1703984</vt:i4>
      </vt:variant>
      <vt:variant>
        <vt:i4>518</vt:i4>
      </vt:variant>
      <vt:variant>
        <vt:i4>0</vt:i4>
      </vt:variant>
      <vt:variant>
        <vt:i4>5</vt:i4>
      </vt:variant>
      <vt:variant>
        <vt:lpwstr/>
      </vt:variant>
      <vt:variant>
        <vt:lpwstr>_Toc37351817</vt:lpwstr>
      </vt:variant>
      <vt:variant>
        <vt:i4>1769520</vt:i4>
      </vt:variant>
      <vt:variant>
        <vt:i4>512</vt:i4>
      </vt:variant>
      <vt:variant>
        <vt:i4>0</vt:i4>
      </vt:variant>
      <vt:variant>
        <vt:i4>5</vt:i4>
      </vt:variant>
      <vt:variant>
        <vt:lpwstr/>
      </vt:variant>
      <vt:variant>
        <vt:lpwstr>_Toc37351816</vt:lpwstr>
      </vt:variant>
      <vt:variant>
        <vt:i4>1572912</vt:i4>
      </vt:variant>
      <vt:variant>
        <vt:i4>506</vt:i4>
      </vt:variant>
      <vt:variant>
        <vt:i4>0</vt:i4>
      </vt:variant>
      <vt:variant>
        <vt:i4>5</vt:i4>
      </vt:variant>
      <vt:variant>
        <vt:lpwstr/>
      </vt:variant>
      <vt:variant>
        <vt:lpwstr>_Toc37351815</vt:lpwstr>
      </vt:variant>
      <vt:variant>
        <vt:i4>1638448</vt:i4>
      </vt:variant>
      <vt:variant>
        <vt:i4>500</vt:i4>
      </vt:variant>
      <vt:variant>
        <vt:i4>0</vt:i4>
      </vt:variant>
      <vt:variant>
        <vt:i4>5</vt:i4>
      </vt:variant>
      <vt:variant>
        <vt:lpwstr/>
      </vt:variant>
      <vt:variant>
        <vt:lpwstr>_Toc37351814</vt:lpwstr>
      </vt:variant>
      <vt:variant>
        <vt:i4>1966128</vt:i4>
      </vt:variant>
      <vt:variant>
        <vt:i4>494</vt:i4>
      </vt:variant>
      <vt:variant>
        <vt:i4>0</vt:i4>
      </vt:variant>
      <vt:variant>
        <vt:i4>5</vt:i4>
      </vt:variant>
      <vt:variant>
        <vt:lpwstr/>
      </vt:variant>
      <vt:variant>
        <vt:lpwstr>_Toc37351813</vt:lpwstr>
      </vt:variant>
      <vt:variant>
        <vt:i4>2031664</vt:i4>
      </vt:variant>
      <vt:variant>
        <vt:i4>488</vt:i4>
      </vt:variant>
      <vt:variant>
        <vt:i4>0</vt:i4>
      </vt:variant>
      <vt:variant>
        <vt:i4>5</vt:i4>
      </vt:variant>
      <vt:variant>
        <vt:lpwstr/>
      </vt:variant>
      <vt:variant>
        <vt:lpwstr>_Toc37351812</vt:lpwstr>
      </vt:variant>
      <vt:variant>
        <vt:i4>1835056</vt:i4>
      </vt:variant>
      <vt:variant>
        <vt:i4>482</vt:i4>
      </vt:variant>
      <vt:variant>
        <vt:i4>0</vt:i4>
      </vt:variant>
      <vt:variant>
        <vt:i4>5</vt:i4>
      </vt:variant>
      <vt:variant>
        <vt:lpwstr/>
      </vt:variant>
      <vt:variant>
        <vt:lpwstr>_Toc37351811</vt:lpwstr>
      </vt:variant>
      <vt:variant>
        <vt:i4>1900592</vt:i4>
      </vt:variant>
      <vt:variant>
        <vt:i4>476</vt:i4>
      </vt:variant>
      <vt:variant>
        <vt:i4>0</vt:i4>
      </vt:variant>
      <vt:variant>
        <vt:i4>5</vt:i4>
      </vt:variant>
      <vt:variant>
        <vt:lpwstr/>
      </vt:variant>
      <vt:variant>
        <vt:lpwstr>_Toc37351810</vt:lpwstr>
      </vt:variant>
      <vt:variant>
        <vt:i4>1310769</vt:i4>
      </vt:variant>
      <vt:variant>
        <vt:i4>470</vt:i4>
      </vt:variant>
      <vt:variant>
        <vt:i4>0</vt:i4>
      </vt:variant>
      <vt:variant>
        <vt:i4>5</vt:i4>
      </vt:variant>
      <vt:variant>
        <vt:lpwstr/>
      </vt:variant>
      <vt:variant>
        <vt:lpwstr>_Toc37351809</vt:lpwstr>
      </vt:variant>
      <vt:variant>
        <vt:i4>1376305</vt:i4>
      </vt:variant>
      <vt:variant>
        <vt:i4>464</vt:i4>
      </vt:variant>
      <vt:variant>
        <vt:i4>0</vt:i4>
      </vt:variant>
      <vt:variant>
        <vt:i4>5</vt:i4>
      </vt:variant>
      <vt:variant>
        <vt:lpwstr/>
      </vt:variant>
      <vt:variant>
        <vt:lpwstr>_Toc37351808</vt:lpwstr>
      </vt:variant>
      <vt:variant>
        <vt:i4>1703985</vt:i4>
      </vt:variant>
      <vt:variant>
        <vt:i4>458</vt:i4>
      </vt:variant>
      <vt:variant>
        <vt:i4>0</vt:i4>
      </vt:variant>
      <vt:variant>
        <vt:i4>5</vt:i4>
      </vt:variant>
      <vt:variant>
        <vt:lpwstr/>
      </vt:variant>
      <vt:variant>
        <vt:lpwstr>_Toc37351807</vt:lpwstr>
      </vt:variant>
      <vt:variant>
        <vt:i4>1769521</vt:i4>
      </vt:variant>
      <vt:variant>
        <vt:i4>452</vt:i4>
      </vt:variant>
      <vt:variant>
        <vt:i4>0</vt:i4>
      </vt:variant>
      <vt:variant>
        <vt:i4>5</vt:i4>
      </vt:variant>
      <vt:variant>
        <vt:lpwstr/>
      </vt:variant>
      <vt:variant>
        <vt:lpwstr>_Toc37351806</vt:lpwstr>
      </vt:variant>
      <vt:variant>
        <vt:i4>1572913</vt:i4>
      </vt:variant>
      <vt:variant>
        <vt:i4>446</vt:i4>
      </vt:variant>
      <vt:variant>
        <vt:i4>0</vt:i4>
      </vt:variant>
      <vt:variant>
        <vt:i4>5</vt:i4>
      </vt:variant>
      <vt:variant>
        <vt:lpwstr/>
      </vt:variant>
      <vt:variant>
        <vt:lpwstr>_Toc37351805</vt:lpwstr>
      </vt:variant>
      <vt:variant>
        <vt:i4>1638449</vt:i4>
      </vt:variant>
      <vt:variant>
        <vt:i4>440</vt:i4>
      </vt:variant>
      <vt:variant>
        <vt:i4>0</vt:i4>
      </vt:variant>
      <vt:variant>
        <vt:i4>5</vt:i4>
      </vt:variant>
      <vt:variant>
        <vt:lpwstr/>
      </vt:variant>
      <vt:variant>
        <vt:lpwstr>_Toc37351804</vt:lpwstr>
      </vt:variant>
      <vt:variant>
        <vt:i4>1966129</vt:i4>
      </vt:variant>
      <vt:variant>
        <vt:i4>434</vt:i4>
      </vt:variant>
      <vt:variant>
        <vt:i4>0</vt:i4>
      </vt:variant>
      <vt:variant>
        <vt:i4>5</vt:i4>
      </vt:variant>
      <vt:variant>
        <vt:lpwstr/>
      </vt:variant>
      <vt:variant>
        <vt:lpwstr>_Toc37351803</vt:lpwstr>
      </vt:variant>
      <vt:variant>
        <vt:i4>2031665</vt:i4>
      </vt:variant>
      <vt:variant>
        <vt:i4>428</vt:i4>
      </vt:variant>
      <vt:variant>
        <vt:i4>0</vt:i4>
      </vt:variant>
      <vt:variant>
        <vt:i4>5</vt:i4>
      </vt:variant>
      <vt:variant>
        <vt:lpwstr/>
      </vt:variant>
      <vt:variant>
        <vt:lpwstr>_Toc37351802</vt:lpwstr>
      </vt:variant>
      <vt:variant>
        <vt:i4>1835057</vt:i4>
      </vt:variant>
      <vt:variant>
        <vt:i4>419</vt:i4>
      </vt:variant>
      <vt:variant>
        <vt:i4>0</vt:i4>
      </vt:variant>
      <vt:variant>
        <vt:i4>5</vt:i4>
      </vt:variant>
      <vt:variant>
        <vt:lpwstr/>
      </vt:variant>
      <vt:variant>
        <vt:lpwstr>_Toc37351801</vt:lpwstr>
      </vt:variant>
      <vt:variant>
        <vt:i4>1900593</vt:i4>
      </vt:variant>
      <vt:variant>
        <vt:i4>413</vt:i4>
      </vt:variant>
      <vt:variant>
        <vt:i4>0</vt:i4>
      </vt:variant>
      <vt:variant>
        <vt:i4>5</vt:i4>
      </vt:variant>
      <vt:variant>
        <vt:lpwstr/>
      </vt:variant>
      <vt:variant>
        <vt:lpwstr>_Toc37351800</vt:lpwstr>
      </vt:variant>
      <vt:variant>
        <vt:i4>1769528</vt:i4>
      </vt:variant>
      <vt:variant>
        <vt:i4>407</vt:i4>
      </vt:variant>
      <vt:variant>
        <vt:i4>0</vt:i4>
      </vt:variant>
      <vt:variant>
        <vt:i4>5</vt:i4>
      </vt:variant>
      <vt:variant>
        <vt:lpwstr/>
      </vt:variant>
      <vt:variant>
        <vt:lpwstr>_Toc37351799</vt:lpwstr>
      </vt:variant>
      <vt:variant>
        <vt:i4>1703992</vt:i4>
      </vt:variant>
      <vt:variant>
        <vt:i4>401</vt:i4>
      </vt:variant>
      <vt:variant>
        <vt:i4>0</vt:i4>
      </vt:variant>
      <vt:variant>
        <vt:i4>5</vt:i4>
      </vt:variant>
      <vt:variant>
        <vt:lpwstr/>
      </vt:variant>
      <vt:variant>
        <vt:lpwstr>_Toc37351798</vt:lpwstr>
      </vt:variant>
      <vt:variant>
        <vt:i4>1376312</vt:i4>
      </vt:variant>
      <vt:variant>
        <vt:i4>395</vt:i4>
      </vt:variant>
      <vt:variant>
        <vt:i4>0</vt:i4>
      </vt:variant>
      <vt:variant>
        <vt:i4>5</vt:i4>
      </vt:variant>
      <vt:variant>
        <vt:lpwstr/>
      </vt:variant>
      <vt:variant>
        <vt:lpwstr>_Toc37351797</vt:lpwstr>
      </vt:variant>
      <vt:variant>
        <vt:i4>1310776</vt:i4>
      </vt:variant>
      <vt:variant>
        <vt:i4>389</vt:i4>
      </vt:variant>
      <vt:variant>
        <vt:i4>0</vt:i4>
      </vt:variant>
      <vt:variant>
        <vt:i4>5</vt:i4>
      </vt:variant>
      <vt:variant>
        <vt:lpwstr/>
      </vt:variant>
      <vt:variant>
        <vt:lpwstr>_Toc37351796</vt:lpwstr>
      </vt:variant>
      <vt:variant>
        <vt:i4>1507384</vt:i4>
      </vt:variant>
      <vt:variant>
        <vt:i4>383</vt:i4>
      </vt:variant>
      <vt:variant>
        <vt:i4>0</vt:i4>
      </vt:variant>
      <vt:variant>
        <vt:i4>5</vt:i4>
      </vt:variant>
      <vt:variant>
        <vt:lpwstr/>
      </vt:variant>
      <vt:variant>
        <vt:lpwstr>_Toc37351795</vt:lpwstr>
      </vt:variant>
      <vt:variant>
        <vt:i4>1441848</vt:i4>
      </vt:variant>
      <vt:variant>
        <vt:i4>377</vt:i4>
      </vt:variant>
      <vt:variant>
        <vt:i4>0</vt:i4>
      </vt:variant>
      <vt:variant>
        <vt:i4>5</vt:i4>
      </vt:variant>
      <vt:variant>
        <vt:lpwstr/>
      </vt:variant>
      <vt:variant>
        <vt:lpwstr>_Toc37351794</vt:lpwstr>
      </vt:variant>
      <vt:variant>
        <vt:i4>1114168</vt:i4>
      </vt:variant>
      <vt:variant>
        <vt:i4>368</vt:i4>
      </vt:variant>
      <vt:variant>
        <vt:i4>0</vt:i4>
      </vt:variant>
      <vt:variant>
        <vt:i4>5</vt:i4>
      </vt:variant>
      <vt:variant>
        <vt:lpwstr/>
      </vt:variant>
      <vt:variant>
        <vt:lpwstr>_Toc37351793</vt:lpwstr>
      </vt:variant>
      <vt:variant>
        <vt:i4>1048632</vt:i4>
      </vt:variant>
      <vt:variant>
        <vt:i4>362</vt:i4>
      </vt:variant>
      <vt:variant>
        <vt:i4>0</vt:i4>
      </vt:variant>
      <vt:variant>
        <vt:i4>5</vt:i4>
      </vt:variant>
      <vt:variant>
        <vt:lpwstr/>
      </vt:variant>
      <vt:variant>
        <vt:lpwstr>_Toc37351792</vt:lpwstr>
      </vt:variant>
      <vt:variant>
        <vt:i4>1245240</vt:i4>
      </vt:variant>
      <vt:variant>
        <vt:i4>356</vt:i4>
      </vt:variant>
      <vt:variant>
        <vt:i4>0</vt:i4>
      </vt:variant>
      <vt:variant>
        <vt:i4>5</vt:i4>
      </vt:variant>
      <vt:variant>
        <vt:lpwstr/>
      </vt:variant>
      <vt:variant>
        <vt:lpwstr>_Toc37351791</vt:lpwstr>
      </vt:variant>
      <vt:variant>
        <vt:i4>1179704</vt:i4>
      </vt:variant>
      <vt:variant>
        <vt:i4>350</vt:i4>
      </vt:variant>
      <vt:variant>
        <vt:i4>0</vt:i4>
      </vt:variant>
      <vt:variant>
        <vt:i4>5</vt:i4>
      </vt:variant>
      <vt:variant>
        <vt:lpwstr/>
      </vt:variant>
      <vt:variant>
        <vt:lpwstr>_Toc37351790</vt:lpwstr>
      </vt:variant>
      <vt:variant>
        <vt:i4>1769529</vt:i4>
      </vt:variant>
      <vt:variant>
        <vt:i4>344</vt:i4>
      </vt:variant>
      <vt:variant>
        <vt:i4>0</vt:i4>
      </vt:variant>
      <vt:variant>
        <vt:i4>5</vt:i4>
      </vt:variant>
      <vt:variant>
        <vt:lpwstr/>
      </vt:variant>
      <vt:variant>
        <vt:lpwstr>_Toc37351789</vt:lpwstr>
      </vt:variant>
      <vt:variant>
        <vt:i4>1703993</vt:i4>
      </vt:variant>
      <vt:variant>
        <vt:i4>338</vt:i4>
      </vt:variant>
      <vt:variant>
        <vt:i4>0</vt:i4>
      </vt:variant>
      <vt:variant>
        <vt:i4>5</vt:i4>
      </vt:variant>
      <vt:variant>
        <vt:lpwstr/>
      </vt:variant>
      <vt:variant>
        <vt:lpwstr>_Toc37351788</vt:lpwstr>
      </vt:variant>
      <vt:variant>
        <vt:i4>1376313</vt:i4>
      </vt:variant>
      <vt:variant>
        <vt:i4>332</vt:i4>
      </vt:variant>
      <vt:variant>
        <vt:i4>0</vt:i4>
      </vt:variant>
      <vt:variant>
        <vt:i4>5</vt:i4>
      </vt:variant>
      <vt:variant>
        <vt:lpwstr/>
      </vt:variant>
      <vt:variant>
        <vt:lpwstr>_Toc37351787</vt:lpwstr>
      </vt:variant>
      <vt:variant>
        <vt:i4>1310777</vt:i4>
      </vt:variant>
      <vt:variant>
        <vt:i4>326</vt:i4>
      </vt:variant>
      <vt:variant>
        <vt:i4>0</vt:i4>
      </vt:variant>
      <vt:variant>
        <vt:i4>5</vt:i4>
      </vt:variant>
      <vt:variant>
        <vt:lpwstr/>
      </vt:variant>
      <vt:variant>
        <vt:lpwstr>_Toc37351786</vt:lpwstr>
      </vt:variant>
      <vt:variant>
        <vt:i4>1507385</vt:i4>
      </vt:variant>
      <vt:variant>
        <vt:i4>320</vt:i4>
      </vt:variant>
      <vt:variant>
        <vt:i4>0</vt:i4>
      </vt:variant>
      <vt:variant>
        <vt:i4>5</vt:i4>
      </vt:variant>
      <vt:variant>
        <vt:lpwstr/>
      </vt:variant>
      <vt:variant>
        <vt:lpwstr>_Toc37351785</vt:lpwstr>
      </vt:variant>
      <vt:variant>
        <vt:i4>1441849</vt:i4>
      </vt:variant>
      <vt:variant>
        <vt:i4>314</vt:i4>
      </vt:variant>
      <vt:variant>
        <vt:i4>0</vt:i4>
      </vt:variant>
      <vt:variant>
        <vt:i4>5</vt:i4>
      </vt:variant>
      <vt:variant>
        <vt:lpwstr/>
      </vt:variant>
      <vt:variant>
        <vt:lpwstr>_Toc37351784</vt:lpwstr>
      </vt:variant>
      <vt:variant>
        <vt:i4>1114169</vt:i4>
      </vt:variant>
      <vt:variant>
        <vt:i4>308</vt:i4>
      </vt:variant>
      <vt:variant>
        <vt:i4>0</vt:i4>
      </vt:variant>
      <vt:variant>
        <vt:i4>5</vt:i4>
      </vt:variant>
      <vt:variant>
        <vt:lpwstr/>
      </vt:variant>
      <vt:variant>
        <vt:lpwstr>_Toc37351783</vt:lpwstr>
      </vt:variant>
      <vt:variant>
        <vt:i4>1048633</vt:i4>
      </vt:variant>
      <vt:variant>
        <vt:i4>302</vt:i4>
      </vt:variant>
      <vt:variant>
        <vt:i4>0</vt:i4>
      </vt:variant>
      <vt:variant>
        <vt:i4>5</vt:i4>
      </vt:variant>
      <vt:variant>
        <vt:lpwstr/>
      </vt:variant>
      <vt:variant>
        <vt:lpwstr>_Toc37351782</vt:lpwstr>
      </vt:variant>
      <vt:variant>
        <vt:i4>1245241</vt:i4>
      </vt:variant>
      <vt:variant>
        <vt:i4>296</vt:i4>
      </vt:variant>
      <vt:variant>
        <vt:i4>0</vt:i4>
      </vt:variant>
      <vt:variant>
        <vt:i4>5</vt:i4>
      </vt:variant>
      <vt:variant>
        <vt:lpwstr/>
      </vt:variant>
      <vt:variant>
        <vt:lpwstr>_Toc37351781</vt:lpwstr>
      </vt:variant>
      <vt:variant>
        <vt:i4>1179705</vt:i4>
      </vt:variant>
      <vt:variant>
        <vt:i4>290</vt:i4>
      </vt:variant>
      <vt:variant>
        <vt:i4>0</vt:i4>
      </vt:variant>
      <vt:variant>
        <vt:i4>5</vt:i4>
      </vt:variant>
      <vt:variant>
        <vt:lpwstr/>
      </vt:variant>
      <vt:variant>
        <vt:lpwstr>_Toc37351780</vt:lpwstr>
      </vt:variant>
      <vt:variant>
        <vt:i4>1769526</vt:i4>
      </vt:variant>
      <vt:variant>
        <vt:i4>284</vt:i4>
      </vt:variant>
      <vt:variant>
        <vt:i4>0</vt:i4>
      </vt:variant>
      <vt:variant>
        <vt:i4>5</vt:i4>
      </vt:variant>
      <vt:variant>
        <vt:lpwstr/>
      </vt:variant>
      <vt:variant>
        <vt:lpwstr>_Toc37351779</vt:lpwstr>
      </vt:variant>
      <vt:variant>
        <vt:i4>1703990</vt:i4>
      </vt:variant>
      <vt:variant>
        <vt:i4>278</vt:i4>
      </vt:variant>
      <vt:variant>
        <vt:i4>0</vt:i4>
      </vt:variant>
      <vt:variant>
        <vt:i4>5</vt:i4>
      </vt:variant>
      <vt:variant>
        <vt:lpwstr/>
      </vt:variant>
      <vt:variant>
        <vt:lpwstr>_Toc37351778</vt:lpwstr>
      </vt:variant>
      <vt:variant>
        <vt:i4>1376310</vt:i4>
      </vt:variant>
      <vt:variant>
        <vt:i4>272</vt:i4>
      </vt:variant>
      <vt:variant>
        <vt:i4>0</vt:i4>
      </vt:variant>
      <vt:variant>
        <vt:i4>5</vt:i4>
      </vt:variant>
      <vt:variant>
        <vt:lpwstr/>
      </vt:variant>
      <vt:variant>
        <vt:lpwstr>_Toc37351777</vt:lpwstr>
      </vt:variant>
      <vt:variant>
        <vt:i4>1310774</vt:i4>
      </vt:variant>
      <vt:variant>
        <vt:i4>266</vt:i4>
      </vt:variant>
      <vt:variant>
        <vt:i4>0</vt:i4>
      </vt:variant>
      <vt:variant>
        <vt:i4>5</vt:i4>
      </vt:variant>
      <vt:variant>
        <vt:lpwstr/>
      </vt:variant>
      <vt:variant>
        <vt:lpwstr>_Toc37351776</vt:lpwstr>
      </vt:variant>
      <vt:variant>
        <vt:i4>1507382</vt:i4>
      </vt:variant>
      <vt:variant>
        <vt:i4>260</vt:i4>
      </vt:variant>
      <vt:variant>
        <vt:i4>0</vt:i4>
      </vt:variant>
      <vt:variant>
        <vt:i4>5</vt:i4>
      </vt:variant>
      <vt:variant>
        <vt:lpwstr/>
      </vt:variant>
      <vt:variant>
        <vt:lpwstr>_Toc37351775</vt:lpwstr>
      </vt:variant>
      <vt:variant>
        <vt:i4>1441846</vt:i4>
      </vt:variant>
      <vt:variant>
        <vt:i4>254</vt:i4>
      </vt:variant>
      <vt:variant>
        <vt:i4>0</vt:i4>
      </vt:variant>
      <vt:variant>
        <vt:i4>5</vt:i4>
      </vt:variant>
      <vt:variant>
        <vt:lpwstr/>
      </vt:variant>
      <vt:variant>
        <vt:lpwstr>_Toc37351774</vt:lpwstr>
      </vt:variant>
      <vt:variant>
        <vt:i4>1114166</vt:i4>
      </vt:variant>
      <vt:variant>
        <vt:i4>248</vt:i4>
      </vt:variant>
      <vt:variant>
        <vt:i4>0</vt:i4>
      </vt:variant>
      <vt:variant>
        <vt:i4>5</vt:i4>
      </vt:variant>
      <vt:variant>
        <vt:lpwstr/>
      </vt:variant>
      <vt:variant>
        <vt:lpwstr>_Toc37351773</vt:lpwstr>
      </vt:variant>
      <vt:variant>
        <vt:i4>1048630</vt:i4>
      </vt:variant>
      <vt:variant>
        <vt:i4>242</vt:i4>
      </vt:variant>
      <vt:variant>
        <vt:i4>0</vt:i4>
      </vt:variant>
      <vt:variant>
        <vt:i4>5</vt:i4>
      </vt:variant>
      <vt:variant>
        <vt:lpwstr/>
      </vt:variant>
      <vt:variant>
        <vt:lpwstr>_Toc37351772</vt:lpwstr>
      </vt:variant>
      <vt:variant>
        <vt:i4>1245238</vt:i4>
      </vt:variant>
      <vt:variant>
        <vt:i4>236</vt:i4>
      </vt:variant>
      <vt:variant>
        <vt:i4>0</vt:i4>
      </vt:variant>
      <vt:variant>
        <vt:i4>5</vt:i4>
      </vt:variant>
      <vt:variant>
        <vt:lpwstr/>
      </vt:variant>
      <vt:variant>
        <vt:lpwstr>_Toc37351771</vt:lpwstr>
      </vt:variant>
      <vt:variant>
        <vt:i4>1179702</vt:i4>
      </vt:variant>
      <vt:variant>
        <vt:i4>230</vt:i4>
      </vt:variant>
      <vt:variant>
        <vt:i4>0</vt:i4>
      </vt:variant>
      <vt:variant>
        <vt:i4>5</vt:i4>
      </vt:variant>
      <vt:variant>
        <vt:lpwstr/>
      </vt:variant>
      <vt:variant>
        <vt:lpwstr>_Toc37351770</vt:lpwstr>
      </vt:variant>
      <vt:variant>
        <vt:i4>1769527</vt:i4>
      </vt:variant>
      <vt:variant>
        <vt:i4>224</vt:i4>
      </vt:variant>
      <vt:variant>
        <vt:i4>0</vt:i4>
      </vt:variant>
      <vt:variant>
        <vt:i4>5</vt:i4>
      </vt:variant>
      <vt:variant>
        <vt:lpwstr/>
      </vt:variant>
      <vt:variant>
        <vt:lpwstr>_Toc37351769</vt:lpwstr>
      </vt:variant>
      <vt:variant>
        <vt:i4>1703991</vt:i4>
      </vt:variant>
      <vt:variant>
        <vt:i4>218</vt:i4>
      </vt:variant>
      <vt:variant>
        <vt:i4>0</vt:i4>
      </vt:variant>
      <vt:variant>
        <vt:i4>5</vt:i4>
      </vt:variant>
      <vt:variant>
        <vt:lpwstr/>
      </vt:variant>
      <vt:variant>
        <vt:lpwstr>_Toc37351768</vt:lpwstr>
      </vt:variant>
      <vt:variant>
        <vt:i4>1376311</vt:i4>
      </vt:variant>
      <vt:variant>
        <vt:i4>212</vt:i4>
      </vt:variant>
      <vt:variant>
        <vt:i4>0</vt:i4>
      </vt:variant>
      <vt:variant>
        <vt:i4>5</vt:i4>
      </vt:variant>
      <vt:variant>
        <vt:lpwstr/>
      </vt:variant>
      <vt:variant>
        <vt:lpwstr>_Toc37351767</vt:lpwstr>
      </vt:variant>
      <vt:variant>
        <vt:i4>1310775</vt:i4>
      </vt:variant>
      <vt:variant>
        <vt:i4>206</vt:i4>
      </vt:variant>
      <vt:variant>
        <vt:i4>0</vt:i4>
      </vt:variant>
      <vt:variant>
        <vt:i4>5</vt:i4>
      </vt:variant>
      <vt:variant>
        <vt:lpwstr/>
      </vt:variant>
      <vt:variant>
        <vt:lpwstr>_Toc37351766</vt:lpwstr>
      </vt:variant>
      <vt:variant>
        <vt:i4>1507383</vt:i4>
      </vt:variant>
      <vt:variant>
        <vt:i4>200</vt:i4>
      </vt:variant>
      <vt:variant>
        <vt:i4>0</vt:i4>
      </vt:variant>
      <vt:variant>
        <vt:i4>5</vt:i4>
      </vt:variant>
      <vt:variant>
        <vt:lpwstr/>
      </vt:variant>
      <vt:variant>
        <vt:lpwstr>_Toc37351765</vt:lpwstr>
      </vt:variant>
      <vt:variant>
        <vt:i4>1441847</vt:i4>
      </vt:variant>
      <vt:variant>
        <vt:i4>194</vt:i4>
      </vt:variant>
      <vt:variant>
        <vt:i4>0</vt:i4>
      </vt:variant>
      <vt:variant>
        <vt:i4>5</vt:i4>
      </vt:variant>
      <vt:variant>
        <vt:lpwstr/>
      </vt:variant>
      <vt:variant>
        <vt:lpwstr>_Toc37351764</vt:lpwstr>
      </vt:variant>
      <vt:variant>
        <vt:i4>1114167</vt:i4>
      </vt:variant>
      <vt:variant>
        <vt:i4>188</vt:i4>
      </vt:variant>
      <vt:variant>
        <vt:i4>0</vt:i4>
      </vt:variant>
      <vt:variant>
        <vt:i4>5</vt:i4>
      </vt:variant>
      <vt:variant>
        <vt:lpwstr/>
      </vt:variant>
      <vt:variant>
        <vt:lpwstr>_Toc37351763</vt:lpwstr>
      </vt:variant>
      <vt:variant>
        <vt:i4>1048631</vt:i4>
      </vt:variant>
      <vt:variant>
        <vt:i4>182</vt:i4>
      </vt:variant>
      <vt:variant>
        <vt:i4>0</vt:i4>
      </vt:variant>
      <vt:variant>
        <vt:i4>5</vt:i4>
      </vt:variant>
      <vt:variant>
        <vt:lpwstr/>
      </vt:variant>
      <vt:variant>
        <vt:lpwstr>_Toc37351762</vt:lpwstr>
      </vt:variant>
      <vt:variant>
        <vt:i4>1245239</vt:i4>
      </vt:variant>
      <vt:variant>
        <vt:i4>176</vt:i4>
      </vt:variant>
      <vt:variant>
        <vt:i4>0</vt:i4>
      </vt:variant>
      <vt:variant>
        <vt:i4>5</vt:i4>
      </vt:variant>
      <vt:variant>
        <vt:lpwstr/>
      </vt:variant>
      <vt:variant>
        <vt:lpwstr>_Toc37351761</vt:lpwstr>
      </vt:variant>
      <vt:variant>
        <vt:i4>1179703</vt:i4>
      </vt:variant>
      <vt:variant>
        <vt:i4>170</vt:i4>
      </vt:variant>
      <vt:variant>
        <vt:i4>0</vt:i4>
      </vt:variant>
      <vt:variant>
        <vt:i4>5</vt:i4>
      </vt:variant>
      <vt:variant>
        <vt:lpwstr/>
      </vt:variant>
      <vt:variant>
        <vt:lpwstr>_Toc37351760</vt:lpwstr>
      </vt:variant>
      <vt:variant>
        <vt:i4>1769524</vt:i4>
      </vt:variant>
      <vt:variant>
        <vt:i4>164</vt:i4>
      </vt:variant>
      <vt:variant>
        <vt:i4>0</vt:i4>
      </vt:variant>
      <vt:variant>
        <vt:i4>5</vt:i4>
      </vt:variant>
      <vt:variant>
        <vt:lpwstr/>
      </vt:variant>
      <vt:variant>
        <vt:lpwstr>_Toc37351759</vt:lpwstr>
      </vt:variant>
      <vt:variant>
        <vt:i4>1703988</vt:i4>
      </vt:variant>
      <vt:variant>
        <vt:i4>158</vt:i4>
      </vt:variant>
      <vt:variant>
        <vt:i4>0</vt:i4>
      </vt:variant>
      <vt:variant>
        <vt:i4>5</vt:i4>
      </vt:variant>
      <vt:variant>
        <vt:lpwstr/>
      </vt:variant>
      <vt:variant>
        <vt:lpwstr>_Toc37351758</vt:lpwstr>
      </vt:variant>
      <vt:variant>
        <vt:i4>1376308</vt:i4>
      </vt:variant>
      <vt:variant>
        <vt:i4>152</vt:i4>
      </vt:variant>
      <vt:variant>
        <vt:i4>0</vt:i4>
      </vt:variant>
      <vt:variant>
        <vt:i4>5</vt:i4>
      </vt:variant>
      <vt:variant>
        <vt:lpwstr/>
      </vt:variant>
      <vt:variant>
        <vt:lpwstr>_Toc37351757</vt:lpwstr>
      </vt:variant>
      <vt:variant>
        <vt:i4>1310772</vt:i4>
      </vt:variant>
      <vt:variant>
        <vt:i4>146</vt:i4>
      </vt:variant>
      <vt:variant>
        <vt:i4>0</vt:i4>
      </vt:variant>
      <vt:variant>
        <vt:i4>5</vt:i4>
      </vt:variant>
      <vt:variant>
        <vt:lpwstr/>
      </vt:variant>
      <vt:variant>
        <vt:lpwstr>_Toc37351756</vt:lpwstr>
      </vt:variant>
      <vt:variant>
        <vt:i4>1507380</vt:i4>
      </vt:variant>
      <vt:variant>
        <vt:i4>140</vt:i4>
      </vt:variant>
      <vt:variant>
        <vt:i4>0</vt:i4>
      </vt:variant>
      <vt:variant>
        <vt:i4>5</vt:i4>
      </vt:variant>
      <vt:variant>
        <vt:lpwstr/>
      </vt:variant>
      <vt:variant>
        <vt:lpwstr>_Toc37351755</vt:lpwstr>
      </vt:variant>
      <vt:variant>
        <vt:i4>1441844</vt:i4>
      </vt:variant>
      <vt:variant>
        <vt:i4>134</vt:i4>
      </vt:variant>
      <vt:variant>
        <vt:i4>0</vt:i4>
      </vt:variant>
      <vt:variant>
        <vt:i4>5</vt:i4>
      </vt:variant>
      <vt:variant>
        <vt:lpwstr/>
      </vt:variant>
      <vt:variant>
        <vt:lpwstr>_Toc37351754</vt:lpwstr>
      </vt:variant>
      <vt:variant>
        <vt:i4>1114164</vt:i4>
      </vt:variant>
      <vt:variant>
        <vt:i4>128</vt:i4>
      </vt:variant>
      <vt:variant>
        <vt:i4>0</vt:i4>
      </vt:variant>
      <vt:variant>
        <vt:i4>5</vt:i4>
      </vt:variant>
      <vt:variant>
        <vt:lpwstr/>
      </vt:variant>
      <vt:variant>
        <vt:lpwstr>_Toc37351753</vt:lpwstr>
      </vt:variant>
      <vt:variant>
        <vt:i4>1048628</vt:i4>
      </vt:variant>
      <vt:variant>
        <vt:i4>122</vt:i4>
      </vt:variant>
      <vt:variant>
        <vt:i4>0</vt:i4>
      </vt:variant>
      <vt:variant>
        <vt:i4>5</vt:i4>
      </vt:variant>
      <vt:variant>
        <vt:lpwstr/>
      </vt:variant>
      <vt:variant>
        <vt:lpwstr>_Toc37351752</vt:lpwstr>
      </vt:variant>
      <vt:variant>
        <vt:i4>1245236</vt:i4>
      </vt:variant>
      <vt:variant>
        <vt:i4>116</vt:i4>
      </vt:variant>
      <vt:variant>
        <vt:i4>0</vt:i4>
      </vt:variant>
      <vt:variant>
        <vt:i4>5</vt:i4>
      </vt:variant>
      <vt:variant>
        <vt:lpwstr/>
      </vt:variant>
      <vt:variant>
        <vt:lpwstr>_Toc37351751</vt:lpwstr>
      </vt:variant>
      <vt:variant>
        <vt:i4>1179700</vt:i4>
      </vt:variant>
      <vt:variant>
        <vt:i4>110</vt:i4>
      </vt:variant>
      <vt:variant>
        <vt:i4>0</vt:i4>
      </vt:variant>
      <vt:variant>
        <vt:i4>5</vt:i4>
      </vt:variant>
      <vt:variant>
        <vt:lpwstr/>
      </vt:variant>
      <vt:variant>
        <vt:lpwstr>_Toc37351750</vt:lpwstr>
      </vt:variant>
      <vt:variant>
        <vt:i4>1769525</vt:i4>
      </vt:variant>
      <vt:variant>
        <vt:i4>104</vt:i4>
      </vt:variant>
      <vt:variant>
        <vt:i4>0</vt:i4>
      </vt:variant>
      <vt:variant>
        <vt:i4>5</vt:i4>
      </vt:variant>
      <vt:variant>
        <vt:lpwstr/>
      </vt:variant>
      <vt:variant>
        <vt:lpwstr>_Toc37351749</vt:lpwstr>
      </vt:variant>
      <vt:variant>
        <vt:i4>1703989</vt:i4>
      </vt:variant>
      <vt:variant>
        <vt:i4>98</vt:i4>
      </vt:variant>
      <vt:variant>
        <vt:i4>0</vt:i4>
      </vt:variant>
      <vt:variant>
        <vt:i4>5</vt:i4>
      </vt:variant>
      <vt:variant>
        <vt:lpwstr/>
      </vt:variant>
      <vt:variant>
        <vt:lpwstr>_Toc37351748</vt:lpwstr>
      </vt:variant>
      <vt:variant>
        <vt:i4>1376309</vt:i4>
      </vt:variant>
      <vt:variant>
        <vt:i4>92</vt:i4>
      </vt:variant>
      <vt:variant>
        <vt:i4>0</vt:i4>
      </vt:variant>
      <vt:variant>
        <vt:i4>5</vt:i4>
      </vt:variant>
      <vt:variant>
        <vt:lpwstr/>
      </vt:variant>
      <vt:variant>
        <vt:lpwstr>_Toc37351747</vt:lpwstr>
      </vt:variant>
      <vt:variant>
        <vt:i4>1310773</vt:i4>
      </vt:variant>
      <vt:variant>
        <vt:i4>86</vt:i4>
      </vt:variant>
      <vt:variant>
        <vt:i4>0</vt:i4>
      </vt:variant>
      <vt:variant>
        <vt:i4>5</vt:i4>
      </vt:variant>
      <vt:variant>
        <vt:lpwstr/>
      </vt:variant>
      <vt:variant>
        <vt:lpwstr>_Toc37351746</vt:lpwstr>
      </vt:variant>
      <vt:variant>
        <vt:i4>1507381</vt:i4>
      </vt:variant>
      <vt:variant>
        <vt:i4>80</vt:i4>
      </vt:variant>
      <vt:variant>
        <vt:i4>0</vt:i4>
      </vt:variant>
      <vt:variant>
        <vt:i4>5</vt:i4>
      </vt:variant>
      <vt:variant>
        <vt:lpwstr/>
      </vt:variant>
      <vt:variant>
        <vt:lpwstr>_Toc37351745</vt:lpwstr>
      </vt:variant>
      <vt:variant>
        <vt:i4>1441845</vt:i4>
      </vt:variant>
      <vt:variant>
        <vt:i4>74</vt:i4>
      </vt:variant>
      <vt:variant>
        <vt:i4>0</vt:i4>
      </vt:variant>
      <vt:variant>
        <vt:i4>5</vt:i4>
      </vt:variant>
      <vt:variant>
        <vt:lpwstr/>
      </vt:variant>
      <vt:variant>
        <vt:lpwstr>_Toc37351744</vt:lpwstr>
      </vt:variant>
      <vt:variant>
        <vt:i4>1114165</vt:i4>
      </vt:variant>
      <vt:variant>
        <vt:i4>68</vt:i4>
      </vt:variant>
      <vt:variant>
        <vt:i4>0</vt:i4>
      </vt:variant>
      <vt:variant>
        <vt:i4>5</vt:i4>
      </vt:variant>
      <vt:variant>
        <vt:lpwstr/>
      </vt:variant>
      <vt:variant>
        <vt:lpwstr>_Toc37351743</vt:lpwstr>
      </vt:variant>
      <vt:variant>
        <vt:i4>1048629</vt:i4>
      </vt:variant>
      <vt:variant>
        <vt:i4>62</vt:i4>
      </vt:variant>
      <vt:variant>
        <vt:i4>0</vt:i4>
      </vt:variant>
      <vt:variant>
        <vt:i4>5</vt:i4>
      </vt:variant>
      <vt:variant>
        <vt:lpwstr/>
      </vt:variant>
      <vt:variant>
        <vt:lpwstr>_Toc37351742</vt:lpwstr>
      </vt:variant>
      <vt:variant>
        <vt:i4>1245237</vt:i4>
      </vt:variant>
      <vt:variant>
        <vt:i4>56</vt:i4>
      </vt:variant>
      <vt:variant>
        <vt:i4>0</vt:i4>
      </vt:variant>
      <vt:variant>
        <vt:i4>5</vt:i4>
      </vt:variant>
      <vt:variant>
        <vt:lpwstr/>
      </vt:variant>
      <vt:variant>
        <vt:lpwstr>_Toc37351741</vt:lpwstr>
      </vt:variant>
      <vt:variant>
        <vt:i4>1179701</vt:i4>
      </vt:variant>
      <vt:variant>
        <vt:i4>50</vt:i4>
      </vt:variant>
      <vt:variant>
        <vt:i4>0</vt:i4>
      </vt:variant>
      <vt:variant>
        <vt:i4>5</vt:i4>
      </vt:variant>
      <vt:variant>
        <vt:lpwstr/>
      </vt:variant>
      <vt:variant>
        <vt:lpwstr>_Toc37351740</vt:lpwstr>
      </vt:variant>
      <vt:variant>
        <vt:i4>1769522</vt:i4>
      </vt:variant>
      <vt:variant>
        <vt:i4>44</vt:i4>
      </vt:variant>
      <vt:variant>
        <vt:i4>0</vt:i4>
      </vt:variant>
      <vt:variant>
        <vt:i4>5</vt:i4>
      </vt:variant>
      <vt:variant>
        <vt:lpwstr/>
      </vt:variant>
      <vt:variant>
        <vt:lpwstr>_Toc37351739</vt:lpwstr>
      </vt:variant>
      <vt:variant>
        <vt:i4>1703986</vt:i4>
      </vt:variant>
      <vt:variant>
        <vt:i4>38</vt:i4>
      </vt:variant>
      <vt:variant>
        <vt:i4>0</vt:i4>
      </vt:variant>
      <vt:variant>
        <vt:i4>5</vt:i4>
      </vt:variant>
      <vt:variant>
        <vt:lpwstr/>
      </vt:variant>
      <vt:variant>
        <vt:lpwstr>_Toc37351738</vt:lpwstr>
      </vt:variant>
      <vt:variant>
        <vt:i4>1376306</vt:i4>
      </vt:variant>
      <vt:variant>
        <vt:i4>32</vt:i4>
      </vt:variant>
      <vt:variant>
        <vt:i4>0</vt:i4>
      </vt:variant>
      <vt:variant>
        <vt:i4>5</vt:i4>
      </vt:variant>
      <vt:variant>
        <vt:lpwstr/>
      </vt:variant>
      <vt:variant>
        <vt:lpwstr>_Toc37351737</vt:lpwstr>
      </vt:variant>
      <vt:variant>
        <vt:i4>1310770</vt:i4>
      </vt:variant>
      <vt:variant>
        <vt:i4>26</vt:i4>
      </vt:variant>
      <vt:variant>
        <vt:i4>0</vt:i4>
      </vt:variant>
      <vt:variant>
        <vt:i4>5</vt:i4>
      </vt:variant>
      <vt:variant>
        <vt:lpwstr/>
      </vt:variant>
      <vt:variant>
        <vt:lpwstr>_Toc37351736</vt:lpwstr>
      </vt:variant>
      <vt:variant>
        <vt:i4>1507378</vt:i4>
      </vt:variant>
      <vt:variant>
        <vt:i4>20</vt:i4>
      </vt:variant>
      <vt:variant>
        <vt:i4>0</vt:i4>
      </vt:variant>
      <vt:variant>
        <vt:i4>5</vt:i4>
      </vt:variant>
      <vt:variant>
        <vt:lpwstr/>
      </vt:variant>
      <vt:variant>
        <vt:lpwstr>_Toc37351735</vt:lpwstr>
      </vt:variant>
      <vt:variant>
        <vt:i4>1441842</vt:i4>
      </vt:variant>
      <vt:variant>
        <vt:i4>14</vt:i4>
      </vt:variant>
      <vt:variant>
        <vt:i4>0</vt:i4>
      </vt:variant>
      <vt:variant>
        <vt:i4>5</vt:i4>
      </vt:variant>
      <vt:variant>
        <vt:lpwstr/>
      </vt:variant>
      <vt:variant>
        <vt:lpwstr>_Toc37351734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EPLC Template</dc:subject>
  <dc:creator>HHS EPLC Team</dc:creator>
  <cp:keywords>EPLC Template</cp:keywords>
  <dc:description/>
  <cp:lastModifiedBy>Hutchison, Danny (ACF) (CTR)</cp:lastModifiedBy>
  <cp:revision>3</cp:revision>
  <cp:lastPrinted>2020-11-03T22:36:00Z</cp:lastPrinted>
  <dcterms:created xsi:type="dcterms:W3CDTF">2020-12-29T21:42:00Z</dcterms:created>
  <dcterms:modified xsi:type="dcterms:W3CDTF">2020-12-29T21:49:00Z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y fmtid="{D5CDD505-2E9C-101B-9397-08002B2CF9AE}" pid="4" name="_DocHome">
    <vt:i4>-903234047</vt:i4>
  </property>
</Properties>
</file>